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中共秦皇岛经济技术开发区工作委员会办公室(本级)</w:t>
      </w: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pPr>
      <w:r>
        <w:rPr>
          <w:rFonts w:ascii="黑体" w:hAnsi="黑体" w:eastAsia="黑体" w:cs="黑体"/>
          <w:b/>
          <w:color w:val="000000"/>
          <w:sz w:val="44"/>
        </w:rPr>
        <w:t>2024年预算信息公开</w:t>
      </w:r>
    </w:p>
    <w:p>
      <w:pPr>
        <w:spacing w:before="0" w:after="0" w:line="240" w:lineRule="auto"/>
        <w:ind w:firstLine="0"/>
        <w:jc w:val="center"/>
        <w:outlineLvl w:val="9"/>
      </w:pPr>
      <w:r>
        <w:rPr>
          <w:rFonts w:ascii="黑体" w:hAnsi="黑体" w:eastAsia="黑体" w:cs="黑体"/>
          <w:b/>
          <w:color w:val="000000"/>
          <w:sz w:val="30"/>
        </w:rPr>
        <w:t xml:space="preserve"> </w:t>
      </w:r>
    </w:p>
    <w:p>
      <w:pPr>
        <w:pStyle w:val="4"/>
        <w:tabs>
          <w:tab w:val="right" w:leader="dot" w:pos="14562"/>
        </w:tabs>
      </w:pPr>
      <w:r>
        <w:fldChar w:fldCharType="begin"/>
      </w:r>
      <w:r>
        <w:instrText xml:space="preserve">TOC \o "4-4" \h \z \u</w:instrText>
      </w:r>
      <w:r>
        <w:fldChar w:fldCharType="separate"/>
      </w:r>
    </w:p>
    <w:p>
      <w:pPr>
        <w:sectPr>
          <w:pgSz w:w="16840" w:h="11900" w:orient="landscape"/>
          <w:pgMar w:top="1587" w:right="1134" w:bottom="1361" w:left="1134" w:header="720" w:footer="720" w:gutter="0"/>
          <w:pgNumType w:start="1"/>
          <w:cols w:space="720" w:num="1"/>
        </w:sectPr>
      </w:pPr>
      <w:r>
        <w:fldChar w:fldCharType="end"/>
      </w:r>
    </w:p>
    <w:p>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4</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rPr>
          <w:rFonts w:hint="eastAsia" w:ascii="方正楷体_GBK" w:hAnsi="方正楷体_GBK" w:eastAsia="方正楷体_GBK" w:cs="方正楷体_GBK"/>
          <w:b w:val="0"/>
          <w:bCs/>
          <w:color w:val="000000"/>
          <w:sz w:val="28"/>
          <w:lang w:eastAsia="zh-CN"/>
        </w:rPr>
      </w:pP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4"/>
        <w:tabs>
          <w:tab w:val="right" w:leader="dot" w:pos="14562"/>
        </w:tabs>
        <w:rPr>
          <w:rFonts w:hint="eastAsia" w:eastAsia="方正仿宋_GBK"/>
          <w:lang w:val="en-US" w:eastAsia="zh-CN"/>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end"/>
      </w:r>
      <w:r>
        <w:rPr>
          <w:rFonts w:hint="eastAsia"/>
          <w:lang w:val="en-US" w:eastAsia="zh-CN"/>
        </w:rPr>
        <w:t>4</w:t>
      </w:r>
    </w:p>
    <w:p>
      <w:pPr>
        <w:pStyle w:val="4"/>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7</w:t>
      </w:r>
      <w:r>
        <w:fldChar w:fldCharType="end"/>
      </w:r>
    </w:p>
    <w:p>
      <w:pPr>
        <w:pStyle w:val="4"/>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9</w:t>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4</w:t>
      </w:r>
    </w:p>
    <w:p>
      <w:pPr>
        <w:pStyle w:val="4"/>
        <w:tabs>
          <w:tab w:val="right" w:leader="dot" w:pos="14562"/>
        </w:tabs>
        <w:rPr>
          <w:rFonts w:hint="default"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end"/>
      </w:r>
      <w:r>
        <w:rPr>
          <w:rFonts w:hint="eastAsia"/>
          <w:lang w:val="en-US" w:eastAsia="zh-CN"/>
        </w:rPr>
        <w:t>16</w:t>
      </w:r>
    </w:p>
    <w:p>
      <w:pPr>
        <w:pStyle w:val="4"/>
        <w:tabs>
          <w:tab w:val="right" w:leader="dot" w:pos="14562"/>
        </w:tabs>
        <w:rPr>
          <w:rFonts w:hint="default"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end"/>
      </w:r>
      <w:r>
        <w:rPr>
          <w:rFonts w:hint="eastAsia"/>
          <w:lang w:val="en-US" w:eastAsia="zh-CN"/>
        </w:rPr>
        <w:t>18</w:t>
      </w:r>
    </w:p>
    <w:p>
      <w:pPr>
        <w:pStyle w:val="4"/>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9</w:t>
      </w:r>
    </w:p>
    <w:p>
      <w:pPr>
        <w:pStyle w:val="4"/>
        <w:tabs>
          <w:tab w:val="right" w:leader="dot" w:pos="14562"/>
        </w:tabs>
        <w:rPr>
          <w:rFonts w:hint="default"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end"/>
      </w:r>
      <w:r>
        <w:rPr>
          <w:rFonts w:hint="eastAsia"/>
          <w:lang w:val="en-US" w:eastAsia="zh-CN"/>
        </w:rPr>
        <w:t>20</w:t>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2</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2</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3</w:t>
      </w:r>
    </w:p>
    <w:p>
      <w:pPr>
        <w:pStyle w:val="4"/>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3</w:t>
      </w:r>
      <w:r>
        <w:fldChar w:fldCharType="end"/>
      </w:r>
      <w:r>
        <w:rPr>
          <w:rFonts w:hint="eastAsia"/>
          <w:lang w:val="en-US" w:eastAsia="zh-CN"/>
        </w:rPr>
        <w:t>4</w:t>
      </w:r>
    </w:p>
    <w:p>
      <w:pPr>
        <w:pStyle w:val="4"/>
        <w:tabs>
          <w:tab w:val="right" w:leader="dot" w:pos="14562"/>
        </w:tabs>
        <w:rPr>
          <w:rFonts w:hint="default" w:eastAsia="方正仿宋_GBK"/>
          <w:lang w:val="en-US" w:eastAsia="zh-CN"/>
        </w:rPr>
      </w:pPr>
      <w:r>
        <w:fldChar w:fldCharType="begin"/>
      </w:r>
      <w:r>
        <w:instrText xml:space="preserve"> HYPERLINK \l "_Toc_3_3_0000000016" </w:instrText>
      </w:r>
      <w:r>
        <w:fldChar w:fldCharType="separate"/>
      </w:r>
      <w:r>
        <w:t>七、国有资产信息</w:t>
      </w:r>
      <w:r>
        <w:tab/>
      </w:r>
      <w:r>
        <w:fldChar w:fldCharType="end"/>
      </w:r>
      <w:r>
        <w:rPr>
          <w:rFonts w:hint="eastAsia"/>
          <w:lang w:val="en-US" w:eastAsia="zh-CN"/>
        </w:rPr>
        <w:t>34</w:t>
      </w:r>
    </w:p>
    <w:p>
      <w:pPr>
        <w:pStyle w:val="4"/>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八、名词解释</w:t>
      </w:r>
      <w:r>
        <w:tab/>
      </w:r>
      <w:r>
        <w:fldChar w:fldCharType="end"/>
      </w:r>
      <w:r>
        <w:rPr>
          <w:rFonts w:hint="eastAsia"/>
          <w:lang w:val="en-US" w:eastAsia="zh-CN"/>
        </w:rPr>
        <w:t>35</w:t>
      </w:r>
    </w:p>
    <w:p>
      <w:pPr>
        <w:pStyle w:val="4"/>
        <w:tabs>
          <w:tab w:val="right" w:leader="dot" w:pos="14562"/>
        </w:tabs>
        <w:rPr>
          <w:rFonts w:hint="default" w:ascii="黑体" w:hAnsi="黑体" w:eastAsia="方正仿宋_GBK" w:cs="黑体"/>
          <w:b/>
          <w:color w:val="000000"/>
          <w:sz w:val="44"/>
          <w:lang w:val="en-US" w:eastAsia="zh-CN"/>
        </w:rPr>
      </w:pPr>
      <w:r>
        <w:fldChar w:fldCharType="begin"/>
      </w:r>
      <w:r>
        <w:instrText xml:space="preserve"> HYPERLINK \l "_Toc_3_3_0000000018" </w:instrText>
      </w:r>
      <w:r>
        <w:fldChar w:fldCharType="separate"/>
      </w:r>
      <w:r>
        <w:t>九、其他需要说明的事项</w:t>
      </w:r>
      <w:r>
        <w:tab/>
      </w:r>
      <w:r>
        <w:fldChar w:fldCharType="end"/>
      </w:r>
      <w:r>
        <w:fldChar w:fldCharType="end"/>
      </w:r>
      <w:r>
        <w:rPr>
          <w:rFonts w:hint="eastAsia"/>
          <w:lang w:val="en-US" w:eastAsia="zh-CN"/>
        </w:rPr>
        <w:t>36</w:t>
      </w:r>
    </w:p>
    <w:p>
      <w:pPr>
        <w:jc w:val="center"/>
      </w:pPr>
      <w:r>
        <w:rPr>
          <w:rFonts w:ascii="黑体" w:hAnsi="黑体" w:eastAsia="黑体" w:cs="黑体"/>
          <w:b/>
          <w:color w:val="000000"/>
          <w:sz w:val="30"/>
        </w:rPr>
        <w:t xml:space="preserve"> </w:t>
      </w:r>
    </w:p>
    <w:p>
      <w:pPr>
        <w:sectPr>
          <w:pgSz w:w="16840" w:h="11900" w:orient="landscape"/>
          <w:pgMar w:top="1587" w:right="1134" w:bottom="1361" w:left="1134" w:header="720" w:footer="720" w:gutter="0"/>
          <w:pgNumType w:start="1"/>
          <w:cols w:space="720" w:num="1"/>
        </w:sectPr>
      </w:pPr>
      <w:bookmarkStart w:id="0" w:name="_GoBack"/>
      <w:bookmarkEnd w:id="0"/>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2126" w:type="dxa"/>
            <w:tcBorders>
              <w:top w:val="single" w:color="FFFFFF" w:sz="6" w:space="0"/>
              <w:left w:val="single" w:color="FFFFFF" w:sz="6" w:space="0"/>
              <w:right w:val="single" w:color="FFFFFF" w:sz="6" w:space="0"/>
            </w:tcBorders>
            <w:vAlign w:val="center"/>
          </w:tcPr>
          <w:p>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1725.87</w:t>
            </w:r>
          </w:p>
        </w:tc>
        <w:tc>
          <w:tcPr>
            <w:tcW w:w="4535" w:type="dxa"/>
            <w:vAlign w:val="center"/>
          </w:tcPr>
          <w:p>
            <w:pPr>
              <w:pStyle w:val="14"/>
            </w:pPr>
            <w:r>
              <w:t>一、一般公共服务支出</w:t>
            </w:r>
          </w:p>
        </w:tc>
        <w:tc>
          <w:tcPr>
            <w:tcW w:w="2126" w:type="dxa"/>
            <w:vAlign w:val="center"/>
          </w:tcPr>
          <w:p>
            <w:pPr>
              <w:pStyle w:val="13"/>
            </w:pPr>
            <w:r>
              <w:t>1479.65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162.19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48.82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35.21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1725.87</w:t>
            </w:r>
          </w:p>
        </w:tc>
        <w:tc>
          <w:tcPr>
            <w:tcW w:w="4535" w:type="dxa"/>
            <w:vAlign w:val="center"/>
          </w:tcPr>
          <w:p>
            <w:pPr>
              <w:pStyle w:val="16"/>
            </w:pPr>
            <w:r>
              <w:t>本年支出合计</w:t>
            </w:r>
          </w:p>
        </w:tc>
        <w:tc>
          <w:tcPr>
            <w:tcW w:w="2126" w:type="dxa"/>
            <w:vAlign w:val="center"/>
          </w:tcPr>
          <w:p>
            <w:pPr>
              <w:pStyle w:val="17"/>
            </w:pPr>
            <w:r>
              <w:t>1725.87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1725.87</w:t>
            </w:r>
          </w:p>
        </w:tc>
        <w:tc>
          <w:tcPr>
            <w:tcW w:w="4535" w:type="dxa"/>
            <w:vAlign w:val="center"/>
          </w:tcPr>
          <w:p>
            <w:pPr>
              <w:pStyle w:val="16"/>
            </w:pPr>
            <w:r>
              <w:t>支出总计</w:t>
            </w:r>
          </w:p>
        </w:tc>
        <w:tc>
          <w:tcPr>
            <w:tcW w:w="2126" w:type="dxa"/>
            <w:vAlign w:val="center"/>
          </w:tcPr>
          <w:p>
            <w:pPr>
              <w:pStyle w:val="17"/>
            </w:pPr>
            <w:r>
              <w:t>1725.87</w:t>
            </w:r>
          </w:p>
        </w:tc>
      </w:tr>
    </w:tbl>
    <w:p>
      <w:pPr>
        <w:sectPr>
          <w:footerReference r:id="rId3" w:type="default"/>
          <w:footerReference r:id="rId4" w:type="even"/>
          <w:pgSz w:w="16840" w:h="11900" w:orient="landscape"/>
          <w:pgMar w:top="1361" w:right="1020" w:bottom="1134" w:left="1020" w:header="720" w:footer="720" w:gutter="0"/>
          <w:pgNumType w:fmt="decimal" w:start="4"/>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1725.87</w:t>
            </w:r>
          </w:p>
        </w:tc>
        <w:tc>
          <w:tcPr>
            <w:tcW w:w="1134" w:type="dxa"/>
            <w:vAlign w:val="center"/>
          </w:tcPr>
          <w:p>
            <w:pPr>
              <w:pStyle w:val="17"/>
            </w:pPr>
            <w:r>
              <w:t>1725.87</w:t>
            </w:r>
          </w:p>
        </w:tc>
        <w:tc>
          <w:tcPr>
            <w:tcW w:w="1134" w:type="dxa"/>
            <w:vAlign w:val="center"/>
          </w:tcPr>
          <w:p>
            <w:pPr>
              <w:pStyle w:val="17"/>
            </w:pPr>
            <w:r>
              <w:t>1725.87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1479.65</w:t>
            </w:r>
          </w:p>
        </w:tc>
        <w:tc>
          <w:tcPr>
            <w:tcW w:w="1134" w:type="dxa"/>
            <w:vAlign w:val="center"/>
          </w:tcPr>
          <w:p>
            <w:pPr>
              <w:pStyle w:val="13"/>
            </w:pPr>
            <w:r>
              <w:t>1479.65</w:t>
            </w:r>
          </w:p>
        </w:tc>
        <w:tc>
          <w:tcPr>
            <w:tcW w:w="1134" w:type="dxa"/>
            <w:vAlign w:val="center"/>
          </w:tcPr>
          <w:p>
            <w:pPr>
              <w:pStyle w:val="13"/>
            </w:pPr>
            <w:r>
              <w:t>1479.65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20111</w:t>
            </w:r>
          </w:p>
        </w:tc>
        <w:tc>
          <w:tcPr>
            <w:tcW w:w="1559" w:type="dxa"/>
            <w:vAlign w:val="center"/>
          </w:tcPr>
          <w:p>
            <w:pPr>
              <w:pStyle w:val="14"/>
            </w:pPr>
            <w:r>
              <w:t>纪检监察事务</w:t>
            </w:r>
          </w:p>
        </w:tc>
        <w:tc>
          <w:tcPr>
            <w:tcW w:w="1134" w:type="dxa"/>
            <w:vAlign w:val="center"/>
          </w:tcPr>
          <w:p>
            <w:pPr>
              <w:pStyle w:val="13"/>
            </w:pPr>
            <w:r>
              <w:t>59.52</w:t>
            </w:r>
          </w:p>
        </w:tc>
        <w:tc>
          <w:tcPr>
            <w:tcW w:w="1134" w:type="dxa"/>
            <w:vAlign w:val="center"/>
          </w:tcPr>
          <w:p>
            <w:pPr>
              <w:pStyle w:val="13"/>
            </w:pPr>
            <w:r>
              <w:t>59.52</w:t>
            </w:r>
          </w:p>
        </w:tc>
        <w:tc>
          <w:tcPr>
            <w:tcW w:w="1134" w:type="dxa"/>
            <w:vAlign w:val="center"/>
          </w:tcPr>
          <w:p>
            <w:pPr>
              <w:pStyle w:val="13"/>
            </w:pPr>
            <w:r>
              <w:t>59.52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2011102</w:t>
            </w:r>
          </w:p>
        </w:tc>
        <w:tc>
          <w:tcPr>
            <w:tcW w:w="1559" w:type="dxa"/>
            <w:vAlign w:val="center"/>
          </w:tcPr>
          <w:p>
            <w:pPr>
              <w:pStyle w:val="14"/>
            </w:pPr>
            <w:r>
              <w:t>一般行政管理事务</w:t>
            </w:r>
          </w:p>
        </w:tc>
        <w:tc>
          <w:tcPr>
            <w:tcW w:w="1134" w:type="dxa"/>
            <w:vAlign w:val="center"/>
          </w:tcPr>
          <w:p>
            <w:pPr>
              <w:pStyle w:val="13"/>
            </w:pPr>
            <w:r>
              <w:t>59.52</w:t>
            </w:r>
          </w:p>
        </w:tc>
        <w:tc>
          <w:tcPr>
            <w:tcW w:w="1134" w:type="dxa"/>
            <w:vAlign w:val="center"/>
          </w:tcPr>
          <w:p>
            <w:pPr>
              <w:pStyle w:val="13"/>
            </w:pPr>
            <w:r>
              <w:t>59.52</w:t>
            </w:r>
          </w:p>
        </w:tc>
        <w:tc>
          <w:tcPr>
            <w:tcW w:w="1134" w:type="dxa"/>
            <w:vAlign w:val="center"/>
          </w:tcPr>
          <w:p>
            <w:pPr>
              <w:pStyle w:val="13"/>
            </w:pPr>
            <w:r>
              <w:t>59.52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20126</w:t>
            </w:r>
          </w:p>
        </w:tc>
        <w:tc>
          <w:tcPr>
            <w:tcW w:w="1559" w:type="dxa"/>
            <w:vAlign w:val="center"/>
          </w:tcPr>
          <w:p>
            <w:pPr>
              <w:pStyle w:val="14"/>
            </w:pPr>
            <w:r>
              <w:t>档案事务</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2012602</w:t>
            </w:r>
          </w:p>
        </w:tc>
        <w:tc>
          <w:tcPr>
            <w:tcW w:w="1559" w:type="dxa"/>
            <w:vAlign w:val="center"/>
          </w:tcPr>
          <w:p>
            <w:pPr>
              <w:pStyle w:val="14"/>
            </w:pPr>
            <w:r>
              <w:t>一般行政管理事务</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1417.13</w:t>
            </w:r>
          </w:p>
        </w:tc>
        <w:tc>
          <w:tcPr>
            <w:tcW w:w="1134" w:type="dxa"/>
            <w:vAlign w:val="center"/>
          </w:tcPr>
          <w:p>
            <w:pPr>
              <w:pStyle w:val="13"/>
            </w:pPr>
            <w:r>
              <w:t>1417.13</w:t>
            </w:r>
          </w:p>
        </w:tc>
        <w:tc>
          <w:tcPr>
            <w:tcW w:w="1134" w:type="dxa"/>
            <w:vAlign w:val="center"/>
          </w:tcPr>
          <w:p>
            <w:pPr>
              <w:pStyle w:val="13"/>
            </w:pPr>
            <w:r>
              <w:t>1417.13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2013101</w:t>
            </w:r>
          </w:p>
        </w:tc>
        <w:tc>
          <w:tcPr>
            <w:tcW w:w="1559" w:type="dxa"/>
            <w:vAlign w:val="center"/>
          </w:tcPr>
          <w:p>
            <w:pPr>
              <w:pStyle w:val="14"/>
            </w:pPr>
            <w:r>
              <w:t>行政运行</w:t>
            </w:r>
          </w:p>
        </w:tc>
        <w:tc>
          <w:tcPr>
            <w:tcW w:w="1134" w:type="dxa"/>
            <w:vAlign w:val="center"/>
          </w:tcPr>
          <w:p>
            <w:pPr>
              <w:pStyle w:val="13"/>
            </w:pPr>
            <w:r>
              <w:t>804.33</w:t>
            </w:r>
          </w:p>
        </w:tc>
        <w:tc>
          <w:tcPr>
            <w:tcW w:w="1134" w:type="dxa"/>
            <w:vAlign w:val="center"/>
          </w:tcPr>
          <w:p>
            <w:pPr>
              <w:pStyle w:val="13"/>
            </w:pPr>
            <w:r>
              <w:t>804.33</w:t>
            </w:r>
          </w:p>
        </w:tc>
        <w:tc>
          <w:tcPr>
            <w:tcW w:w="1134" w:type="dxa"/>
            <w:vAlign w:val="center"/>
          </w:tcPr>
          <w:p>
            <w:pPr>
              <w:pStyle w:val="13"/>
            </w:pPr>
            <w:r>
              <w:t>804.33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2013105</w:t>
            </w:r>
          </w:p>
        </w:tc>
        <w:tc>
          <w:tcPr>
            <w:tcW w:w="1559" w:type="dxa"/>
            <w:vAlign w:val="center"/>
          </w:tcPr>
          <w:p>
            <w:pPr>
              <w:pStyle w:val="14"/>
            </w:pPr>
            <w:r>
              <w:t>专项业务</w:t>
            </w:r>
          </w:p>
        </w:tc>
        <w:tc>
          <w:tcPr>
            <w:tcW w:w="1134" w:type="dxa"/>
            <w:vAlign w:val="center"/>
          </w:tcPr>
          <w:p>
            <w:pPr>
              <w:pStyle w:val="13"/>
            </w:pPr>
            <w:r>
              <w:t>612.80</w:t>
            </w:r>
          </w:p>
        </w:tc>
        <w:tc>
          <w:tcPr>
            <w:tcW w:w="1134" w:type="dxa"/>
            <w:vAlign w:val="center"/>
          </w:tcPr>
          <w:p>
            <w:pPr>
              <w:pStyle w:val="13"/>
            </w:pPr>
            <w:r>
              <w:t>612.80</w:t>
            </w:r>
          </w:p>
        </w:tc>
        <w:tc>
          <w:tcPr>
            <w:tcW w:w="1134" w:type="dxa"/>
            <w:vAlign w:val="center"/>
          </w:tcPr>
          <w:p>
            <w:pPr>
              <w:pStyle w:val="13"/>
            </w:pPr>
            <w:r>
              <w:t>612.80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162.19</w:t>
            </w:r>
          </w:p>
        </w:tc>
        <w:tc>
          <w:tcPr>
            <w:tcW w:w="1134" w:type="dxa"/>
            <w:vAlign w:val="center"/>
          </w:tcPr>
          <w:p>
            <w:pPr>
              <w:pStyle w:val="13"/>
            </w:pPr>
            <w:r>
              <w:t>162.19</w:t>
            </w:r>
          </w:p>
        </w:tc>
        <w:tc>
          <w:tcPr>
            <w:tcW w:w="1134" w:type="dxa"/>
            <w:vAlign w:val="center"/>
          </w:tcPr>
          <w:p>
            <w:pPr>
              <w:pStyle w:val="13"/>
            </w:pPr>
            <w:r>
              <w:t>162.19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162.19</w:t>
            </w:r>
          </w:p>
        </w:tc>
        <w:tc>
          <w:tcPr>
            <w:tcW w:w="1134" w:type="dxa"/>
            <w:vAlign w:val="center"/>
          </w:tcPr>
          <w:p>
            <w:pPr>
              <w:pStyle w:val="13"/>
            </w:pPr>
            <w:r>
              <w:t>162.19</w:t>
            </w:r>
          </w:p>
        </w:tc>
        <w:tc>
          <w:tcPr>
            <w:tcW w:w="1134" w:type="dxa"/>
            <w:vAlign w:val="center"/>
          </w:tcPr>
          <w:p>
            <w:pPr>
              <w:pStyle w:val="13"/>
            </w:pPr>
            <w:r>
              <w:t>162.19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91.76</w:t>
            </w:r>
          </w:p>
        </w:tc>
        <w:tc>
          <w:tcPr>
            <w:tcW w:w="1134" w:type="dxa"/>
            <w:vAlign w:val="center"/>
          </w:tcPr>
          <w:p>
            <w:pPr>
              <w:pStyle w:val="13"/>
            </w:pPr>
            <w:r>
              <w:t>91.76</w:t>
            </w:r>
          </w:p>
        </w:tc>
        <w:tc>
          <w:tcPr>
            <w:tcW w:w="1134" w:type="dxa"/>
            <w:vAlign w:val="center"/>
          </w:tcPr>
          <w:p>
            <w:pPr>
              <w:pStyle w:val="13"/>
            </w:pPr>
            <w:r>
              <w:t>91.76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46.95</w:t>
            </w:r>
          </w:p>
        </w:tc>
        <w:tc>
          <w:tcPr>
            <w:tcW w:w="1134" w:type="dxa"/>
            <w:vAlign w:val="center"/>
          </w:tcPr>
          <w:p>
            <w:pPr>
              <w:pStyle w:val="13"/>
            </w:pPr>
            <w:r>
              <w:t>46.95</w:t>
            </w:r>
          </w:p>
        </w:tc>
        <w:tc>
          <w:tcPr>
            <w:tcW w:w="1134" w:type="dxa"/>
            <w:vAlign w:val="center"/>
          </w:tcPr>
          <w:p>
            <w:pPr>
              <w:pStyle w:val="13"/>
            </w:pPr>
            <w:r>
              <w:t>46.95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23.48</w:t>
            </w:r>
          </w:p>
        </w:tc>
        <w:tc>
          <w:tcPr>
            <w:tcW w:w="1134" w:type="dxa"/>
            <w:vAlign w:val="center"/>
          </w:tcPr>
          <w:p>
            <w:pPr>
              <w:pStyle w:val="13"/>
            </w:pPr>
            <w:r>
              <w:t>23.48</w:t>
            </w:r>
          </w:p>
        </w:tc>
        <w:tc>
          <w:tcPr>
            <w:tcW w:w="1134" w:type="dxa"/>
            <w:vAlign w:val="center"/>
          </w:tcPr>
          <w:p>
            <w:pPr>
              <w:pStyle w:val="13"/>
            </w:pPr>
            <w:r>
              <w:t>23.48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48.82</w:t>
            </w:r>
          </w:p>
        </w:tc>
        <w:tc>
          <w:tcPr>
            <w:tcW w:w="1134" w:type="dxa"/>
            <w:vAlign w:val="center"/>
          </w:tcPr>
          <w:p>
            <w:pPr>
              <w:pStyle w:val="13"/>
            </w:pPr>
            <w:r>
              <w:t>48.82</w:t>
            </w:r>
          </w:p>
        </w:tc>
        <w:tc>
          <w:tcPr>
            <w:tcW w:w="1134" w:type="dxa"/>
            <w:vAlign w:val="center"/>
          </w:tcPr>
          <w:p>
            <w:pPr>
              <w:pStyle w:val="13"/>
            </w:pPr>
            <w:r>
              <w:t>48.82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48.82</w:t>
            </w:r>
          </w:p>
        </w:tc>
        <w:tc>
          <w:tcPr>
            <w:tcW w:w="1134" w:type="dxa"/>
            <w:vAlign w:val="center"/>
          </w:tcPr>
          <w:p>
            <w:pPr>
              <w:pStyle w:val="13"/>
            </w:pPr>
            <w:r>
              <w:t>48.82</w:t>
            </w:r>
          </w:p>
        </w:tc>
        <w:tc>
          <w:tcPr>
            <w:tcW w:w="1134" w:type="dxa"/>
            <w:vAlign w:val="center"/>
          </w:tcPr>
          <w:p>
            <w:pPr>
              <w:pStyle w:val="13"/>
            </w:pPr>
            <w:r>
              <w:t>48.82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17.95</w:t>
            </w:r>
          </w:p>
        </w:tc>
        <w:tc>
          <w:tcPr>
            <w:tcW w:w="1134" w:type="dxa"/>
            <w:vAlign w:val="center"/>
          </w:tcPr>
          <w:p>
            <w:pPr>
              <w:pStyle w:val="13"/>
            </w:pPr>
            <w:r>
              <w:t>17.95</w:t>
            </w:r>
          </w:p>
        </w:tc>
        <w:tc>
          <w:tcPr>
            <w:tcW w:w="1134" w:type="dxa"/>
            <w:vAlign w:val="center"/>
          </w:tcPr>
          <w:p>
            <w:pPr>
              <w:pStyle w:val="13"/>
            </w:pPr>
            <w:r>
              <w:t>17.95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2101103</w:t>
            </w:r>
          </w:p>
        </w:tc>
        <w:tc>
          <w:tcPr>
            <w:tcW w:w="1559" w:type="dxa"/>
            <w:vAlign w:val="center"/>
          </w:tcPr>
          <w:p>
            <w:pPr>
              <w:pStyle w:val="14"/>
            </w:pPr>
            <w:r>
              <w:t>公务员医疗补助</w:t>
            </w:r>
          </w:p>
        </w:tc>
        <w:tc>
          <w:tcPr>
            <w:tcW w:w="1134" w:type="dxa"/>
            <w:vAlign w:val="center"/>
          </w:tcPr>
          <w:p>
            <w:pPr>
              <w:pStyle w:val="13"/>
            </w:pPr>
            <w:r>
              <w:t>30.87</w:t>
            </w:r>
          </w:p>
        </w:tc>
        <w:tc>
          <w:tcPr>
            <w:tcW w:w="1134" w:type="dxa"/>
            <w:vAlign w:val="center"/>
          </w:tcPr>
          <w:p>
            <w:pPr>
              <w:pStyle w:val="13"/>
            </w:pPr>
            <w:r>
              <w:t>30.87</w:t>
            </w:r>
          </w:p>
        </w:tc>
        <w:tc>
          <w:tcPr>
            <w:tcW w:w="1134" w:type="dxa"/>
            <w:vAlign w:val="center"/>
          </w:tcPr>
          <w:p>
            <w:pPr>
              <w:pStyle w:val="13"/>
            </w:pPr>
            <w:r>
              <w:t>30.87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35.21</w:t>
            </w:r>
          </w:p>
        </w:tc>
        <w:tc>
          <w:tcPr>
            <w:tcW w:w="1134" w:type="dxa"/>
            <w:vAlign w:val="center"/>
          </w:tcPr>
          <w:p>
            <w:pPr>
              <w:pStyle w:val="13"/>
            </w:pPr>
            <w:r>
              <w:t>35.21</w:t>
            </w:r>
          </w:p>
        </w:tc>
        <w:tc>
          <w:tcPr>
            <w:tcW w:w="1134" w:type="dxa"/>
            <w:vAlign w:val="center"/>
          </w:tcPr>
          <w:p>
            <w:pPr>
              <w:pStyle w:val="13"/>
            </w:pPr>
            <w:r>
              <w:t>35.21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35.21</w:t>
            </w:r>
          </w:p>
        </w:tc>
        <w:tc>
          <w:tcPr>
            <w:tcW w:w="1134" w:type="dxa"/>
            <w:vAlign w:val="center"/>
          </w:tcPr>
          <w:p>
            <w:pPr>
              <w:pStyle w:val="13"/>
            </w:pPr>
            <w:r>
              <w:t>35.21</w:t>
            </w:r>
          </w:p>
        </w:tc>
        <w:tc>
          <w:tcPr>
            <w:tcW w:w="1134" w:type="dxa"/>
            <w:vAlign w:val="center"/>
          </w:tcPr>
          <w:p>
            <w:pPr>
              <w:pStyle w:val="13"/>
            </w:pPr>
            <w:r>
              <w:t>35.21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35.21</w:t>
            </w:r>
          </w:p>
        </w:tc>
        <w:tc>
          <w:tcPr>
            <w:tcW w:w="1134" w:type="dxa"/>
            <w:vAlign w:val="center"/>
          </w:tcPr>
          <w:p>
            <w:pPr>
              <w:pStyle w:val="13"/>
            </w:pPr>
            <w:r>
              <w:t>35.21</w:t>
            </w:r>
          </w:p>
        </w:tc>
        <w:tc>
          <w:tcPr>
            <w:tcW w:w="1134" w:type="dxa"/>
            <w:vAlign w:val="center"/>
          </w:tcPr>
          <w:p>
            <w:pPr>
              <w:pStyle w:val="13"/>
            </w:pPr>
            <w:r>
              <w:t>35.21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1725.87</w:t>
            </w:r>
          </w:p>
        </w:tc>
        <w:tc>
          <w:tcPr>
            <w:tcW w:w="1361" w:type="dxa"/>
            <w:vAlign w:val="center"/>
          </w:tcPr>
          <w:p>
            <w:pPr>
              <w:pStyle w:val="17"/>
            </w:pPr>
            <w:r>
              <w:t>1050.55</w:t>
            </w:r>
          </w:p>
        </w:tc>
        <w:tc>
          <w:tcPr>
            <w:tcW w:w="1361" w:type="dxa"/>
            <w:vAlign w:val="center"/>
          </w:tcPr>
          <w:p>
            <w:pPr>
              <w:pStyle w:val="17"/>
            </w:pPr>
            <w:r>
              <w:t>675.32</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1479.65</w:t>
            </w:r>
          </w:p>
        </w:tc>
        <w:tc>
          <w:tcPr>
            <w:tcW w:w="1361" w:type="dxa"/>
            <w:vAlign w:val="center"/>
          </w:tcPr>
          <w:p>
            <w:pPr>
              <w:pStyle w:val="13"/>
            </w:pPr>
            <w:r>
              <w:t>804.33</w:t>
            </w:r>
          </w:p>
        </w:tc>
        <w:tc>
          <w:tcPr>
            <w:tcW w:w="1361" w:type="dxa"/>
            <w:vAlign w:val="center"/>
          </w:tcPr>
          <w:p>
            <w:pPr>
              <w:pStyle w:val="13"/>
            </w:pPr>
            <w:r>
              <w:t>675.32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20111</w:t>
            </w:r>
          </w:p>
        </w:tc>
        <w:tc>
          <w:tcPr>
            <w:tcW w:w="4535" w:type="dxa"/>
            <w:vAlign w:val="center"/>
          </w:tcPr>
          <w:p>
            <w:pPr>
              <w:pStyle w:val="14"/>
            </w:pPr>
            <w:r>
              <w:t>纪检监察事务</w:t>
            </w:r>
          </w:p>
        </w:tc>
        <w:tc>
          <w:tcPr>
            <w:tcW w:w="1361" w:type="dxa"/>
            <w:vAlign w:val="center"/>
          </w:tcPr>
          <w:p>
            <w:pPr>
              <w:pStyle w:val="13"/>
            </w:pPr>
            <w:r>
              <w:t>59.52</w:t>
            </w:r>
          </w:p>
        </w:tc>
        <w:tc>
          <w:tcPr>
            <w:tcW w:w="1361" w:type="dxa"/>
            <w:vAlign w:val="center"/>
          </w:tcPr>
          <w:p>
            <w:pPr>
              <w:pStyle w:val="13"/>
            </w:pPr>
          </w:p>
        </w:tc>
        <w:tc>
          <w:tcPr>
            <w:tcW w:w="1361" w:type="dxa"/>
            <w:vAlign w:val="center"/>
          </w:tcPr>
          <w:p>
            <w:pPr>
              <w:pStyle w:val="13"/>
            </w:pPr>
            <w:r>
              <w:t>59.52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2011102</w:t>
            </w:r>
          </w:p>
        </w:tc>
        <w:tc>
          <w:tcPr>
            <w:tcW w:w="4535" w:type="dxa"/>
            <w:vAlign w:val="center"/>
          </w:tcPr>
          <w:p>
            <w:pPr>
              <w:pStyle w:val="14"/>
            </w:pPr>
            <w:r>
              <w:t>一般行政管理事务</w:t>
            </w:r>
          </w:p>
        </w:tc>
        <w:tc>
          <w:tcPr>
            <w:tcW w:w="1361" w:type="dxa"/>
            <w:vAlign w:val="center"/>
          </w:tcPr>
          <w:p>
            <w:pPr>
              <w:pStyle w:val="13"/>
            </w:pPr>
            <w:r>
              <w:t>59.52</w:t>
            </w:r>
          </w:p>
        </w:tc>
        <w:tc>
          <w:tcPr>
            <w:tcW w:w="1361" w:type="dxa"/>
            <w:vAlign w:val="center"/>
          </w:tcPr>
          <w:p>
            <w:pPr>
              <w:pStyle w:val="13"/>
            </w:pPr>
          </w:p>
        </w:tc>
        <w:tc>
          <w:tcPr>
            <w:tcW w:w="1361" w:type="dxa"/>
            <w:vAlign w:val="center"/>
          </w:tcPr>
          <w:p>
            <w:pPr>
              <w:pStyle w:val="13"/>
            </w:pPr>
            <w:r>
              <w:t>59.52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20126</w:t>
            </w:r>
          </w:p>
        </w:tc>
        <w:tc>
          <w:tcPr>
            <w:tcW w:w="4535" w:type="dxa"/>
            <w:vAlign w:val="center"/>
          </w:tcPr>
          <w:p>
            <w:pPr>
              <w:pStyle w:val="14"/>
            </w:pPr>
            <w:r>
              <w:t>档案事务</w:t>
            </w: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2012602</w:t>
            </w:r>
          </w:p>
        </w:tc>
        <w:tc>
          <w:tcPr>
            <w:tcW w:w="4535" w:type="dxa"/>
            <w:vAlign w:val="center"/>
          </w:tcPr>
          <w:p>
            <w:pPr>
              <w:pStyle w:val="14"/>
            </w:pPr>
            <w:r>
              <w:t>一般行政管理事务</w:t>
            </w: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1417.13</w:t>
            </w:r>
          </w:p>
        </w:tc>
        <w:tc>
          <w:tcPr>
            <w:tcW w:w="1361" w:type="dxa"/>
            <w:vAlign w:val="center"/>
          </w:tcPr>
          <w:p>
            <w:pPr>
              <w:pStyle w:val="13"/>
            </w:pPr>
            <w:r>
              <w:t>804.33</w:t>
            </w:r>
          </w:p>
        </w:tc>
        <w:tc>
          <w:tcPr>
            <w:tcW w:w="1361" w:type="dxa"/>
            <w:vAlign w:val="center"/>
          </w:tcPr>
          <w:p>
            <w:pPr>
              <w:pStyle w:val="13"/>
            </w:pPr>
            <w:r>
              <w:t>612.80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2013101</w:t>
            </w:r>
          </w:p>
        </w:tc>
        <w:tc>
          <w:tcPr>
            <w:tcW w:w="4535" w:type="dxa"/>
            <w:vAlign w:val="center"/>
          </w:tcPr>
          <w:p>
            <w:pPr>
              <w:pStyle w:val="14"/>
            </w:pPr>
            <w:r>
              <w:t>行政运行</w:t>
            </w:r>
          </w:p>
        </w:tc>
        <w:tc>
          <w:tcPr>
            <w:tcW w:w="1361" w:type="dxa"/>
            <w:vAlign w:val="center"/>
          </w:tcPr>
          <w:p>
            <w:pPr>
              <w:pStyle w:val="13"/>
            </w:pPr>
            <w:r>
              <w:t>804.33</w:t>
            </w:r>
          </w:p>
        </w:tc>
        <w:tc>
          <w:tcPr>
            <w:tcW w:w="1361" w:type="dxa"/>
            <w:vAlign w:val="center"/>
          </w:tcPr>
          <w:p>
            <w:pPr>
              <w:pStyle w:val="13"/>
            </w:pPr>
            <w:r>
              <w:t>804.33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2013105</w:t>
            </w:r>
          </w:p>
        </w:tc>
        <w:tc>
          <w:tcPr>
            <w:tcW w:w="4535" w:type="dxa"/>
            <w:vAlign w:val="center"/>
          </w:tcPr>
          <w:p>
            <w:pPr>
              <w:pStyle w:val="14"/>
            </w:pPr>
            <w:r>
              <w:t>专项业务</w:t>
            </w:r>
          </w:p>
        </w:tc>
        <w:tc>
          <w:tcPr>
            <w:tcW w:w="1361" w:type="dxa"/>
            <w:vAlign w:val="center"/>
          </w:tcPr>
          <w:p>
            <w:pPr>
              <w:pStyle w:val="13"/>
            </w:pPr>
            <w:r>
              <w:t>612.80</w:t>
            </w:r>
          </w:p>
        </w:tc>
        <w:tc>
          <w:tcPr>
            <w:tcW w:w="1361" w:type="dxa"/>
            <w:vAlign w:val="center"/>
          </w:tcPr>
          <w:p>
            <w:pPr>
              <w:pStyle w:val="13"/>
            </w:pPr>
          </w:p>
        </w:tc>
        <w:tc>
          <w:tcPr>
            <w:tcW w:w="1361" w:type="dxa"/>
            <w:vAlign w:val="center"/>
          </w:tcPr>
          <w:p>
            <w:pPr>
              <w:pStyle w:val="13"/>
            </w:pPr>
            <w:r>
              <w:t>612.80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162.19</w:t>
            </w:r>
          </w:p>
        </w:tc>
        <w:tc>
          <w:tcPr>
            <w:tcW w:w="1361" w:type="dxa"/>
            <w:vAlign w:val="center"/>
          </w:tcPr>
          <w:p>
            <w:pPr>
              <w:pStyle w:val="13"/>
            </w:pPr>
            <w:r>
              <w:t>162.19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162.19</w:t>
            </w:r>
          </w:p>
        </w:tc>
        <w:tc>
          <w:tcPr>
            <w:tcW w:w="1361" w:type="dxa"/>
            <w:vAlign w:val="center"/>
          </w:tcPr>
          <w:p>
            <w:pPr>
              <w:pStyle w:val="13"/>
            </w:pPr>
            <w:r>
              <w:t>162.19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91.76</w:t>
            </w:r>
          </w:p>
        </w:tc>
        <w:tc>
          <w:tcPr>
            <w:tcW w:w="1361" w:type="dxa"/>
            <w:vAlign w:val="center"/>
          </w:tcPr>
          <w:p>
            <w:pPr>
              <w:pStyle w:val="13"/>
            </w:pPr>
            <w:r>
              <w:t>91.76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46.95</w:t>
            </w:r>
          </w:p>
        </w:tc>
        <w:tc>
          <w:tcPr>
            <w:tcW w:w="1361" w:type="dxa"/>
            <w:vAlign w:val="center"/>
          </w:tcPr>
          <w:p>
            <w:pPr>
              <w:pStyle w:val="13"/>
            </w:pPr>
            <w:r>
              <w:t>46.95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23.48</w:t>
            </w:r>
          </w:p>
        </w:tc>
        <w:tc>
          <w:tcPr>
            <w:tcW w:w="1361" w:type="dxa"/>
            <w:vAlign w:val="center"/>
          </w:tcPr>
          <w:p>
            <w:pPr>
              <w:pStyle w:val="13"/>
            </w:pPr>
            <w:r>
              <w:t>23.48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48.82</w:t>
            </w:r>
          </w:p>
        </w:tc>
        <w:tc>
          <w:tcPr>
            <w:tcW w:w="1361" w:type="dxa"/>
            <w:vAlign w:val="center"/>
          </w:tcPr>
          <w:p>
            <w:pPr>
              <w:pStyle w:val="13"/>
            </w:pPr>
            <w:r>
              <w:t>48.82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48.82</w:t>
            </w:r>
          </w:p>
        </w:tc>
        <w:tc>
          <w:tcPr>
            <w:tcW w:w="1361" w:type="dxa"/>
            <w:vAlign w:val="center"/>
          </w:tcPr>
          <w:p>
            <w:pPr>
              <w:pStyle w:val="13"/>
            </w:pPr>
            <w:r>
              <w:t>48.82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17.95</w:t>
            </w:r>
          </w:p>
        </w:tc>
        <w:tc>
          <w:tcPr>
            <w:tcW w:w="1361" w:type="dxa"/>
            <w:vAlign w:val="center"/>
          </w:tcPr>
          <w:p>
            <w:pPr>
              <w:pStyle w:val="13"/>
            </w:pPr>
            <w:r>
              <w:t>17.95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2101103</w:t>
            </w:r>
          </w:p>
        </w:tc>
        <w:tc>
          <w:tcPr>
            <w:tcW w:w="4535" w:type="dxa"/>
            <w:vAlign w:val="center"/>
          </w:tcPr>
          <w:p>
            <w:pPr>
              <w:pStyle w:val="14"/>
            </w:pPr>
            <w:r>
              <w:t>公务员医疗补助</w:t>
            </w:r>
          </w:p>
        </w:tc>
        <w:tc>
          <w:tcPr>
            <w:tcW w:w="1361" w:type="dxa"/>
            <w:vAlign w:val="center"/>
          </w:tcPr>
          <w:p>
            <w:pPr>
              <w:pStyle w:val="13"/>
            </w:pPr>
            <w:r>
              <w:t>30.87</w:t>
            </w:r>
          </w:p>
        </w:tc>
        <w:tc>
          <w:tcPr>
            <w:tcW w:w="1361" w:type="dxa"/>
            <w:vAlign w:val="center"/>
          </w:tcPr>
          <w:p>
            <w:pPr>
              <w:pStyle w:val="13"/>
            </w:pPr>
            <w:r>
              <w:t>30.87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35.21</w:t>
            </w:r>
          </w:p>
        </w:tc>
        <w:tc>
          <w:tcPr>
            <w:tcW w:w="1361" w:type="dxa"/>
            <w:vAlign w:val="center"/>
          </w:tcPr>
          <w:p>
            <w:pPr>
              <w:pStyle w:val="13"/>
            </w:pPr>
            <w:r>
              <w:t>35.21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35.21</w:t>
            </w:r>
          </w:p>
        </w:tc>
        <w:tc>
          <w:tcPr>
            <w:tcW w:w="1361" w:type="dxa"/>
            <w:vAlign w:val="center"/>
          </w:tcPr>
          <w:p>
            <w:pPr>
              <w:pStyle w:val="13"/>
            </w:pPr>
            <w:r>
              <w:t>35.21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35.21</w:t>
            </w:r>
          </w:p>
        </w:tc>
        <w:tc>
          <w:tcPr>
            <w:tcW w:w="1361" w:type="dxa"/>
            <w:vAlign w:val="center"/>
          </w:tcPr>
          <w:p>
            <w:pPr>
              <w:pStyle w:val="13"/>
            </w:pPr>
            <w:r>
              <w:t>35.21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3402" w:type="dxa"/>
            <w:tcBorders>
              <w:top w:val="single" w:color="FFFFFF" w:sz="6" w:space="0"/>
              <w:left w:val="single" w:color="FFFFFF" w:sz="6" w:space="0"/>
              <w:right w:val="single" w:color="FFFFFF" w:sz="6" w:space="0"/>
            </w:tcBorders>
            <w:vAlign w:val="center"/>
          </w:tcPr>
          <w:p>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1725.87</w:t>
            </w:r>
          </w:p>
        </w:tc>
        <w:tc>
          <w:tcPr>
            <w:tcW w:w="3402" w:type="dxa"/>
            <w:vAlign w:val="center"/>
          </w:tcPr>
          <w:p>
            <w:pPr>
              <w:pStyle w:val="14"/>
            </w:pPr>
            <w:r>
              <w:t>一、一般公共服务支出</w:t>
            </w:r>
          </w:p>
        </w:tc>
        <w:tc>
          <w:tcPr>
            <w:tcW w:w="1474" w:type="dxa"/>
            <w:vAlign w:val="center"/>
          </w:tcPr>
          <w:p>
            <w:pPr>
              <w:pStyle w:val="13"/>
            </w:pPr>
            <w:r>
              <w:t>1479.65</w:t>
            </w:r>
          </w:p>
        </w:tc>
        <w:tc>
          <w:tcPr>
            <w:tcW w:w="1474" w:type="dxa"/>
            <w:vAlign w:val="center"/>
          </w:tcPr>
          <w:p>
            <w:pPr>
              <w:pStyle w:val="13"/>
            </w:pPr>
            <w:r>
              <w:t>1479.65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162.19</w:t>
            </w:r>
          </w:p>
        </w:tc>
        <w:tc>
          <w:tcPr>
            <w:tcW w:w="1474" w:type="dxa"/>
            <w:vAlign w:val="center"/>
          </w:tcPr>
          <w:p>
            <w:pPr>
              <w:pStyle w:val="13"/>
            </w:pPr>
            <w:r>
              <w:t>162.19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48.82</w:t>
            </w:r>
          </w:p>
        </w:tc>
        <w:tc>
          <w:tcPr>
            <w:tcW w:w="1474" w:type="dxa"/>
            <w:vAlign w:val="center"/>
          </w:tcPr>
          <w:p>
            <w:pPr>
              <w:pStyle w:val="13"/>
            </w:pPr>
            <w:r>
              <w:t>48.82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35.21</w:t>
            </w:r>
          </w:p>
        </w:tc>
        <w:tc>
          <w:tcPr>
            <w:tcW w:w="1474" w:type="dxa"/>
            <w:vAlign w:val="center"/>
          </w:tcPr>
          <w:p>
            <w:pPr>
              <w:pStyle w:val="13"/>
            </w:pPr>
            <w:r>
              <w:t>35.21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1725.87</w:t>
            </w:r>
          </w:p>
        </w:tc>
        <w:tc>
          <w:tcPr>
            <w:tcW w:w="3402" w:type="dxa"/>
            <w:vAlign w:val="center"/>
          </w:tcPr>
          <w:p>
            <w:pPr>
              <w:pStyle w:val="16"/>
            </w:pPr>
            <w:r>
              <w:t>本年支出合计</w:t>
            </w:r>
          </w:p>
        </w:tc>
        <w:tc>
          <w:tcPr>
            <w:tcW w:w="1474" w:type="dxa"/>
            <w:vAlign w:val="center"/>
          </w:tcPr>
          <w:p>
            <w:pPr>
              <w:pStyle w:val="17"/>
            </w:pPr>
            <w:r>
              <w:t>1725.87</w:t>
            </w:r>
          </w:p>
        </w:tc>
        <w:tc>
          <w:tcPr>
            <w:tcW w:w="1474" w:type="dxa"/>
            <w:vAlign w:val="center"/>
          </w:tcPr>
          <w:p>
            <w:pPr>
              <w:pStyle w:val="17"/>
            </w:pPr>
            <w:r>
              <w:t>1725.87</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1725.87</w:t>
            </w:r>
          </w:p>
        </w:tc>
        <w:tc>
          <w:tcPr>
            <w:tcW w:w="3402" w:type="dxa"/>
            <w:vAlign w:val="center"/>
          </w:tcPr>
          <w:p>
            <w:pPr>
              <w:pStyle w:val="16"/>
            </w:pPr>
            <w:r>
              <w:t>支出总计</w:t>
            </w:r>
          </w:p>
        </w:tc>
        <w:tc>
          <w:tcPr>
            <w:tcW w:w="1474" w:type="dxa"/>
            <w:vAlign w:val="center"/>
          </w:tcPr>
          <w:p>
            <w:pPr>
              <w:pStyle w:val="17"/>
            </w:pPr>
            <w:r>
              <w:t>1725.87</w:t>
            </w:r>
          </w:p>
        </w:tc>
        <w:tc>
          <w:tcPr>
            <w:tcW w:w="1474" w:type="dxa"/>
            <w:vAlign w:val="center"/>
          </w:tcPr>
          <w:p>
            <w:pPr>
              <w:pStyle w:val="17"/>
            </w:pPr>
            <w:r>
              <w:t>1725.87</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1725.87</w:t>
            </w:r>
          </w:p>
        </w:tc>
        <w:tc>
          <w:tcPr>
            <w:tcW w:w="2551" w:type="dxa"/>
            <w:vAlign w:val="center"/>
          </w:tcPr>
          <w:p>
            <w:pPr>
              <w:pStyle w:val="17"/>
            </w:pPr>
            <w:r>
              <w:t>1050.55</w:t>
            </w:r>
          </w:p>
        </w:tc>
        <w:tc>
          <w:tcPr>
            <w:tcW w:w="2551" w:type="dxa"/>
            <w:vAlign w:val="center"/>
          </w:tcPr>
          <w:p>
            <w:pPr>
              <w:pStyle w:val="17"/>
            </w:pPr>
            <w:r>
              <w:t>675.32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1479.65</w:t>
            </w:r>
          </w:p>
        </w:tc>
        <w:tc>
          <w:tcPr>
            <w:tcW w:w="2551" w:type="dxa"/>
            <w:vAlign w:val="center"/>
          </w:tcPr>
          <w:p>
            <w:pPr>
              <w:pStyle w:val="13"/>
            </w:pPr>
            <w:r>
              <w:t>804.33</w:t>
            </w:r>
          </w:p>
        </w:tc>
        <w:tc>
          <w:tcPr>
            <w:tcW w:w="2551" w:type="dxa"/>
            <w:vAlign w:val="center"/>
          </w:tcPr>
          <w:p>
            <w:pPr>
              <w:pStyle w:val="13"/>
            </w:pPr>
            <w:r>
              <w:t>675.32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20111</w:t>
            </w:r>
          </w:p>
        </w:tc>
        <w:tc>
          <w:tcPr>
            <w:tcW w:w="4535" w:type="dxa"/>
            <w:vAlign w:val="center"/>
          </w:tcPr>
          <w:p>
            <w:pPr>
              <w:pStyle w:val="14"/>
            </w:pPr>
            <w:r>
              <w:t>纪检监察事务</w:t>
            </w:r>
          </w:p>
        </w:tc>
        <w:tc>
          <w:tcPr>
            <w:tcW w:w="2551" w:type="dxa"/>
            <w:vAlign w:val="center"/>
          </w:tcPr>
          <w:p>
            <w:pPr>
              <w:pStyle w:val="13"/>
            </w:pPr>
            <w:r>
              <w:t>59.52</w:t>
            </w:r>
          </w:p>
        </w:tc>
        <w:tc>
          <w:tcPr>
            <w:tcW w:w="2551" w:type="dxa"/>
            <w:vAlign w:val="center"/>
          </w:tcPr>
          <w:p>
            <w:pPr>
              <w:pStyle w:val="13"/>
            </w:pPr>
          </w:p>
        </w:tc>
        <w:tc>
          <w:tcPr>
            <w:tcW w:w="2551" w:type="dxa"/>
            <w:vAlign w:val="center"/>
          </w:tcPr>
          <w:p>
            <w:pPr>
              <w:pStyle w:val="13"/>
            </w:pPr>
            <w:r>
              <w:t>59.52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2011102</w:t>
            </w:r>
          </w:p>
        </w:tc>
        <w:tc>
          <w:tcPr>
            <w:tcW w:w="4535" w:type="dxa"/>
            <w:vAlign w:val="center"/>
          </w:tcPr>
          <w:p>
            <w:pPr>
              <w:pStyle w:val="14"/>
            </w:pPr>
            <w:r>
              <w:t>一般行政管理事务</w:t>
            </w:r>
          </w:p>
        </w:tc>
        <w:tc>
          <w:tcPr>
            <w:tcW w:w="2551" w:type="dxa"/>
            <w:vAlign w:val="center"/>
          </w:tcPr>
          <w:p>
            <w:pPr>
              <w:pStyle w:val="13"/>
            </w:pPr>
            <w:r>
              <w:t>59.52</w:t>
            </w:r>
          </w:p>
        </w:tc>
        <w:tc>
          <w:tcPr>
            <w:tcW w:w="2551" w:type="dxa"/>
            <w:vAlign w:val="center"/>
          </w:tcPr>
          <w:p>
            <w:pPr>
              <w:pStyle w:val="13"/>
            </w:pPr>
          </w:p>
        </w:tc>
        <w:tc>
          <w:tcPr>
            <w:tcW w:w="2551" w:type="dxa"/>
            <w:vAlign w:val="center"/>
          </w:tcPr>
          <w:p>
            <w:pPr>
              <w:pStyle w:val="13"/>
            </w:pPr>
            <w:r>
              <w:t>59.52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20126</w:t>
            </w:r>
          </w:p>
        </w:tc>
        <w:tc>
          <w:tcPr>
            <w:tcW w:w="4535" w:type="dxa"/>
            <w:vAlign w:val="center"/>
          </w:tcPr>
          <w:p>
            <w:pPr>
              <w:pStyle w:val="14"/>
            </w:pPr>
            <w:r>
              <w:t>档案事务</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2012602</w:t>
            </w:r>
          </w:p>
        </w:tc>
        <w:tc>
          <w:tcPr>
            <w:tcW w:w="4535" w:type="dxa"/>
            <w:vAlign w:val="center"/>
          </w:tcPr>
          <w:p>
            <w:pPr>
              <w:pStyle w:val="14"/>
            </w:pPr>
            <w:r>
              <w:t>一般行政管理事务</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1417.13</w:t>
            </w:r>
          </w:p>
        </w:tc>
        <w:tc>
          <w:tcPr>
            <w:tcW w:w="2551" w:type="dxa"/>
            <w:vAlign w:val="center"/>
          </w:tcPr>
          <w:p>
            <w:pPr>
              <w:pStyle w:val="13"/>
            </w:pPr>
            <w:r>
              <w:t>804.33</w:t>
            </w:r>
          </w:p>
        </w:tc>
        <w:tc>
          <w:tcPr>
            <w:tcW w:w="2551" w:type="dxa"/>
            <w:vAlign w:val="center"/>
          </w:tcPr>
          <w:p>
            <w:pPr>
              <w:pStyle w:val="13"/>
            </w:pPr>
            <w:r>
              <w:t>612.80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2013101</w:t>
            </w:r>
          </w:p>
        </w:tc>
        <w:tc>
          <w:tcPr>
            <w:tcW w:w="4535" w:type="dxa"/>
            <w:vAlign w:val="center"/>
          </w:tcPr>
          <w:p>
            <w:pPr>
              <w:pStyle w:val="14"/>
            </w:pPr>
            <w:r>
              <w:t>行政运行</w:t>
            </w:r>
          </w:p>
        </w:tc>
        <w:tc>
          <w:tcPr>
            <w:tcW w:w="2551" w:type="dxa"/>
            <w:vAlign w:val="center"/>
          </w:tcPr>
          <w:p>
            <w:pPr>
              <w:pStyle w:val="13"/>
            </w:pPr>
            <w:r>
              <w:t>804.33</w:t>
            </w:r>
          </w:p>
        </w:tc>
        <w:tc>
          <w:tcPr>
            <w:tcW w:w="2551" w:type="dxa"/>
            <w:vAlign w:val="center"/>
          </w:tcPr>
          <w:p>
            <w:pPr>
              <w:pStyle w:val="13"/>
            </w:pPr>
            <w:r>
              <w:t>804.33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2013105</w:t>
            </w:r>
          </w:p>
        </w:tc>
        <w:tc>
          <w:tcPr>
            <w:tcW w:w="4535" w:type="dxa"/>
            <w:vAlign w:val="center"/>
          </w:tcPr>
          <w:p>
            <w:pPr>
              <w:pStyle w:val="14"/>
            </w:pPr>
            <w:r>
              <w:t>专项业务</w:t>
            </w:r>
          </w:p>
        </w:tc>
        <w:tc>
          <w:tcPr>
            <w:tcW w:w="2551" w:type="dxa"/>
            <w:vAlign w:val="center"/>
          </w:tcPr>
          <w:p>
            <w:pPr>
              <w:pStyle w:val="13"/>
            </w:pPr>
            <w:r>
              <w:t>612.80</w:t>
            </w:r>
          </w:p>
        </w:tc>
        <w:tc>
          <w:tcPr>
            <w:tcW w:w="2551" w:type="dxa"/>
            <w:vAlign w:val="center"/>
          </w:tcPr>
          <w:p>
            <w:pPr>
              <w:pStyle w:val="13"/>
            </w:pPr>
          </w:p>
        </w:tc>
        <w:tc>
          <w:tcPr>
            <w:tcW w:w="2551" w:type="dxa"/>
            <w:vAlign w:val="center"/>
          </w:tcPr>
          <w:p>
            <w:pPr>
              <w:pStyle w:val="13"/>
            </w:pPr>
            <w:r>
              <w:t>612.80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162.19</w:t>
            </w:r>
          </w:p>
        </w:tc>
        <w:tc>
          <w:tcPr>
            <w:tcW w:w="2551" w:type="dxa"/>
            <w:vAlign w:val="center"/>
          </w:tcPr>
          <w:p>
            <w:pPr>
              <w:pStyle w:val="13"/>
            </w:pPr>
            <w:r>
              <w:t>162.19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162.19</w:t>
            </w:r>
          </w:p>
        </w:tc>
        <w:tc>
          <w:tcPr>
            <w:tcW w:w="2551" w:type="dxa"/>
            <w:vAlign w:val="center"/>
          </w:tcPr>
          <w:p>
            <w:pPr>
              <w:pStyle w:val="13"/>
            </w:pPr>
            <w:r>
              <w:t>162.19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91.76</w:t>
            </w:r>
          </w:p>
        </w:tc>
        <w:tc>
          <w:tcPr>
            <w:tcW w:w="2551" w:type="dxa"/>
            <w:vAlign w:val="center"/>
          </w:tcPr>
          <w:p>
            <w:pPr>
              <w:pStyle w:val="13"/>
            </w:pPr>
            <w:r>
              <w:t>91.76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46.95</w:t>
            </w:r>
          </w:p>
        </w:tc>
        <w:tc>
          <w:tcPr>
            <w:tcW w:w="2551" w:type="dxa"/>
            <w:vAlign w:val="center"/>
          </w:tcPr>
          <w:p>
            <w:pPr>
              <w:pStyle w:val="13"/>
            </w:pPr>
            <w:r>
              <w:t>46.95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23.48</w:t>
            </w:r>
          </w:p>
        </w:tc>
        <w:tc>
          <w:tcPr>
            <w:tcW w:w="2551" w:type="dxa"/>
            <w:vAlign w:val="center"/>
          </w:tcPr>
          <w:p>
            <w:pPr>
              <w:pStyle w:val="13"/>
            </w:pPr>
            <w:r>
              <w:t>23.48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48.82</w:t>
            </w:r>
          </w:p>
        </w:tc>
        <w:tc>
          <w:tcPr>
            <w:tcW w:w="2551" w:type="dxa"/>
            <w:vAlign w:val="center"/>
          </w:tcPr>
          <w:p>
            <w:pPr>
              <w:pStyle w:val="13"/>
            </w:pPr>
            <w:r>
              <w:t>48.82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48.82</w:t>
            </w:r>
          </w:p>
        </w:tc>
        <w:tc>
          <w:tcPr>
            <w:tcW w:w="2551" w:type="dxa"/>
            <w:vAlign w:val="center"/>
          </w:tcPr>
          <w:p>
            <w:pPr>
              <w:pStyle w:val="13"/>
            </w:pPr>
            <w:r>
              <w:t>48.82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17.95</w:t>
            </w:r>
          </w:p>
        </w:tc>
        <w:tc>
          <w:tcPr>
            <w:tcW w:w="2551" w:type="dxa"/>
            <w:vAlign w:val="center"/>
          </w:tcPr>
          <w:p>
            <w:pPr>
              <w:pStyle w:val="13"/>
            </w:pPr>
            <w:r>
              <w:t>17.95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2101103</w:t>
            </w:r>
          </w:p>
        </w:tc>
        <w:tc>
          <w:tcPr>
            <w:tcW w:w="4535" w:type="dxa"/>
            <w:vAlign w:val="center"/>
          </w:tcPr>
          <w:p>
            <w:pPr>
              <w:pStyle w:val="14"/>
            </w:pPr>
            <w:r>
              <w:t>公务员医疗补助</w:t>
            </w:r>
          </w:p>
        </w:tc>
        <w:tc>
          <w:tcPr>
            <w:tcW w:w="2551" w:type="dxa"/>
            <w:vAlign w:val="center"/>
          </w:tcPr>
          <w:p>
            <w:pPr>
              <w:pStyle w:val="13"/>
            </w:pPr>
            <w:r>
              <w:t>30.87</w:t>
            </w:r>
          </w:p>
        </w:tc>
        <w:tc>
          <w:tcPr>
            <w:tcW w:w="2551" w:type="dxa"/>
            <w:vAlign w:val="center"/>
          </w:tcPr>
          <w:p>
            <w:pPr>
              <w:pStyle w:val="13"/>
            </w:pPr>
            <w:r>
              <w:t>30.87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35.21</w:t>
            </w:r>
          </w:p>
        </w:tc>
        <w:tc>
          <w:tcPr>
            <w:tcW w:w="2551" w:type="dxa"/>
            <w:vAlign w:val="center"/>
          </w:tcPr>
          <w:p>
            <w:pPr>
              <w:pStyle w:val="13"/>
            </w:pPr>
            <w:r>
              <w:t>35.21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35.21</w:t>
            </w:r>
          </w:p>
        </w:tc>
        <w:tc>
          <w:tcPr>
            <w:tcW w:w="2551" w:type="dxa"/>
            <w:vAlign w:val="center"/>
          </w:tcPr>
          <w:p>
            <w:pPr>
              <w:pStyle w:val="13"/>
            </w:pPr>
            <w:r>
              <w:t>35.21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35.21</w:t>
            </w:r>
          </w:p>
        </w:tc>
        <w:tc>
          <w:tcPr>
            <w:tcW w:w="2551" w:type="dxa"/>
            <w:vAlign w:val="center"/>
          </w:tcPr>
          <w:p>
            <w:pPr>
              <w:pStyle w:val="13"/>
            </w:pPr>
            <w:r>
              <w:t>35.21</w:t>
            </w:r>
          </w:p>
        </w:tc>
        <w:tc>
          <w:tcPr>
            <w:tcW w:w="255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1050.55</w:t>
            </w:r>
          </w:p>
        </w:tc>
        <w:tc>
          <w:tcPr>
            <w:tcW w:w="2551" w:type="dxa"/>
            <w:vAlign w:val="center"/>
          </w:tcPr>
          <w:p>
            <w:pPr>
              <w:pStyle w:val="17"/>
            </w:pPr>
            <w:r>
              <w:t>980.25</w:t>
            </w:r>
          </w:p>
        </w:tc>
        <w:tc>
          <w:tcPr>
            <w:tcW w:w="2551" w:type="dxa"/>
            <w:vAlign w:val="center"/>
          </w:tcPr>
          <w:p>
            <w:pPr>
              <w:pStyle w:val="17"/>
            </w:pPr>
            <w:r>
              <w:t>70.30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891.70</w:t>
            </w:r>
          </w:p>
        </w:tc>
        <w:tc>
          <w:tcPr>
            <w:tcW w:w="2551" w:type="dxa"/>
            <w:vAlign w:val="center"/>
          </w:tcPr>
          <w:p>
            <w:pPr>
              <w:pStyle w:val="13"/>
            </w:pPr>
            <w:r>
              <w:t>891.70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542.71</w:t>
            </w:r>
          </w:p>
        </w:tc>
        <w:tc>
          <w:tcPr>
            <w:tcW w:w="2551" w:type="dxa"/>
            <w:vAlign w:val="center"/>
          </w:tcPr>
          <w:p>
            <w:pPr>
              <w:pStyle w:val="13"/>
            </w:pPr>
            <w:r>
              <w:t>542.71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105.40</w:t>
            </w:r>
          </w:p>
        </w:tc>
        <w:tc>
          <w:tcPr>
            <w:tcW w:w="2551" w:type="dxa"/>
            <w:vAlign w:val="center"/>
          </w:tcPr>
          <w:p>
            <w:pPr>
              <w:pStyle w:val="13"/>
            </w:pPr>
            <w:r>
              <w:t>105.40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87.66</w:t>
            </w:r>
          </w:p>
        </w:tc>
        <w:tc>
          <w:tcPr>
            <w:tcW w:w="2551" w:type="dxa"/>
            <w:vAlign w:val="center"/>
          </w:tcPr>
          <w:p>
            <w:pPr>
              <w:pStyle w:val="13"/>
            </w:pPr>
            <w:r>
              <w:t>87.66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46.95</w:t>
            </w:r>
          </w:p>
        </w:tc>
        <w:tc>
          <w:tcPr>
            <w:tcW w:w="2551" w:type="dxa"/>
            <w:vAlign w:val="center"/>
          </w:tcPr>
          <w:p>
            <w:pPr>
              <w:pStyle w:val="13"/>
            </w:pPr>
            <w:r>
              <w:t>46.95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23.48</w:t>
            </w:r>
          </w:p>
        </w:tc>
        <w:tc>
          <w:tcPr>
            <w:tcW w:w="2551" w:type="dxa"/>
            <w:vAlign w:val="center"/>
          </w:tcPr>
          <w:p>
            <w:pPr>
              <w:pStyle w:val="13"/>
            </w:pPr>
            <w:r>
              <w:t>23.48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17.95</w:t>
            </w:r>
          </w:p>
        </w:tc>
        <w:tc>
          <w:tcPr>
            <w:tcW w:w="2551" w:type="dxa"/>
            <w:vAlign w:val="center"/>
          </w:tcPr>
          <w:p>
            <w:pPr>
              <w:pStyle w:val="13"/>
            </w:pPr>
            <w:r>
              <w:t>17.95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30.87</w:t>
            </w:r>
          </w:p>
        </w:tc>
        <w:tc>
          <w:tcPr>
            <w:tcW w:w="2551" w:type="dxa"/>
            <w:vAlign w:val="center"/>
          </w:tcPr>
          <w:p>
            <w:pPr>
              <w:pStyle w:val="13"/>
            </w:pPr>
            <w:r>
              <w:t>30.87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1.47</w:t>
            </w:r>
          </w:p>
        </w:tc>
        <w:tc>
          <w:tcPr>
            <w:tcW w:w="2551" w:type="dxa"/>
            <w:vAlign w:val="center"/>
          </w:tcPr>
          <w:p>
            <w:pPr>
              <w:pStyle w:val="13"/>
            </w:pPr>
            <w:r>
              <w:t>1.47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35.21</w:t>
            </w:r>
          </w:p>
        </w:tc>
        <w:tc>
          <w:tcPr>
            <w:tcW w:w="2551" w:type="dxa"/>
            <w:vAlign w:val="center"/>
          </w:tcPr>
          <w:p>
            <w:pPr>
              <w:pStyle w:val="13"/>
            </w:pPr>
            <w:r>
              <w:t>35.21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70.30</w:t>
            </w:r>
          </w:p>
        </w:tc>
        <w:tc>
          <w:tcPr>
            <w:tcW w:w="2551" w:type="dxa"/>
            <w:vAlign w:val="center"/>
          </w:tcPr>
          <w:p>
            <w:pPr>
              <w:pStyle w:val="13"/>
            </w:pPr>
          </w:p>
        </w:tc>
        <w:tc>
          <w:tcPr>
            <w:tcW w:w="2551" w:type="dxa"/>
            <w:vAlign w:val="center"/>
          </w:tcPr>
          <w:p>
            <w:pPr>
              <w:pStyle w:val="13"/>
            </w:pPr>
            <w:r>
              <w:t>70.30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4.28</w:t>
            </w:r>
          </w:p>
        </w:tc>
        <w:tc>
          <w:tcPr>
            <w:tcW w:w="2551" w:type="dxa"/>
            <w:vAlign w:val="center"/>
          </w:tcPr>
          <w:p>
            <w:pPr>
              <w:pStyle w:val="13"/>
            </w:pPr>
          </w:p>
        </w:tc>
        <w:tc>
          <w:tcPr>
            <w:tcW w:w="2551" w:type="dxa"/>
            <w:vAlign w:val="center"/>
          </w:tcPr>
          <w:p>
            <w:pPr>
              <w:pStyle w:val="13"/>
            </w:pPr>
            <w:r>
              <w:t>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17.50</w:t>
            </w:r>
          </w:p>
        </w:tc>
        <w:tc>
          <w:tcPr>
            <w:tcW w:w="2551" w:type="dxa"/>
            <w:vAlign w:val="center"/>
          </w:tcPr>
          <w:p>
            <w:pPr>
              <w:pStyle w:val="13"/>
            </w:pPr>
          </w:p>
        </w:tc>
        <w:tc>
          <w:tcPr>
            <w:tcW w:w="2551" w:type="dxa"/>
            <w:vAlign w:val="center"/>
          </w:tcPr>
          <w:p>
            <w:pPr>
              <w:pStyle w:val="13"/>
            </w:pPr>
            <w:r>
              <w:t>17.50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3.75</w:t>
            </w:r>
          </w:p>
        </w:tc>
        <w:tc>
          <w:tcPr>
            <w:tcW w:w="2551" w:type="dxa"/>
            <w:vAlign w:val="center"/>
          </w:tcPr>
          <w:p>
            <w:pPr>
              <w:pStyle w:val="13"/>
            </w:pPr>
          </w:p>
        </w:tc>
        <w:tc>
          <w:tcPr>
            <w:tcW w:w="2551" w:type="dxa"/>
            <w:vAlign w:val="center"/>
          </w:tcPr>
          <w:p>
            <w:pPr>
              <w:pStyle w:val="13"/>
            </w:pPr>
            <w:r>
              <w:t>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0.25</w:t>
            </w:r>
          </w:p>
        </w:tc>
        <w:tc>
          <w:tcPr>
            <w:tcW w:w="2551" w:type="dxa"/>
            <w:vAlign w:val="center"/>
          </w:tcPr>
          <w:p>
            <w:pPr>
              <w:pStyle w:val="13"/>
            </w:pPr>
          </w:p>
        </w:tc>
        <w:tc>
          <w:tcPr>
            <w:tcW w:w="2551" w:type="dxa"/>
            <w:vAlign w:val="center"/>
          </w:tcPr>
          <w:p>
            <w:pPr>
              <w:pStyle w:val="13"/>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3.10</w:t>
            </w:r>
          </w:p>
        </w:tc>
        <w:tc>
          <w:tcPr>
            <w:tcW w:w="2551" w:type="dxa"/>
            <w:vAlign w:val="center"/>
          </w:tcPr>
          <w:p>
            <w:pPr>
              <w:pStyle w:val="13"/>
            </w:pPr>
          </w:p>
        </w:tc>
        <w:tc>
          <w:tcPr>
            <w:tcW w:w="2551" w:type="dxa"/>
            <w:vAlign w:val="center"/>
          </w:tcPr>
          <w:p>
            <w:pPr>
              <w:pStyle w:val="13"/>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0.53</w:t>
            </w:r>
          </w:p>
        </w:tc>
        <w:tc>
          <w:tcPr>
            <w:tcW w:w="2551" w:type="dxa"/>
            <w:vAlign w:val="center"/>
          </w:tcPr>
          <w:p>
            <w:pPr>
              <w:pStyle w:val="13"/>
            </w:pPr>
          </w:p>
        </w:tc>
        <w:tc>
          <w:tcPr>
            <w:tcW w:w="2551" w:type="dxa"/>
            <w:vAlign w:val="center"/>
          </w:tcPr>
          <w:p>
            <w:pPr>
              <w:pStyle w:val="13"/>
            </w:pPr>
            <w: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4.13</w:t>
            </w:r>
          </w:p>
        </w:tc>
        <w:tc>
          <w:tcPr>
            <w:tcW w:w="2551" w:type="dxa"/>
            <w:vAlign w:val="center"/>
          </w:tcPr>
          <w:p>
            <w:pPr>
              <w:pStyle w:val="13"/>
            </w:pPr>
          </w:p>
        </w:tc>
        <w:tc>
          <w:tcPr>
            <w:tcW w:w="2551" w:type="dxa"/>
            <w:vAlign w:val="center"/>
          </w:tcPr>
          <w:p>
            <w:pPr>
              <w:pStyle w:val="13"/>
            </w:pPr>
            <w:r>
              <w:t>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2.85</w:t>
            </w:r>
          </w:p>
        </w:tc>
        <w:tc>
          <w:tcPr>
            <w:tcW w:w="2551" w:type="dxa"/>
            <w:vAlign w:val="center"/>
          </w:tcPr>
          <w:p>
            <w:pPr>
              <w:pStyle w:val="13"/>
            </w:pPr>
          </w:p>
        </w:tc>
        <w:tc>
          <w:tcPr>
            <w:tcW w:w="2551" w:type="dxa"/>
            <w:vAlign w:val="center"/>
          </w:tcPr>
          <w:p>
            <w:pPr>
              <w:pStyle w:val="13"/>
            </w:pPr>
            <w:r>
              <w:t>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9.84</w:t>
            </w:r>
          </w:p>
        </w:tc>
        <w:tc>
          <w:tcPr>
            <w:tcW w:w="2551" w:type="dxa"/>
            <w:vAlign w:val="center"/>
          </w:tcPr>
          <w:p>
            <w:pPr>
              <w:pStyle w:val="13"/>
            </w:pPr>
          </w:p>
        </w:tc>
        <w:tc>
          <w:tcPr>
            <w:tcW w:w="2551" w:type="dxa"/>
            <w:vAlign w:val="center"/>
          </w:tcPr>
          <w:p>
            <w:pPr>
              <w:pStyle w:val="13"/>
            </w:pPr>
            <w:r>
              <w:t>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17.94</w:t>
            </w:r>
          </w:p>
        </w:tc>
        <w:tc>
          <w:tcPr>
            <w:tcW w:w="2551" w:type="dxa"/>
            <w:vAlign w:val="center"/>
          </w:tcPr>
          <w:p>
            <w:pPr>
              <w:pStyle w:val="13"/>
            </w:pPr>
          </w:p>
        </w:tc>
        <w:tc>
          <w:tcPr>
            <w:tcW w:w="2551" w:type="dxa"/>
            <w:vAlign w:val="center"/>
          </w:tcPr>
          <w:p>
            <w:pPr>
              <w:pStyle w:val="13"/>
            </w:pPr>
            <w:r>
              <w:t>17.94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4.13</w:t>
            </w:r>
          </w:p>
        </w:tc>
        <w:tc>
          <w:tcPr>
            <w:tcW w:w="2551" w:type="dxa"/>
            <w:vAlign w:val="center"/>
          </w:tcPr>
          <w:p>
            <w:pPr>
              <w:pStyle w:val="13"/>
            </w:pPr>
          </w:p>
        </w:tc>
        <w:tc>
          <w:tcPr>
            <w:tcW w:w="2551" w:type="dxa"/>
            <w:vAlign w:val="center"/>
          </w:tcPr>
          <w:p>
            <w:pPr>
              <w:pStyle w:val="13"/>
            </w:pPr>
            <w:r>
              <w:t>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88.55</w:t>
            </w:r>
          </w:p>
        </w:tc>
        <w:tc>
          <w:tcPr>
            <w:tcW w:w="2551" w:type="dxa"/>
            <w:vAlign w:val="center"/>
          </w:tcPr>
          <w:p>
            <w:pPr>
              <w:pStyle w:val="13"/>
            </w:pPr>
            <w:r>
              <w:t>88.55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87.99</w:t>
            </w:r>
          </w:p>
        </w:tc>
        <w:tc>
          <w:tcPr>
            <w:tcW w:w="2551" w:type="dxa"/>
            <w:vAlign w:val="center"/>
          </w:tcPr>
          <w:p>
            <w:pPr>
              <w:pStyle w:val="13"/>
            </w:pPr>
            <w:r>
              <w:t>87.99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30399</w:t>
            </w:r>
          </w:p>
        </w:tc>
        <w:tc>
          <w:tcPr>
            <w:tcW w:w="4535" w:type="dxa"/>
            <w:vAlign w:val="center"/>
          </w:tcPr>
          <w:p>
            <w:pPr>
              <w:pStyle w:val="14"/>
            </w:pPr>
            <w:r>
              <w:t>其他对个人和家庭的补助</w:t>
            </w:r>
          </w:p>
        </w:tc>
        <w:tc>
          <w:tcPr>
            <w:tcW w:w="2551" w:type="dxa"/>
            <w:vAlign w:val="center"/>
          </w:tcPr>
          <w:p>
            <w:pPr>
              <w:pStyle w:val="13"/>
            </w:pPr>
            <w:r>
              <w:t>0.56</w:t>
            </w:r>
          </w:p>
        </w:tc>
        <w:tc>
          <w:tcPr>
            <w:tcW w:w="2551" w:type="dxa"/>
            <w:vAlign w:val="center"/>
          </w:tcPr>
          <w:p>
            <w:pPr>
              <w:pStyle w:val="13"/>
            </w:pPr>
            <w:r>
              <w:t>0.56</w:t>
            </w:r>
          </w:p>
        </w:tc>
        <w:tc>
          <w:tcPr>
            <w:tcW w:w="255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2381" w:type="dxa"/>
            <w:tcBorders>
              <w:top w:val="single" w:color="FFFFFF" w:sz="6" w:space="0"/>
              <w:left w:val="single" w:color="FFFFFF" w:sz="6" w:space="0"/>
              <w:right w:val="single" w:color="FFFFFF" w:sz="6" w:space="0"/>
            </w:tcBorders>
            <w:vAlign w:val="center"/>
          </w:tcPr>
          <w:p>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rPr>
                <w:rFonts w:hint="eastAsia" w:eastAsiaTheme="minorEastAsia"/>
                <w:lang w:eastAsia="zh-CN"/>
              </w:rPr>
            </w:pPr>
            <w:r>
              <w:rPr>
                <w:rFonts w:hint="eastAsia" w:eastAsiaTheme="minorEastAsia"/>
                <w:lang w:eastAsia="zh-CN"/>
              </w:rPr>
              <w:t>10.37</w:t>
            </w:r>
          </w:p>
        </w:tc>
        <w:tc>
          <w:tcPr>
            <w:tcW w:w="2381" w:type="dxa"/>
            <w:vAlign w:val="center"/>
          </w:tcPr>
          <w:p>
            <w:pPr>
              <w:pStyle w:val="17"/>
              <w:rPr>
                <w:rFonts w:hint="eastAsia" w:eastAsiaTheme="minorEastAsia"/>
                <w:lang w:eastAsia="zh-CN"/>
              </w:rPr>
            </w:pPr>
            <w:r>
              <w:rPr>
                <w:rFonts w:hint="eastAsia" w:eastAsiaTheme="minorEastAsia"/>
                <w:lang w:eastAsia="zh-CN"/>
              </w:rPr>
              <w:t>10.37</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10.37</w:t>
            </w:r>
          </w:p>
        </w:tc>
        <w:tc>
          <w:tcPr>
            <w:tcW w:w="2381" w:type="dxa"/>
            <w:vAlign w:val="center"/>
          </w:tcPr>
          <w:p>
            <w:pPr>
              <w:pStyle w:val="13"/>
            </w:pPr>
            <w:r>
              <w:t>10.37</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9.84</w:t>
            </w:r>
          </w:p>
        </w:tc>
        <w:tc>
          <w:tcPr>
            <w:tcW w:w="2381" w:type="dxa"/>
            <w:vAlign w:val="center"/>
          </w:tcPr>
          <w:p>
            <w:pPr>
              <w:pStyle w:val="13"/>
            </w:pPr>
            <w:r>
              <w:t>9.84</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9.84</w:t>
            </w:r>
          </w:p>
        </w:tc>
        <w:tc>
          <w:tcPr>
            <w:tcW w:w="2381" w:type="dxa"/>
            <w:vAlign w:val="center"/>
          </w:tcPr>
          <w:p>
            <w:pPr>
              <w:pStyle w:val="13"/>
            </w:pPr>
            <w:r>
              <w:t>9.84</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0.53</w:t>
            </w:r>
          </w:p>
        </w:tc>
        <w:tc>
          <w:tcPr>
            <w:tcW w:w="2381" w:type="dxa"/>
            <w:vAlign w:val="center"/>
          </w:tcPr>
          <w:p>
            <w:pPr>
              <w:pStyle w:val="13"/>
            </w:pPr>
            <w:r>
              <w:t>0.53</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中共秦皇岛经济技术开发区工作委员会办公室(本级)2024年单位预算信息公开情况说明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按照《中华人民共和国预算法》、《地方预决算公开操作规程》和《关于进一步推进预算公开工作的实施意见》规定，现将中共秦皇岛经济技术开发区工作委员会办公室(本级)2024年单位预算公开如下：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工委办公室负责全区保密、机要、政策研究、督查督办、机关党建、档案管理工作；负责工委系统的文秘、信息、综合协调工作；负责区内人大、政协有关工作。承担党工委全面深化改革委员会办公室、国家安全委员会办公室职责。承办开发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中共秦皇岛经济技术开发区工作委员会办公室(本级)</w:t>
            </w:r>
          </w:p>
        </w:tc>
        <w:tc>
          <w:tcPr>
            <w:tcW w:w="1843" w:type="dxa"/>
            <w:vAlign w:val="center"/>
          </w:tcPr>
          <w:p>
            <w:pPr>
              <w:pStyle w:val="15"/>
            </w:pPr>
            <w:r>
              <w:t>行政</w:t>
            </w:r>
          </w:p>
        </w:tc>
        <w:tc>
          <w:tcPr>
            <w:tcW w:w="2126" w:type="dxa"/>
            <w:vAlign w:val="center"/>
          </w:tcPr>
          <w:p>
            <w:pPr>
              <w:pStyle w:val="15"/>
            </w:pPr>
            <w:r>
              <w:t>副处（县）级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2024年预算收入1725.87万元，其中：一般公共预算收入1725.87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中共秦皇岛经济技术开发区工作委员会办公室(本级)年度单位预算中支出预算的总体情况。2024年支出预算1725.87万元，其中基本支出1050.55万元，包括人员经费980.25万元和日常公用经费70.30万元；项目支出675.32万元，主要为开发区“四地四区”建设工作经费500万元，工委办运转保障经费22.3万元，国安办专项经费20万元， 暑期工作专项经费5万元，机关工委专项经费8.5万元，督查室专项经费3.5万元</w:t>
      </w:r>
      <w:r>
        <w:rPr>
          <w:rFonts w:hint="eastAsia"/>
          <w:lang w:eastAsia="zh-CN"/>
        </w:rPr>
        <w:t>，纪检监察工委专项经费</w:t>
      </w:r>
      <w:r>
        <w:rPr>
          <w:rFonts w:hint="eastAsia"/>
          <w:lang w:val="en-US" w:eastAsia="zh-CN"/>
        </w:rPr>
        <w:t>59.52万元</w:t>
      </w:r>
      <w:r>
        <w:t>等。</w:t>
      </w:r>
    </w:p>
    <w:p>
      <w:pPr>
        <w:pStyle w:val="20"/>
      </w:pPr>
      <w:r>
        <w:t>3、比上年增减情况</w:t>
      </w:r>
    </w:p>
    <w:p>
      <w:pPr>
        <w:pStyle w:val="20"/>
      </w:pPr>
      <w:r>
        <w:t>2024年预算收支安排1725.87万元，较2023年预算增加552.04万元，其中：基本支出增加137.34万元，主要为增加职业年金缴费支出23.48万元，增加职工工资奖金津补贴预算110万元。项目支出增加414.70万元，主要为增加项目预算开发区“四地四区”建设工作经费500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rPr>
          <w:rFonts w:hint="default"/>
          <w:lang w:val="en-US" w:eastAsia="zh-CN"/>
        </w:rPr>
      </w:pPr>
      <w:r>
        <w:rPr>
          <w:rFonts w:hint="eastAsia"/>
          <w:lang w:val="en-US" w:eastAsia="zh-CN"/>
        </w:rPr>
        <w:t>2024年，我单位机关运行经费共计安排70.30万元，分别是办公费4.28万元，印刷费2.00万元，邮电费17.5万元，差旅费3.75万元，维修（护）费0.25万元，培训费3.10万元，公务接待费0.53万元，工会经费4.13万元， 福利费2.85万元，公务用车运行维护费9.84万元，其他交通费17.94万元， 其他商品和服务支出4.13万元。</w:t>
      </w:r>
    </w:p>
    <w:p>
      <w:pPr>
        <w:pStyle w:val="21"/>
      </w:pPr>
      <w:r>
        <w:rPr>
          <w:rFonts w:ascii="黑体" w:hAnsi="黑体" w:eastAsia="黑体" w:cs="黑体"/>
          <w:color w:val="000000"/>
          <w:sz w:val="32"/>
        </w:rPr>
        <w:t>四、财政拨款“三公”经费预算情况及增减变化原因</w:t>
      </w:r>
    </w:p>
    <w:p>
      <w:pPr>
        <w:pStyle w:val="22"/>
      </w:pPr>
      <w:r>
        <w:t>2024年，我单位财政拨款“三公”经费预算安排10.37万元，其中因公出国（境）费0.00万元；公务用车购置及运维费9.84万元（其中：公务用车购置费为0.00万元，公务用车运维费9.84万元)；公务接待费0.53万元。与2023年相比增加1.61万元，增</w:t>
      </w:r>
      <w:r>
        <w:rPr>
          <w:rFonts w:hint="eastAsia"/>
          <w:lang w:eastAsia="zh-CN"/>
        </w:rPr>
        <w:t>加</w:t>
      </w:r>
      <w:r>
        <w:t>的原因是纪检监察工委从机关服务中心转入公务用车一部，</w:t>
      </w:r>
      <w:r>
        <w:rPr>
          <w:rFonts w:hint="eastAsia"/>
          <w:lang w:eastAsia="zh-CN"/>
        </w:rPr>
        <w:t>为此</w:t>
      </w:r>
      <w:r>
        <w:t>增加公务用车运行运行维护费1.6</w:t>
      </w:r>
      <w:r>
        <w:rPr>
          <w:rFonts w:hint="eastAsia"/>
          <w:lang w:val="en-US" w:eastAsia="zh-CN"/>
        </w:rPr>
        <w:t>1</w:t>
      </w:r>
      <w:r>
        <w:t>万元。</w:t>
      </w:r>
    </w:p>
    <w:p>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1、保密局保密工作经费绩效目标表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13031124P00AN9710461E</w:t>
            </w:r>
          </w:p>
        </w:tc>
        <w:tc>
          <w:tcPr>
            <w:tcW w:w="2835" w:type="dxa"/>
            <w:vAlign w:val="center"/>
          </w:tcPr>
          <w:p>
            <w:pPr>
              <w:pStyle w:val="12"/>
            </w:pPr>
            <w:r>
              <w:t>项目名称</w:t>
            </w:r>
          </w:p>
        </w:tc>
        <w:tc>
          <w:tcPr>
            <w:tcW w:w="6094" w:type="dxa"/>
            <w:gridSpan w:val="3"/>
            <w:vAlign w:val="center"/>
          </w:tcPr>
          <w:p>
            <w:pPr>
              <w:pStyle w:val="14"/>
            </w:pPr>
            <w:r>
              <w:t>保密局保密工作经费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根据保密法及相关保密工作规定，以及保密工作职责，举行保密宣传教育和培训，印制相关宣传材料、开展保密知识竞赛活动，进行涉密设备维护等工作。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40%</w:t>
            </w:r>
          </w:p>
        </w:tc>
        <w:tc>
          <w:tcPr>
            <w:tcW w:w="2551" w:type="dxa"/>
            <w:vAlign w:val="center"/>
          </w:tcPr>
          <w:p>
            <w:pPr>
              <w:pStyle w:val="15"/>
            </w:pPr>
            <w:r>
              <w:t>80%</w:t>
            </w:r>
          </w:p>
        </w:tc>
        <w:tc>
          <w:tcPr>
            <w:tcW w:w="3543"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1.落实保密管理要求，维护涉密设备和系统正常运行，运行稳定率达98%以上。</w:t>
            </w:r>
          </w:p>
          <w:p>
            <w:pPr>
              <w:pStyle w:val="14"/>
            </w:pPr>
            <w:r>
              <w:t>2.宣传保密法及相关法律法规，进行保密宣传培训至少1次，提高干部群众保密意识，提高保密管理水平。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开展培训次数</w:t>
            </w:r>
          </w:p>
        </w:tc>
        <w:tc>
          <w:tcPr>
            <w:tcW w:w="5386" w:type="dxa"/>
            <w:vAlign w:val="center"/>
          </w:tcPr>
          <w:p>
            <w:pPr>
              <w:pStyle w:val="14"/>
            </w:pPr>
            <w:r>
              <w:t>开展宣传保密工作的培训次数</w:t>
            </w:r>
          </w:p>
        </w:tc>
        <w:tc>
          <w:tcPr>
            <w:tcW w:w="2268" w:type="dxa"/>
            <w:vAlign w:val="center"/>
          </w:tcPr>
          <w:p>
            <w:pPr>
              <w:pStyle w:val="14"/>
            </w:pPr>
            <w:r>
              <w:t>≥1次</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保密知识知晓率</w:t>
            </w:r>
          </w:p>
        </w:tc>
        <w:tc>
          <w:tcPr>
            <w:tcW w:w="5386" w:type="dxa"/>
            <w:vAlign w:val="center"/>
          </w:tcPr>
          <w:p>
            <w:pPr>
              <w:pStyle w:val="14"/>
            </w:pPr>
            <w:r>
              <w:t>全区干部职工及群众对保密工作的了解程度</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工作完成及时性率</w:t>
            </w:r>
          </w:p>
        </w:tc>
        <w:tc>
          <w:tcPr>
            <w:tcW w:w="5386" w:type="dxa"/>
            <w:vAlign w:val="center"/>
          </w:tcPr>
          <w:p>
            <w:pPr>
              <w:pStyle w:val="14"/>
            </w:pPr>
            <w:r>
              <w:t>按照工作计划和实际需求及时完成工作情况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开展保密工作经费</w:t>
            </w:r>
          </w:p>
        </w:tc>
        <w:tc>
          <w:tcPr>
            <w:tcW w:w="5386" w:type="dxa"/>
            <w:vAlign w:val="center"/>
          </w:tcPr>
          <w:p>
            <w:pPr>
              <w:pStyle w:val="14"/>
            </w:pPr>
            <w:r>
              <w:t>印刷保密宣传材料，维护保密设备正常运行，开展保密宣传培训</w:t>
            </w:r>
          </w:p>
        </w:tc>
        <w:tc>
          <w:tcPr>
            <w:tcW w:w="2268" w:type="dxa"/>
            <w:vAlign w:val="center"/>
          </w:tcPr>
          <w:p>
            <w:pPr>
              <w:pStyle w:val="14"/>
            </w:pPr>
            <w:r>
              <w:t>≤1万元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提高保密工作水平</w:t>
            </w:r>
          </w:p>
        </w:tc>
        <w:tc>
          <w:tcPr>
            <w:tcW w:w="5386" w:type="dxa"/>
            <w:vAlign w:val="center"/>
          </w:tcPr>
          <w:p>
            <w:pPr>
              <w:pStyle w:val="14"/>
            </w:pPr>
            <w:r>
              <w:t>提高机关单位的保密工作管理水平</w:t>
            </w:r>
          </w:p>
        </w:tc>
        <w:tc>
          <w:tcPr>
            <w:tcW w:w="2268" w:type="dxa"/>
            <w:vAlign w:val="center"/>
          </w:tcPr>
          <w:p>
            <w:pPr>
              <w:pStyle w:val="14"/>
            </w:pPr>
            <w:r>
              <w:t>较上年提高</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服务对象对保密宣传教育及保密工作指导满意度</w:t>
            </w:r>
          </w:p>
        </w:tc>
        <w:tc>
          <w:tcPr>
            <w:tcW w:w="2268" w:type="dxa"/>
            <w:vAlign w:val="center"/>
          </w:tcPr>
          <w:p>
            <w:pPr>
              <w:pStyle w:val="14"/>
            </w:pPr>
            <w:r>
              <w:t>≥95%</w:t>
            </w:r>
          </w:p>
        </w:tc>
        <w:tc>
          <w:tcPr>
            <w:tcW w:w="127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2、档案局专项费用绩效目标表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13031124P00AN9710472X</w:t>
            </w:r>
          </w:p>
        </w:tc>
        <w:tc>
          <w:tcPr>
            <w:tcW w:w="2835" w:type="dxa"/>
            <w:vAlign w:val="center"/>
          </w:tcPr>
          <w:p>
            <w:pPr>
              <w:pStyle w:val="12"/>
            </w:pPr>
            <w:r>
              <w:t>项目名称</w:t>
            </w:r>
          </w:p>
        </w:tc>
        <w:tc>
          <w:tcPr>
            <w:tcW w:w="6094" w:type="dxa"/>
            <w:gridSpan w:val="3"/>
            <w:vAlign w:val="center"/>
          </w:tcPr>
          <w:p>
            <w:pPr>
              <w:pStyle w:val="14"/>
            </w:pPr>
            <w:r>
              <w:t>档案局专项费用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预算金额3万元，用于实体档案维护、档案加工整理、数字档案馆平台维护及服务。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50%</w:t>
            </w:r>
          </w:p>
        </w:tc>
        <w:tc>
          <w:tcPr>
            <w:tcW w:w="3543"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1.确保数字档案馆正常运行，确保档案数字化率98%以上。</w:t>
            </w:r>
          </w:p>
          <w:p>
            <w:pPr>
              <w:pStyle w:val="14"/>
            </w:pPr>
            <w:r>
              <w:t>2.将馆藏档案数字化作为档案信息资源开发利用和档案信息化的基础工作，为机关中心工作服务、提高档案工作效率。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档案数字化任务完成率</w:t>
            </w:r>
          </w:p>
        </w:tc>
        <w:tc>
          <w:tcPr>
            <w:tcW w:w="5386" w:type="dxa"/>
            <w:vAlign w:val="center"/>
          </w:tcPr>
          <w:p>
            <w:pPr>
              <w:pStyle w:val="14"/>
            </w:pPr>
            <w:r>
              <w:t>档案数字化工作落实完成情况</w:t>
            </w:r>
          </w:p>
        </w:tc>
        <w:tc>
          <w:tcPr>
            <w:tcW w:w="2268" w:type="dxa"/>
            <w:vAlign w:val="center"/>
          </w:tcPr>
          <w:p>
            <w:pPr>
              <w:pStyle w:val="14"/>
            </w:pPr>
            <w:r>
              <w:t>≥98%</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档案设备购置及维护落实率</w:t>
            </w:r>
          </w:p>
        </w:tc>
        <w:tc>
          <w:tcPr>
            <w:tcW w:w="5386" w:type="dxa"/>
            <w:vAlign w:val="center"/>
          </w:tcPr>
          <w:p>
            <w:pPr>
              <w:pStyle w:val="14"/>
            </w:pPr>
            <w:r>
              <w:t>档案设备采购及维护工作落实情况</w:t>
            </w:r>
          </w:p>
        </w:tc>
        <w:tc>
          <w:tcPr>
            <w:tcW w:w="2268" w:type="dxa"/>
            <w:vAlign w:val="center"/>
          </w:tcPr>
          <w:p>
            <w:pPr>
              <w:pStyle w:val="14"/>
            </w:pPr>
            <w:r>
              <w:t>≥98%</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工作质量达标率</w:t>
            </w:r>
          </w:p>
        </w:tc>
        <w:tc>
          <w:tcPr>
            <w:tcW w:w="5386" w:type="dxa"/>
            <w:vAlign w:val="center"/>
          </w:tcPr>
          <w:p>
            <w:pPr>
              <w:pStyle w:val="14"/>
            </w:pPr>
            <w:r>
              <w:t>各项工作计划完成质量达标情况</w:t>
            </w:r>
          </w:p>
        </w:tc>
        <w:tc>
          <w:tcPr>
            <w:tcW w:w="2268" w:type="dxa"/>
            <w:vAlign w:val="center"/>
          </w:tcPr>
          <w:p>
            <w:pPr>
              <w:pStyle w:val="14"/>
            </w:pPr>
            <w:r>
              <w:t>≥99%</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5386" w:type="dxa"/>
            <w:vAlign w:val="center"/>
          </w:tcPr>
          <w:p>
            <w:pPr>
              <w:pStyle w:val="14"/>
            </w:pPr>
            <w:r>
              <w:t>按工作计划安排完成的及时程度</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实体档案维护、档案设备维修维护费用费</w:t>
            </w:r>
          </w:p>
        </w:tc>
        <w:tc>
          <w:tcPr>
            <w:tcW w:w="5386" w:type="dxa"/>
            <w:vAlign w:val="center"/>
          </w:tcPr>
          <w:p>
            <w:pPr>
              <w:pStyle w:val="14"/>
            </w:pPr>
            <w:r>
              <w:t>保证实体档案完整，档案设备正常运行</w:t>
            </w:r>
          </w:p>
        </w:tc>
        <w:tc>
          <w:tcPr>
            <w:tcW w:w="2268" w:type="dxa"/>
            <w:vAlign w:val="center"/>
          </w:tcPr>
          <w:p>
            <w:pPr>
              <w:pStyle w:val="14"/>
            </w:pPr>
            <w:r>
              <w:t>≤2万元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数字化扫描费用</w:t>
            </w:r>
          </w:p>
        </w:tc>
        <w:tc>
          <w:tcPr>
            <w:tcW w:w="5386" w:type="dxa"/>
            <w:vAlign w:val="center"/>
          </w:tcPr>
          <w:p>
            <w:pPr>
              <w:pStyle w:val="14"/>
            </w:pPr>
            <w:r>
              <w:t>按要求对入馆文件进行数字化扫描，规范档案管理。</w:t>
            </w:r>
          </w:p>
        </w:tc>
        <w:tc>
          <w:tcPr>
            <w:tcW w:w="2268" w:type="dxa"/>
            <w:vAlign w:val="center"/>
          </w:tcPr>
          <w:p>
            <w:pPr>
              <w:pStyle w:val="14"/>
            </w:pPr>
            <w:r>
              <w:t>≤1万元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提升数字化率</w:t>
            </w:r>
          </w:p>
        </w:tc>
        <w:tc>
          <w:tcPr>
            <w:tcW w:w="5386" w:type="dxa"/>
            <w:vAlign w:val="center"/>
          </w:tcPr>
          <w:p>
            <w:pPr>
              <w:pStyle w:val="14"/>
            </w:pPr>
            <w:r>
              <w:t>为党政机关、社会群体、人民群众提供档案利用服务</w:t>
            </w:r>
          </w:p>
        </w:tc>
        <w:tc>
          <w:tcPr>
            <w:tcW w:w="2268" w:type="dxa"/>
            <w:vAlign w:val="center"/>
          </w:tcPr>
          <w:p>
            <w:pPr>
              <w:pStyle w:val="14"/>
            </w:pPr>
            <w:r>
              <w:t>较上年提高</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群众对档案管理满意度</w:t>
            </w:r>
          </w:p>
        </w:tc>
        <w:tc>
          <w:tcPr>
            <w:tcW w:w="5386" w:type="dxa"/>
            <w:vAlign w:val="center"/>
          </w:tcPr>
          <w:p>
            <w:pPr>
              <w:pStyle w:val="14"/>
            </w:pPr>
            <w:r>
              <w:t>人民群众对档案查阅利用满意度</w:t>
            </w:r>
          </w:p>
        </w:tc>
        <w:tc>
          <w:tcPr>
            <w:tcW w:w="2268" w:type="dxa"/>
            <w:vAlign w:val="center"/>
          </w:tcPr>
          <w:p>
            <w:pPr>
              <w:pStyle w:val="14"/>
            </w:pPr>
            <w:r>
              <w:t>≥98%</w:t>
            </w:r>
          </w:p>
        </w:tc>
        <w:tc>
          <w:tcPr>
            <w:tcW w:w="127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3、督查室专项经费绩效目标表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13031124P00AN9710497P</w:t>
            </w:r>
          </w:p>
        </w:tc>
        <w:tc>
          <w:tcPr>
            <w:tcW w:w="2835" w:type="dxa"/>
            <w:vAlign w:val="center"/>
          </w:tcPr>
          <w:p>
            <w:pPr>
              <w:pStyle w:val="12"/>
            </w:pPr>
            <w:r>
              <w:t>项目名称</w:t>
            </w:r>
          </w:p>
        </w:tc>
        <w:tc>
          <w:tcPr>
            <w:tcW w:w="6094" w:type="dxa"/>
            <w:gridSpan w:val="3"/>
            <w:vAlign w:val="center"/>
          </w:tcPr>
          <w:p>
            <w:pPr>
              <w:pStyle w:val="14"/>
            </w:pPr>
            <w:r>
              <w:t>督查室专项经费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w:t>
            </w:r>
          </w:p>
        </w:tc>
        <w:tc>
          <w:tcPr>
            <w:tcW w:w="2835" w:type="dxa"/>
            <w:vAlign w:val="center"/>
          </w:tcPr>
          <w:p>
            <w:pPr>
              <w:pStyle w:val="12"/>
            </w:pPr>
            <w:r>
              <w:t>其中：财政    资金</w:t>
            </w:r>
          </w:p>
        </w:tc>
        <w:tc>
          <w:tcPr>
            <w:tcW w:w="2551" w:type="dxa"/>
            <w:vAlign w:val="center"/>
          </w:tcPr>
          <w:p>
            <w:pPr>
              <w:pStyle w:val="14"/>
            </w:pPr>
            <w:r>
              <w:t>3.50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主要用于开展督查专员日常培训、支付授课费、支付电子政务督查督办系统维护费等。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30%</w:t>
            </w:r>
          </w:p>
        </w:tc>
        <w:tc>
          <w:tcPr>
            <w:tcW w:w="2551" w:type="dxa"/>
            <w:vAlign w:val="center"/>
          </w:tcPr>
          <w:p>
            <w:pPr>
              <w:pStyle w:val="15"/>
            </w:pPr>
            <w:r>
              <w:t>60%</w:t>
            </w:r>
          </w:p>
        </w:tc>
        <w:tc>
          <w:tcPr>
            <w:tcW w:w="3543"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1.电子政务督查督办系统的稳定运行率达95%以上，同时提高各单位督办专员专业技能和意识，促进各单位督查工作的开展。</w:t>
            </w:r>
          </w:p>
          <w:p>
            <w:pPr>
              <w:pStyle w:val="14"/>
            </w:pPr>
            <w:r>
              <w:t>2.组织督查人员培训至少1次，提高督查人员业务水平。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举办培训次数</w:t>
            </w:r>
          </w:p>
        </w:tc>
        <w:tc>
          <w:tcPr>
            <w:tcW w:w="5386" w:type="dxa"/>
            <w:vAlign w:val="center"/>
          </w:tcPr>
          <w:p>
            <w:pPr>
              <w:pStyle w:val="14"/>
            </w:pPr>
            <w:r>
              <w:t>督查人员培训次数</w:t>
            </w:r>
          </w:p>
        </w:tc>
        <w:tc>
          <w:tcPr>
            <w:tcW w:w="2268" w:type="dxa"/>
            <w:vAlign w:val="center"/>
          </w:tcPr>
          <w:p>
            <w:pPr>
              <w:pStyle w:val="14"/>
            </w:pPr>
            <w:r>
              <w:t>≥1次数</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保障电子政务督查督办系统数量</w:t>
            </w:r>
          </w:p>
        </w:tc>
        <w:tc>
          <w:tcPr>
            <w:tcW w:w="5386" w:type="dxa"/>
            <w:vAlign w:val="center"/>
          </w:tcPr>
          <w:p>
            <w:pPr>
              <w:pStyle w:val="14"/>
            </w:pPr>
            <w:r>
              <w:t>保障电子政务督查督办系统数量</w:t>
            </w:r>
          </w:p>
        </w:tc>
        <w:tc>
          <w:tcPr>
            <w:tcW w:w="2268" w:type="dxa"/>
            <w:vAlign w:val="center"/>
          </w:tcPr>
          <w:p>
            <w:pPr>
              <w:pStyle w:val="14"/>
            </w:pPr>
            <w:r>
              <w:t>1套</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参加培训人次</w:t>
            </w:r>
          </w:p>
        </w:tc>
        <w:tc>
          <w:tcPr>
            <w:tcW w:w="5386" w:type="dxa"/>
            <w:vAlign w:val="center"/>
          </w:tcPr>
          <w:p>
            <w:pPr>
              <w:pStyle w:val="14"/>
            </w:pPr>
            <w:r>
              <w:t>参加培训人次</w:t>
            </w:r>
          </w:p>
        </w:tc>
        <w:tc>
          <w:tcPr>
            <w:tcW w:w="2268" w:type="dxa"/>
            <w:vAlign w:val="center"/>
          </w:tcPr>
          <w:p>
            <w:pPr>
              <w:pStyle w:val="14"/>
            </w:pPr>
            <w:r>
              <w:t>≥60人次</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督查专员培训任务完成率</w:t>
            </w:r>
          </w:p>
        </w:tc>
        <w:tc>
          <w:tcPr>
            <w:tcW w:w="5386" w:type="dxa"/>
            <w:vAlign w:val="center"/>
          </w:tcPr>
          <w:p>
            <w:pPr>
              <w:pStyle w:val="14"/>
            </w:pPr>
            <w:r>
              <w:t>培训考核通过率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电子政务督查督办系统稳定运行率</w:t>
            </w:r>
          </w:p>
        </w:tc>
        <w:tc>
          <w:tcPr>
            <w:tcW w:w="5386" w:type="dxa"/>
            <w:vAlign w:val="center"/>
          </w:tcPr>
          <w:p>
            <w:pPr>
              <w:pStyle w:val="14"/>
            </w:pPr>
            <w:r>
              <w:t>系统稳定运行情况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培训活动完成及时率</w:t>
            </w:r>
          </w:p>
        </w:tc>
        <w:tc>
          <w:tcPr>
            <w:tcW w:w="5386" w:type="dxa"/>
            <w:vAlign w:val="center"/>
          </w:tcPr>
          <w:p>
            <w:pPr>
              <w:pStyle w:val="14"/>
            </w:pPr>
            <w:r>
              <w:t>按时完成培训活动</w:t>
            </w:r>
          </w:p>
        </w:tc>
        <w:tc>
          <w:tcPr>
            <w:tcW w:w="2268" w:type="dxa"/>
            <w:vAlign w:val="center"/>
          </w:tcPr>
          <w:p>
            <w:pPr>
              <w:pStyle w:val="14"/>
            </w:pPr>
            <w:r>
              <w:t>≥98%</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督办专员培训经费</w:t>
            </w:r>
          </w:p>
        </w:tc>
        <w:tc>
          <w:tcPr>
            <w:tcW w:w="5386" w:type="dxa"/>
            <w:vAlign w:val="center"/>
          </w:tcPr>
          <w:p>
            <w:pPr>
              <w:pStyle w:val="14"/>
            </w:pPr>
            <w:r>
              <w:t xml:space="preserve"> 组织开展对督办专员进行培训</w:t>
            </w:r>
          </w:p>
        </w:tc>
        <w:tc>
          <w:tcPr>
            <w:tcW w:w="2268" w:type="dxa"/>
            <w:vAlign w:val="center"/>
          </w:tcPr>
          <w:p>
            <w:pPr>
              <w:pStyle w:val="14"/>
            </w:pPr>
            <w:r>
              <w:t>≤0.5万元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电子政务督查督办系统维护经费</w:t>
            </w:r>
          </w:p>
        </w:tc>
        <w:tc>
          <w:tcPr>
            <w:tcW w:w="5386" w:type="dxa"/>
            <w:vAlign w:val="center"/>
          </w:tcPr>
          <w:p>
            <w:pPr>
              <w:pStyle w:val="14"/>
            </w:pPr>
            <w:r>
              <w:t>电子政务督查督办系统维护费</w:t>
            </w:r>
          </w:p>
        </w:tc>
        <w:tc>
          <w:tcPr>
            <w:tcW w:w="2268" w:type="dxa"/>
            <w:vAlign w:val="center"/>
          </w:tcPr>
          <w:p>
            <w:pPr>
              <w:pStyle w:val="14"/>
            </w:pPr>
            <w:r>
              <w:t>≤3万元</w:t>
            </w:r>
          </w:p>
        </w:tc>
        <w:tc>
          <w:tcPr>
            <w:tcW w:w="127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提升各部门落实成效，提升社会服务水平</w:t>
            </w:r>
          </w:p>
        </w:tc>
        <w:tc>
          <w:tcPr>
            <w:tcW w:w="5386" w:type="dxa"/>
            <w:vAlign w:val="center"/>
          </w:tcPr>
          <w:p>
            <w:pPr>
              <w:pStyle w:val="14"/>
            </w:pPr>
            <w:r>
              <w:t>各部门督办落实反馈情况</w:t>
            </w:r>
          </w:p>
        </w:tc>
        <w:tc>
          <w:tcPr>
            <w:tcW w:w="2268" w:type="dxa"/>
            <w:vAlign w:val="center"/>
          </w:tcPr>
          <w:p>
            <w:pPr>
              <w:pStyle w:val="14"/>
            </w:pPr>
            <w:r>
              <w:t>较上年提高</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督查专员满意度</w:t>
            </w:r>
          </w:p>
        </w:tc>
        <w:tc>
          <w:tcPr>
            <w:tcW w:w="5386" w:type="dxa"/>
            <w:vAlign w:val="center"/>
          </w:tcPr>
          <w:p>
            <w:pPr>
              <w:pStyle w:val="14"/>
            </w:pPr>
            <w:r>
              <w:t>督查专员对培训工作满意程度</w:t>
            </w:r>
          </w:p>
        </w:tc>
        <w:tc>
          <w:tcPr>
            <w:tcW w:w="2268" w:type="dxa"/>
            <w:vAlign w:val="center"/>
          </w:tcPr>
          <w:p>
            <w:pPr>
              <w:pStyle w:val="14"/>
            </w:pPr>
            <w:r>
              <w:t>≥95%</w:t>
            </w:r>
          </w:p>
        </w:tc>
        <w:tc>
          <w:tcPr>
            <w:tcW w:w="127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、工委办运转保障经费绩效目标表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13031124P00AN9710494W</w:t>
            </w:r>
          </w:p>
        </w:tc>
        <w:tc>
          <w:tcPr>
            <w:tcW w:w="2835" w:type="dxa"/>
            <w:vAlign w:val="center"/>
          </w:tcPr>
          <w:p>
            <w:pPr>
              <w:pStyle w:val="12"/>
            </w:pPr>
            <w:r>
              <w:t>项目名称</w:t>
            </w:r>
          </w:p>
        </w:tc>
        <w:tc>
          <w:tcPr>
            <w:tcW w:w="6094" w:type="dxa"/>
            <w:gridSpan w:val="3"/>
            <w:vAlign w:val="center"/>
          </w:tcPr>
          <w:p>
            <w:pPr>
              <w:pStyle w:val="14"/>
            </w:pPr>
            <w:r>
              <w:t>工委办运转保障经费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22.30</w:t>
            </w:r>
          </w:p>
        </w:tc>
        <w:tc>
          <w:tcPr>
            <w:tcW w:w="2835" w:type="dxa"/>
            <w:vAlign w:val="center"/>
          </w:tcPr>
          <w:p>
            <w:pPr>
              <w:pStyle w:val="12"/>
            </w:pPr>
            <w:r>
              <w:t>其中：财政    资金</w:t>
            </w:r>
          </w:p>
        </w:tc>
        <w:tc>
          <w:tcPr>
            <w:tcW w:w="2551" w:type="dxa"/>
            <w:vAlign w:val="center"/>
          </w:tcPr>
          <w:p>
            <w:pPr>
              <w:pStyle w:val="14"/>
            </w:pPr>
            <w:r>
              <w:t>22.30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保障工委及工委办保密、值班、文书档案整理、理论宣传、报刊订阅等工作顺利开展，确保圆满完成各项工作任务。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30%</w:t>
            </w:r>
          </w:p>
        </w:tc>
        <w:tc>
          <w:tcPr>
            <w:tcW w:w="2551" w:type="dxa"/>
            <w:vAlign w:val="center"/>
          </w:tcPr>
          <w:p>
            <w:pPr>
              <w:pStyle w:val="15"/>
            </w:pPr>
            <w:r>
              <w:t>60%</w:t>
            </w:r>
          </w:p>
        </w:tc>
        <w:tc>
          <w:tcPr>
            <w:tcW w:w="3543"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1.护好网络“河北省应急值守指挥调度系统”专线1条，做好视频会议网络传服务维护，确保值班系统正常运行；信息传递有效率100%。</w:t>
            </w:r>
          </w:p>
          <w:p>
            <w:pPr>
              <w:pStyle w:val="14"/>
            </w:pPr>
            <w:r>
              <w:t>2.重要文件归档率100%，确保工委、工委办文件规范、高效归档，便于工委、工委办文件档案的保管和利用</w:t>
            </w:r>
          </w:p>
          <w:p>
            <w:pPr>
              <w:pStyle w:val="14"/>
            </w:pPr>
            <w:r>
              <w:t>3.保障工委、工委办的各项文件100%接收、报送，党工委、工委办所发</w:t>
            </w:r>
            <w:r>
              <w:rPr>
                <w:rFonts w:hint="eastAsia"/>
                <w:lang w:eastAsia="zh-CN"/>
              </w:rPr>
              <w:t>文</w:t>
            </w:r>
            <w:r>
              <w:t>件印刷等业务的正常开展。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5069"/>
        <w:gridCol w:w="1273"/>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2"/>
            </w:pPr>
            <w:r>
              <w:t>一级指标</w:t>
            </w:r>
          </w:p>
        </w:tc>
        <w:tc>
          <w:tcPr>
            <w:tcW w:w="2114" w:type="dxa"/>
            <w:vAlign w:val="center"/>
          </w:tcPr>
          <w:p>
            <w:pPr>
              <w:pStyle w:val="12"/>
            </w:pPr>
            <w:r>
              <w:t>二级指标</w:t>
            </w:r>
          </w:p>
        </w:tc>
        <w:tc>
          <w:tcPr>
            <w:tcW w:w="2114" w:type="dxa"/>
            <w:vAlign w:val="center"/>
          </w:tcPr>
          <w:p>
            <w:pPr>
              <w:pStyle w:val="12"/>
            </w:pPr>
            <w:r>
              <w:t>三级指标</w:t>
            </w:r>
          </w:p>
        </w:tc>
        <w:tc>
          <w:tcPr>
            <w:tcW w:w="5069" w:type="dxa"/>
            <w:vAlign w:val="center"/>
          </w:tcPr>
          <w:p>
            <w:pPr>
              <w:pStyle w:val="12"/>
            </w:pPr>
            <w:r>
              <w:t>绩效指标描述</w:t>
            </w:r>
          </w:p>
        </w:tc>
        <w:tc>
          <w:tcPr>
            <w:tcW w:w="1273" w:type="dxa"/>
            <w:vAlign w:val="center"/>
          </w:tcPr>
          <w:p>
            <w:pPr>
              <w:pStyle w:val="12"/>
            </w:pPr>
            <w:r>
              <w:t>指标值</w:t>
            </w:r>
          </w:p>
        </w:tc>
        <w:tc>
          <w:tcPr>
            <w:tcW w:w="2114"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5"/>
            </w:pPr>
            <w:r>
              <w:t>产出指标</w:t>
            </w:r>
          </w:p>
        </w:tc>
        <w:tc>
          <w:tcPr>
            <w:tcW w:w="2114" w:type="dxa"/>
            <w:vAlign w:val="center"/>
          </w:tcPr>
          <w:p>
            <w:pPr>
              <w:pStyle w:val="14"/>
            </w:pPr>
            <w:r>
              <w:t>数量指标</w:t>
            </w:r>
          </w:p>
        </w:tc>
        <w:tc>
          <w:tcPr>
            <w:tcW w:w="2114" w:type="dxa"/>
            <w:vAlign w:val="center"/>
          </w:tcPr>
          <w:p>
            <w:pPr>
              <w:pStyle w:val="14"/>
            </w:pPr>
            <w:r>
              <w:t>设备故障率</w:t>
            </w:r>
          </w:p>
        </w:tc>
        <w:tc>
          <w:tcPr>
            <w:tcW w:w="5069" w:type="dxa"/>
            <w:vAlign w:val="center"/>
          </w:tcPr>
          <w:p>
            <w:pPr>
              <w:pStyle w:val="14"/>
            </w:pPr>
            <w:r>
              <w:t>设备故障率为零，保障正常使用。</w:t>
            </w:r>
          </w:p>
        </w:tc>
        <w:tc>
          <w:tcPr>
            <w:tcW w:w="1273" w:type="dxa"/>
            <w:vAlign w:val="center"/>
          </w:tcPr>
          <w:p>
            <w:pPr>
              <w:pStyle w:val="14"/>
            </w:pPr>
            <w:r>
              <w:t>0次</w:t>
            </w:r>
          </w:p>
        </w:tc>
        <w:tc>
          <w:tcPr>
            <w:tcW w:w="2114" w:type="dxa"/>
            <w:vAlign w:val="center"/>
          </w:tcPr>
          <w:p>
            <w:pPr>
              <w:pStyle w:val="14"/>
            </w:pPr>
            <w:r>
              <w:t>值班工作要求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数量指标</w:t>
            </w:r>
          </w:p>
        </w:tc>
        <w:tc>
          <w:tcPr>
            <w:tcW w:w="2114" w:type="dxa"/>
            <w:vAlign w:val="center"/>
          </w:tcPr>
          <w:p>
            <w:pPr>
              <w:pStyle w:val="14"/>
            </w:pPr>
            <w:r>
              <w:t>订阅报刊数量</w:t>
            </w:r>
          </w:p>
        </w:tc>
        <w:tc>
          <w:tcPr>
            <w:tcW w:w="5069" w:type="dxa"/>
            <w:vAlign w:val="center"/>
          </w:tcPr>
          <w:p>
            <w:pPr>
              <w:pStyle w:val="14"/>
            </w:pPr>
            <w:r>
              <w:t>完成《中办通讯》、《党史博采》等报刊杂志的订阅</w:t>
            </w:r>
          </w:p>
        </w:tc>
        <w:tc>
          <w:tcPr>
            <w:tcW w:w="1273" w:type="dxa"/>
            <w:vAlign w:val="center"/>
          </w:tcPr>
          <w:p>
            <w:pPr>
              <w:pStyle w:val="14"/>
            </w:pPr>
            <w:r>
              <w:t>≥460个</w:t>
            </w:r>
          </w:p>
        </w:tc>
        <w:tc>
          <w:tcPr>
            <w:tcW w:w="2114" w:type="dxa"/>
            <w:vAlign w:val="center"/>
          </w:tcPr>
          <w:p>
            <w:pPr>
              <w:pStyle w:val="14"/>
            </w:pPr>
            <w:r>
              <w:t>上级要求及工作需要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数量指标</w:t>
            </w:r>
          </w:p>
        </w:tc>
        <w:tc>
          <w:tcPr>
            <w:tcW w:w="2114" w:type="dxa"/>
            <w:vAlign w:val="center"/>
          </w:tcPr>
          <w:p>
            <w:pPr>
              <w:pStyle w:val="14"/>
            </w:pPr>
            <w:r>
              <w:t>网络专线数量</w:t>
            </w:r>
          </w:p>
        </w:tc>
        <w:tc>
          <w:tcPr>
            <w:tcW w:w="5069" w:type="dxa"/>
            <w:vAlign w:val="center"/>
          </w:tcPr>
          <w:p>
            <w:pPr>
              <w:pStyle w:val="14"/>
            </w:pPr>
            <w:r>
              <w:t>设置“河北省应急值守指挥调度系统”值班专线</w:t>
            </w:r>
          </w:p>
        </w:tc>
        <w:tc>
          <w:tcPr>
            <w:tcW w:w="1273" w:type="dxa"/>
            <w:vAlign w:val="center"/>
          </w:tcPr>
          <w:p>
            <w:pPr>
              <w:pStyle w:val="14"/>
            </w:pPr>
            <w:r>
              <w:t>1条</w:t>
            </w:r>
          </w:p>
        </w:tc>
        <w:tc>
          <w:tcPr>
            <w:tcW w:w="2114"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质量指标</w:t>
            </w:r>
          </w:p>
        </w:tc>
        <w:tc>
          <w:tcPr>
            <w:tcW w:w="2114" w:type="dxa"/>
            <w:vAlign w:val="center"/>
          </w:tcPr>
          <w:p>
            <w:pPr>
              <w:pStyle w:val="14"/>
            </w:pPr>
            <w:r>
              <w:t>各项工作完成率</w:t>
            </w:r>
          </w:p>
        </w:tc>
        <w:tc>
          <w:tcPr>
            <w:tcW w:w="5069" w:type="dxa"/>
            <w:vAlign w:val="center"/>
          </w:tcPr>
          <w:p>
            <w:pPr>
              <w:pStyle w:val="14"/>
            </w:pPr>
            <w:r>
              <w:t>按照实际工作需要及年度工作计划各项工作完成情况</w:t>
            </w:r>
          </w:p>
        </w:tc>
        <w:tc>
          <w:tcPr>
            <w:tcW w:w="1273" w:type="dxa"/>
            <w:vAlign w:val="center"/>
          </w:tcPr>
          <w:p>
            <w:pPr>
              <w:pStyle w:val="14"/>
            </w:pPr>
            <w:r>
              <w:t>≥98%</w:t>
            </w:r>
          </w:p>
        </w:tc>
        <w:tc>
          <w:tcPr>
            <w:tcW w:w="2114" w:type="dxa"/>
            <w:vAlign w:val="center"/>
          </w:tcPr>
          <w:p>
            <w:pPr>
              <w:pStyle w:val="14"/>
            </w:pPr>
            <w:r>
              <w:t>实际工作需要及年度工作计划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时效指标</w:t>
            </w:r>
          </w:p>
        </w:tc>
        <w:tc>
          <w:tcPr>
            <w:tcW w:w="2114" w:type="dxa"/>
            <w:vAlign w:val="center"/>
          </w:tcPr>
          <w:p>
            <w:pPr>
              <w:pStyle w:val="14"/>
            </w:pPr>
            <w:r>
              <w:t>各项工作完成及时率</w:t>
            </w:r>
          </w:p>
        </w:tc>
        <w:tc>
          <w:tcPr>
            <w:tcW w:w="5069" w:type="dxa"/>
            <w:vAlign w:val="center"/>
          </w:tcPr>
          <w:p>
            <w:pPr>
              <w:pStyle w:val="14"/>
            </w:pPr>
            <w:r>
              <w:t>按要求及时完成</w:t>
            </w:r>
          </w:p>
        </w:tc>
        <w:tc>
          <w:tcPr>
            <w:tcW w:w="1273" w:type="dxa"/>
            <w:vAlign w:val="center"/>
          </w:tcPr>
          <w:p>
            <w:pPr>
              <w:pStyle w:val="14"/>
            </w:pPr>
            <w:r>
              <w:t>≥97%</w:t>
            </w:r>
          </w:p>
        </w:tc>
        <w:tc>
          <w:tcPr>
            <w:tcW w:w="2114" w:type="dxa"/>
            <w:vAlign w:val="center"/>
          </w:tcPr>
          <w:p>
            <w:pPr>
              <w:pStyle w:val="14"/>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成本指标</w:t>
            </w:r>
          </w:p>
        </w:tc>
        <w:tc>
          <w:tcPr>
            <w:tcW w:w="2114" w:type="dxa"/>
            <w:vAlign w:val="center"/>
          </w:tcPr>
          <w:p>
            <w:pPr>
              <w:pStyle w:val="14"/>
            </w:pPr>
            <w:r>
              <w:t>办公费</w:t>
            </w:r>
          </w:p>
        </w:tc>
        <w:tc>
          <w:tcPr>
            <w:tcW w:w="5069" w:type="dxa"/>
            <w:vAlign w:val="center"/>
          </w:tcPr>
          <w:p>
            <w:pPr>
              <w:pStyle w:val="14"/>
            </w:pPr>
            <w:r>
              <w:t>保障保密、值班室、报刊订阅等各项工作费用</w:t>
            </w:r>
          </w:p>
        </w:tc>
        <w:tc>
          <w:tcPr>
            <w:tcW w:w="1273" w:type="dxa"/>
            <w:vAlign w:val="center"/>
          </w:tcPr>
          <w:p>
            <w:pPr>
              <w:pStyle w:val="14"/>
            </w:pPr>
            <w:r>
              <w:t>≤10.6万元</w:t>
            </w:r>
          </w:p>
        </w:tc>
        <w:tc>
          <w:tcPr>
            <w:tcW w:w="2114" w:type="dxa"/>
            <w:vAlign w:val="center"/>
          </w:tcPr>
          <w:p>
            <w:pPr>
              <w:pStyle w:val="14"/>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成本指标</w:t>
            </w:r>
          </w:p>
        </w:tc>
        <w:tc>
          <w:tcPr>
            <w:tcW w:w="2114" w:type="dxa"/>
            <w:vAlign w:val="center"/>
          </w:tcPr>
          <w:p>
            <w:pPr>
              <w:pStyle w:val="14"/>
            </w:pPr>
            <w:r>
              <w:t>印刷费</w:t>
            </w:r>
          </w:p>
        </w:tc>
        <w:tc>
          <w:tcPr>
            <w:tcW w:w="5069" w:type="dxa"/>
            <w:vAlign w:val="center"/>
          </w:tcPr>
          <w:p>
            <w:pPr>
              <w:pStyle w:val="14"/>
            </w:pPr>
            <w:r>
              <w:t>保障宣传材料、保密材料、主体责任材料印刷需要</w:t>
            </w:r>
          </w:p>
        </w:tc>
        <w:tc>
          <w:tcPr>
            <w:tcW w:w="1273" w:type="dxa"/>
            <w:vAlign w:val="center"/>
          </w:tcPr>
          <w:p>
            <w:pPr>
              <w:pStyle w:val="14"/>
            </w:pPr>
            <w:r>
              <w:t>≤3万元</w:t>
            </w:r>
          </w:p>
        </w:tc>
        <w:tc>
          <w:tcPr>
            <w:tcW w:w="2114" w:type="dxa"/>
            <w:vAlign w:val="center"/>
          </w:tcPr>
          <w:p>
            <w:pPr>
              <w:pStyle w:val="14"/>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成本指标</w:t>
            </w:r>
          </w:p>
        </w:tc>
        <w:tc>
          <w:tcPr>
            <w:tcW w:w="2114" w:type="dxa"/>
            <w:vAlign w:val="center"/>
          </w:tcPr>
          <w:p>
            <w:pPr>
              <w:pStyle w:val="14"/>
            </w:pPr>
            <w:r>
              <w:t>维修维护费</w:t>
            </w:r>
          </w:p>
        </w:tc>
        <w:tc>
          <w:tcPr>
            <w:tcW w:w="5069" w:type="dxa"/>
            <w:vAlign w:val="center"/>
          </w:tcPr>
          <w:p>
            <w:pPr>
              <w:pStyle w:val="14"/>
            </w:pPr>
            <w:r>
              <w:t>开发区电子政务内网运维服务经费</w:t>
            </w:r>
          </w:p>
        </w:tc>
        <w:tc>
          <w:tcPr>
            <w:tcW w:w="1273" w:type="dxa"/>
            <w:vAlign w:val="center"/>
          </w:tcPr>
          <w:p>
            <w:pPr>
              <w:pStyle w:val="14"/>
            </w:pPr>
            <w:r>
              <w:t>≤2.7万元</w:t>
            </w:r>
          </w:p>
        </w:tc>
        <w:tc>
          <w:tcPr>
            <w:tcW w:w="2114" w:type="dxa"/>
            <w:vAlign w:val="center"/>
          </w:tcPr>
          <w:p>
            <w:pPr>
              <w:pStyle w:val="14"/>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成本指标</w:t>
            </w:r>
          </w:p>
        </w:tc>
        <w:tc>
          <w:tcPr>
            <w:tcW w:w="2114" w:type="dxa"/>
            <w:vAlign w:val="center"/>
          </w:tcPr>
          <w:p>
            <w:pPr>
              <w:pStyle w:val="14"/>
            </w:pPr>
            <w:r>
              <w:t>委托业务费</w:t>
            </w:r>
          </w:p>
        </w:tc>
        <w:tc>
          <w:tcPr>
            <w:tcW w:w="5069" w:type="dxa"/>
            <w:vAlign w:val="center"/>
          </w:tcPr>
          <w:p>
            <w:pPr>
              <w:pStyle w:val="14"/>
            </w:pPr>
            <w:r>
              <w:t>文书档案整理费，党的创新理论宣传展牌展板费用</w:t>
            </w:r>
          </w:p>
        </w:tc>
        <w:tc>
          <w:tcPr>
            <w:tcW w:w="1273" w:type="dxa"/>
            <w:vAlign w:val="center"/>
          </w:tcPr>
          <w:p>
            <w:pPr>
              <w:pStyle w:val="14"/>
            </w:pPr>
            <w:r>
              <w:t>≤5万元</w:t>
            </w:r>
          </w:p>
        </w:tc>
        <w:tc>
          <w:tcPr>
            <w:tcW w:w="2114" w:type="dxa"/>
            <w:vAlign w:val="center"/>
          </w:tcPr>
          <w:p>
            <w:pPr>
              <w:pStyle w:val="14"/>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成本指标</w:t>
            </w:r>
          </w:p>
        </w:tc>
        <w:tc>
          <w:tcPr>
            <w:tcW w:w="2114" w:type="dxa"/>
            <w:vAlign w:val="center"/>
          </w:tcPr>
          <w:p>
            <w:pPr>
              <w:pStyle w:val="14"/>
            </w:pPr>
            <w:r>
              <w:t>邮电费</w:t>
            </w:r>
          </w:p>
        </w:tc>
        <w:tc>
          <w:tcPr>
            <w:tcW w:w="5069" w:type="dxa"/>
            <w:vAlign w:val="center"/>
          </w:tcPr>
          <w:p>
            <w:pPr>
              <w:pStyle w:val="14"/>
            </w:pPr>
            <w:r>
              <w:t>工委值班室网络传输服务专项经费</w:t>
            </w:r>
          </w:p>
        </w:tc>
        <w:tc>
          <w:tcPr>
            <w:tcW w:w="1273" w:type="dxa"/>
            <w:vAlign w:val="center"/>
          </w:tcPr>
          <w:p>
            <w:pPr>
              <w:pStyle w:val="14"/>
            </w:pPr>
            <w:r>
              <w:t>≤1万元</w:t>
            </w:r>
          </w:p>
        </w:tc>
        <w:tc>
          <w:tcPr>
            <w:tcW w:w="2114" w:type="dxa"/>
            <w:vAlign w:val="center"/>
          </w:tcPr>
          <w:p>
            <w:pPr>
              <w:pStyle w:val="14"/>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6" w:hRule="atLeast"/>
          <w:jc w:val="center"/>
        </w:trPr>
        <w:tc>
          <w:tcPr>
            <w:tcW w:w="2114" w:type="dxa"/>
            <w:vAlign w:val="center"/>
          </w:tcPr>
          <w:p>
            <w:pPr>
              <w:pStyle w:val="15"/>
            </w:pPr>
            <w:r>
              <w:t>效益指标</w:t>
            </w:r>
          </w:p>
        </w:tc>
        <w:tc>
          <w:tcPr>
            <w:tcW w:w="2114" w:type="dxa"/>
            <w:vAlign w:val="center"/>
          </w:tcPr>
          <w:p>
            <w:pPr>
              <w:pStyle w:val="14"/>
            </w:pPr>
            <w:r>
              <w:t>社会效益指标</w:t>
            </w:r>
          </w:p>
        </w:tc>
        <w:tc>
          <w:tcPr>
            <w:tcW w:w="2114" w:type="dxa"/>
            <w:vAlign w:val="center"/>
          </w:tcPr>
          <w:p>
            <w:pPr>
              <w:pStyle w:val="14"/>
            </w:pPr>
            <w:r>
              <w:t>保障各项工作正常运转，提升开发区公信力和美誉度</w:t>
            </w:r>
          </w:p>
        </w:tc>
        <w:tc>
          <w:tcPr>
            <w:tcW w:w="5069" w:type="dxa"/>
            <w:vAlign w:val="center"/>
          </w:tcPr>
          <w:p>
            <w:pPr>
              <w:pStyle w:val="14"/>
            </w:pPr>
            <w:r>
              <w:t>根据实际工作需要及年度工作计划，圆满完成工委办各项工作任务，提升公信力。</w:t>
            </w:r>
          </w:p>
        </w:tc>
        <w:tc>
          <w:tcPr>
            <w:tcW w:w="1273" w:type="dxa"/>
            <w:vAlign w:val="center"/>
          </w:tcPr>
          <w:p>
            <w:pPr>
              <w:pStyle w:val="14"/>
            </w:pPr>
            <w:r>
              <w:t>持续提升</w:t>
            </w:r>
          </w:p>
        </w:tc>
        <w:tc>
          <w:tcPr>
            <w:tcW w:w="2114" w:type="dxa"/>
            <w:vAlign w:val="center"/>
          </w:tcPr>
          <w:p>
            <w:pPr>
              <w:pStyle w:val="14"/>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5"/>
            </w:pPr>
            <w:r>
              <w:t>满意度指标</w:t>
            </w:r>
          </w:p>
        </w:tc>
        <w:tc>
          <w:tcPr>
            <w:tcW w:w="2114" w:type="dxa"/>
            <w:vAlign w:val="center"/>
          </w:tcPr>
          <w:p>
            <w:pPr>
              <w:pStyle w:val="14"/>
            </w:pPr>
            <w:r>
              <w:t>服务对象满意度指标</w:t>
            </w:r>
          </w:p>
        </w:tc>
        <w:tc>
          <w:tcPr>
            <w:tcW w:w="2114" w:type="dxa"/>
            <w:vAlign w:val="center"/>
          </w:tcPr>
          <w:p>
            <w:pPr>
              <w:pStyle w:val="14"/>
            </w:pPr>
            <w:r>
              <w:t>领导干部、广大职工及人民群众满意度</w:t>
            </w:r>
          </w:p>
        </w:tc>
        <w:tc>
          <w:tcPr>
            <w:tcW w:w="5069" w:type="dxa"/>
            <w:vAlign w:val="center"/>
          </w:tcPr>
          <w:p>
            <w:pPr>
              <w:pStyle w:val="14"/>
            </w:pPr>
            <w:r>
              <w:t>领导干部、广大职工及人民群众认可度</w:t>
            </w:r>
          </w:p>
        </w:tc>
        <w:tc>
          <w:tcPr>
            <w:tcW w:w="1273" w:type="dxa"/>
            <w:vAlign w:val="center"/>
          </w:tcPr>
          <w:p>
            <w:pPr>
              <w:pStyle w:val="14"/>
            </w:pPr>
            <w:r>
              <w:t>≥95%</w:t>
            </w:r>
          </w:p>
        </w:tc>
        <w:tc>
          <w:tcPr>
            <w:tcW w:w="2114" w:type="dxa"/>
            <w:vAlign w:val="center"/>
          </w:tcPr>
          <w:p>
            <w:pPr>
              <w:pStyle w:val="14"/>
            </w:pPr>
            <w:r>
              <w:t>实际工作需要</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、机关工委专项经费绩效目标表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13031124P00AN97104912</w:t>
            </w:r>
          </w:p>
        </w:tc>
        <w:tc>
          <w:tcPr>
            <w:tcW w:w="2835" w:type="dxa"/>
            <w:vAlign w:val="center"/>
          </w:tcPr>
          <w:p>
            <w:pPr>
              <w:pStyle w:val="12"/>
            </w:pPr>
            <w:r>
              <w:t>项目名称</w:t>
            </w:r>
          </w:p>
        </w:tc>
        <w:tc>
          <w:tcPr>
            <w:tcW w:w="6094" w:type="dxa"/>
            <w:gridSpan w:val="3"/>
            <w:vAlign w:val="center"/>
          </w:tcPr>
          <w:p>
            <w:pPr>
              <w:pStyle w:val="14"/>
            </w:pPr>
            <w:r>
              <w:t>机关工委专项经费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8.50</w:t>
            </w:r>
          </w:p>
        </w:tc>
        <w:tc>
          <w:tcPr>
            <w:tcW w:w="2835" w:type="dxa"/>
            <w:vAlign w:val="center"/>
          </w:tcPr>
          <w:p>
            <w:pPr>
              <w:pStyle w:val="12"/>
            </w:pPr>
            <w:r>
              <w:t>其中：财政    资金</w:t>
            </w:r>
          </w:p>
        </w:tc>
        <w:tc>
          <w:tcPr>
            <w:tcW w:w="2551" w:type="dxa"/>
            <w:vAlign w:val="center"/>
          </w:tcPr>
          <w:p>
            <w:pPr>
              <w:pStyle w:val="14"/>
            </w:pPr>
            <w:r>
              <w:t>8.50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主要用于机关工委日常工作，包括：组织开展机关党员发展对象和积极分子、基层党组织书记及党务干部、党员学习培训；开展学习观摩、宣传、评比、比赛等党建活动；组织新党员入党宣誓及开展革命传统教育活动；支付信息工作稿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30%</w:t>
            </w:r>
          </w:p>
        </w:tc>
        <w:tc>
          <w:tcPr>
            <w:tcW w:w="2551" w:type="dxa"/>
            <w:vAlign w:val="center"/>
          </w:tcPr>
          <w:p>
            <w:pPr>
              <w:pStyle w:val="15"/>
            </w:pPr>
            <w:r>
              <w:t>50%</w:t>
            </w:r>
          </w:p>
        </w:tc>
        <w:tc>
          <w:tcPr>
            <w:tcW w:w="3543"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1.对基层党组织书记、骨干党员、发展对象等学习培训至少2次，提高党员干部整体素质及政治文化水平，提升机关基层党建工作，做好党员发展工作。</w:t>
            </w:r>
          </w:p>
          <w:p>
            <w:pPr>
              <w:pStyle w:val="14"/>
            </w:pPr>
            <w:r>
              <w:t>2. 提高参训人员业务水平，学习培训达标率98%以上，切实加强机关基层党组织建设，提升政治功能和组织力，着力打造风清气正的政治机关。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1710"/>
        <w:gridCol w:w="25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2"/>
            </w:pPr>
            <w:r>
              <w:t>一级指标</w:t>
            </w:r>
          </w:p>
        </w:tc>
        <w:tc>
          <w:tcPr>
            <w:tcW w:w="2114" w:type="dxa"/>
            <w:vAlign w:val="center"/>
          </w:tcPr>
          <w:p>
            <w:pPr>
              <w:pStyle w:val="12"/>
            </w:pPr>
            <w:r>
              <w:t>二级指标</w:t>
            </w:r>
          </w:p>
        </w:tc>
        <w:tc>
          <w:tcPr>
            <w:tcW w:w="2114" w:type="dxa"/>
            <w:vAlign w:val="center"/>
          </w:tcPr>
          <w:p>
            <w:pPr>
              <w:pStyle w:val="12"/>
            </w:pPr>
            <w:r>
              <w:t>三级指标</w:t>
            </w:r>
          </w:p>
        </w:tc>
        <w:tc>
          <w:tcPr>
            <w:tcW w:w="4228" w:type="dxa"/>
            <w:vAlign w:val="center"/>
          </w:tcPr>
          <w:p>
            <w:pPr>
              <w:pStyle w:val="12"/>
            </w:pPr>
            <w:r>
              <w:t>绩效指标描述</w:t>
            </w:r>
          </w:p>
        </w:tc>
        <w:tc>
          <w:tcPr>
            <w:tcW w:w="1710" w:type="dxa"/>
            <w:vAlign w:val="center"/>
          </w:tcPr>
          <w:p>
            <w:pPr>
              <w:pStyle w:val="12"/>
            </w:pPr>
            <w:r>
              <w:t>指标值</w:t>
            </w:r>
          </w:p>
        </w:tc>
        <w:tc>
          <w:tcPr>
            <w:tcW w:w="251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6" w:hRule="atLeast"/>
          <w:jc w:val="center"/>
        </w:trPr>
        <w:tc>
          <w:tcPr>
            <w:tcW w:w="2114" w:type="dxa"/>
            <w:vMerge w:val="restart"/>
            <w:vAlign w:val="center"/>
          </w:tcPr>
          <w:p>
            <w:pPr>
              <w:pStyle w:val="15"/>
            </w:pPr>
            <w:r>
              <w:t>产出指标</w:t>
            </w:r>
          </w:p>
        </w:tc>
        <w:tc>
          <w:tcPr>
            <w:tcW w:w="2114" w:type="dxa"/>
            <w:vAlign w:val="center"/>
          </w:tcPr>
          <w:p>
            <w:pPr>
              <w:pStyle w:val="14"/>
            </w:pPr>
            <w:r>
              <w:t>数量指标</w:t>
            </w:r>
          </w:p>
        </w:tc>
        <w:tc>
          <w:tcPr>
            <w:tcW w:w="2114" w:type="dxa"/>
            <w:vAlign w:val="center"/>
          </w:tcPr>
          <w:p>
            <w:pPr>
              <w:pStyle w:val="14"/>
            </w:pPr>
            <w:r>
              <w:t>学习培训次数</w:t>
            </w:r>
          </w:p>
        </w:tc>
        <w:tc>
          <w:tcPr>
            <w:tcW w:w="4228" w:type="dxa"/>
            <w:vAlign w:val="center"/>
          </w:tcPr>
          <w:p>
            <w:pPr>
              <w:pStyle w:val="14"/>
            </w:pPr>
            <w:r>
              <w:t>按照相关规定，培训机关基层党组织书记、党员发展对象、积极分子</w:t>
            </w:r>
          </w:p>
        </w:tc>
        <w:tc>
          <w:tcPr>
            <w:tcW w:w="1710" w:type="dxa"/>
            <w:vAlign w:val="center"/>
          </w:tcPr>
          <w:p>
            <w:pPr>
              <w:pStyle w:val="14"/>
            </w:pPr>
            <w:r>
              <w:t>≥2次</w:t>
            </w:r>
          </w:p>
        </w:tc>
        <w:tc>
          <w:tcPr>
            <w:tcW w:w="2518" w:type="dxa"/>
            <w:vAlign w:val="center"/>
          </w:tcPr>
          <w:p>
            <w:pPr>
              <w:pStyle w:val="14"/>
            </w:pPr>
            <w:r>
              <w:t>年度党建工作计划要点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2114" w:type="dxa"/>
            <w:vMerge w:val="continue"/>
            <w:vAlign w:val="center"/>
          </w:tcPr>
          <w:p/>
        </w:tc>
        <w:tc>
          <w:tcPr>
            <w:tcW w:w="2114" w:type="dxa"/>
            <w:vAlign w:val="center"/>
          </w:tcPr>
          <w:p>
            <w:pPr>
              <w:pStyle w:val="14"/>
            </w:pPr>
            <w:r>
              <w:t>质量指标</w:t>
            </w:r>
          </w:p>
        </w:tc>
        <w:tc>
          <w:tcPr>
            <w:tcW w:w="2114" w:type="dxa"/>
            <w:vAlign w:val="center"/>
          </w:tcPr>
          <w:p>
            <w:pPr>
              <w:pStyle w:val="14"/>
            </w:pPr>
            <w:r>
              <w:t>学习培训达标率</w:t>
            </w:r>
          </w:p>
        </w:tc>
        <w:tc>
          <w:tcPr>
            <w:tcW w:w="4228" w:type="dxa"/>
            <w:vAlign w:val="center"/>
          </w:tcPr>
          <w:p>
            <w:pPr>
              <w:pStyle w:val="14"/>
            </w:pPr>
            <w:r>
              <w:t>圆满完成各项学习培训任务及党建活动</w:t>
            </w:r>
          </w:p>
        </w:tc>
        <w:tc>
          <w:tcPr>
            <w:tcW w:w="1710" w:type="dxa"/>
            <w:vAlign w:val="center"/>
          </w:tcPr>
          <w:p>
            <w:pPr>
              <w:pStyle w:val="14"/>
            </w:pPr>
            <w:r>
              <w:t>≥98%</w:t>
            </w:r>
          </w:p>
        </w:tc>
        <w:tc>
          <w:tcPr>
            <w:tcW w:w="2518" w:type="dxa"/>
            <w:vAlign w:val="center"/>
          </w:tcPr>
          <w:p>
            <w:pPr>
              <w:pStyle w:val="14"/>
            </w:pPr>
            <w:r>
              <w:t>年度党建工作计划要点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时效指标</w:t>
            </w:r>
          </w:p>
        </w:tc>
        <w:tc>
          <w:tcPr>
            <w:tcW w:w="2114" w:type="dxa"/>
            <w:vAlign w:val="center"/>
          </w:tcPr>
          <w:p>
            <w:pPr>
              <w:pStyle w:val="14"/>
            </w:pPr>
            <w:r>
              <w:t>按工作计划时限完成</w:t>
            </w:r>
          </w:p>
        </w:tc>
        <w:tc>
          <w:tcPr>
            <w:tcW w:w="4228" w:type="dxa"/>
            <w:vAlign w:val="center"/>
          </w:tcPr>
          <w:p>
            <w:pPr>
              <w:pStyle w:val="14"/>
            </w:pPr>
            <w:r>
              <w:t>按工作计划时限完成对发展对象、入党积极分子培训培训。</w:t>
            </w:r>
          </w:p>
        </w:tc>
        <w:tc>
          <w:tcPr>
            <w:tcW w:w="1710" w:type="dxa"/>
            <w:vAlign w:val="center"/>
          </w:tcPr>
          <w:p>
            <w:pPr>
              <w:pStyle w:val="14"/>
            </w:pPr>
            <w:r>
              <w:t>6月中旬前完成</w:t>
            </w:r>
          </w:p>
        </w:tc>
        <w:tc>
          <w:tcPr>
            <w:tcW w:w="2518" w:type="dxa"/>
            <w:vAlign w:val="center"/>
          </w:tcPr>
          <w:p>
            <w:pPr>
              <w:pStyle w:val="14"/>
            </w:pPr>
            <w:r>
              <w:t>年度党建工作计划要点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jc w:val="center"/>
        </w:trPr>
        <w:tc>
          <w:tcPr>
            <w:tcW w:w="2114" w:type="dxa"/>
            <w:vMerge w:val="continue"/>
            <w:vAlign w:val="center"/>
          </w:tcPr>
          <w:p/>
        </w:tc>
        <w:tc>
          <w:tcPr>
            <w:tcW w:w="2114" w:type="dxa"/>
            <w:vAlign w:val="center"/>
          </w:tcPr>
          <w:p>
            <w:pPr>
              <w:pStyle w:val="14"/>
            </w:pPr>
            <w:r>
              <w:t>时效指标</w:t>
            </w:r>
          </w:p>
        </w:tc>
        <w:tc>
          <w:tcPr>
            <w:tcW w:w="2114" w:type="dxa"/>
            <w:vAlign w:val="center"/>
          </w:tcPr>
          <w:p>
            <w:pPr>
              <w:pStyle w:val="14"/>
            </w:pPr>
            <w:r>
              <w:t>按工作计划时限完成</w:t>
            </w:r>
          </w:p>
        </w:tc>
        <w:tc>
          <w:tcPr>
            <w:tcW w:w="4228" w:type="dxa"/>
            <w:vAlign w:val="center"/>
          </w:tcPr>
          <w:p>
            <w:pPr>
              <w:pStyle w:val="14"/>
            </w:pPr>
            <w:r>
              <w:t>按照工作计划组织开展好对党组织书记、党务干部和优秀党员培训。</w:t>
            </w:r>
          </w:p>
        </w:tc>
        <w:tc>
          <w:tcPr>
            <w:tcW w:w="1710" w:type="dxa"/>
            <w:vAlign w:val="center"/>
          </w:tcPr>
          <w:p>
            <w:pPr>
              <w:pStyle w:val="14"/>
            </w:pPr>
            <w:r>
              <w:t>10月底前完成</w:t>
            </w:r>
          </w:p>
        </w:tc>
        <w:tc>
          <w:tcPr>
            <w:tcW w:w="2518" w:type="dxa"/>
            <w:vAlign w:val="center"/>
          </w:tcPr>
          <w:p>
            <w:pPr>
              <w:pStyle w:val="14"/>
            </w:pPr>
            <w:r>
              <w:t>年度党建工作计划要点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成本指标</w:t>
            </w:r>
          </w:p>
        </w:tc>
        <w:tc>
          <w:tcPr>
            <w:tcW w:w="2114" w:type="dxa"/>
            <w:vAlign w:val="center"/>
          </w:tcPr>
          <w:p>
            <w:pPr>
              <w:pStyle w:val="14"/>
            </w:pPr>
            <w:r>
              <w:t>党员干部培训经费</w:t>
            </w:r>
          </w:p>
        </w:tc>
        <w:tc>
          <w:tcPr>
            <w:tcW w:w="4228" w:type="dxa"/>
            <w:vAlign w:val="center"/>
          </w:tcPr>
          <w:p>
            <w:pPr>
              <w:pStyle w:val="14"/>
            </w:pPr>
            <w:r>
              <w:t>组织党支部书记、党务干部、党员、发展对象和积极分子进行培训</w:t>
            </w:r>
          </w:p>
        </w:tc>
        <w:tc>
          <w:tcPr>
            <w:tcW w:w="1710" w:type="dxa"/>
            <w:vAlign w:val="center"/>
          </w:tcPr>
          <w:p>
            <w:pPr>
              <w:pStyle w:val="14"/>
            </w:pPr>
            <w:r>
              <w:t>≤3.5万元</w:t>
            </w:r>
          </w:p>
        </w:tc>
        <w:tc>
          <w:tcPr>
            <w:tcW w:w="2518" w:type="dxa"/>
            <w:vAlign w:val="center"/>
          </w:tcPr>
          <w:p>
            <w:pPr>
              <w:pStyle w:val="14"/>
            </w:pPr>
            <w:r>
              <w:t>年度党建工作计划要点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4"/>
            </w:pPr>
            <w:r>
              <w:t>成本指标</w:t>
            </w:r>
          </w:p>
        </w:tc>
        <w:tc>
          <w:tcPr>
            <w:tcW w:w="2114" w:type="dxa"/>
            <w:vAlign w:val="center"/>
          </w:tcPr>
          <w:p>
            <w:pPr>
              <w:pStyle w:val="14"/>
            </w:pPr>
            <w:r>
              <w:t>标准化支部创建经费</w:t>
            </w:r>
          </w:p>
        </w:tc>
        <w:tc>
          <w:tcPr>
            <w:tcW w:w="4228" w:type="dxa"/>
            <w:vAlign w:val="center"/>
          </w:tcPr>
          <w:p>
            <w:pPr>
              <w:pStyle w:val="14"/>
            </w:pPr>
            <w:r>
              <w:t>建设标准化党支部</w:t>
            </w:r>
          </w:p>
        </w:tc>
        <w:tc>
          <w:tcPr>
            <w:tcW w:w="1710" w:type="dxa"/>
            <w:vAlign w:val="center"/>
          </w:tcPr>
          <w:p>
            <w:pPr>
              <w:pStyle w:val="14"/>
            </w:pPr>
            <w:r>
              <w:t>≤5万元</w:t>
            </w:r>
          </w:p>
        </w:tc>
        <w:tc>
          <w:tcPr>
            <w:tcW w:w="2518" w:type="dxa"/>
            <w:vAlign w:val="center"/>
          </w:tcPr>
          <w:p>
            <w:pPr>
              <w:pStyle w:val="14"/>
            </w:pPr>
            <w:r>
              <w:t>年度党建工作计划要点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5"/>
            </w:pPr>
            <w:r>
              <w:t>效益指标</w:t>
            </w:r>
          </w:p>
        </w:tc>
        <w:tc>
          <w:tcPr>
            <w:tcW w:w="2114" w:type="dxa"/>
            <w:vAlign w:val="center"/>
          </w:tcPr>
          <w:p>
            <w:pPr>
              <w:pStyle w:val="14"/>
            </w:pPr>
            <w:r>
              <w:t>社会效益指标</w:t>
            </w:r>
          </w:p>
        </w:tc>
        <w:tc>
          <w:tcPr>
            <w:tcW w:w="2114" w:type="dxa"/>
            <w:vAlign w:val="center"/>
          </w:tcPr>
          <w:p>
            <w:pPr>
              <w:pStyle w:val="14"/>
            </w:pPr>
            <w:r>
              <w:t>以党建抓引领，提高服务能力</w:t>
            </w:r>
          </w:p>
        </w:tc>
        <w:tc>
          <w:tcPr>
            <w:tcW w:w="4228" w:type="dxa"/>
            <w:vAlign w:val="center"/>
          </w:tcPr>
          <w:p>
            <w:pPr>
              <w:pStyle w:val="14"/>
            </w:pPr>
            <w:r>
              <w:t>通过培训、党建活动，提升机关党员服务意识，积极参加志愿服务活动，更好地为人民服务</w:t>
            </w:r>
          </w:p>
        </w:tc>
        <w:tc>
          <w:tcPr>
            <w:tcW w:w="1710" w:type="dxa"/>
            <w:vAlign w:val="center"/>
          </w:tcPr>
          <w:p>
            <w:pPr>
              <w:pStyle w:val="14"/>
            </w:pPr>
            <w:r>
              <w:t>较上年提高</w:t>
            </w:r>
          </w:p>
        </w:tc>
        <w:tc>
          <w:tcPr>
            <w:tcW w:w="2518" w:type="dxa"/>
            <w:vAlign w:val="center"/>
          </w:tcPr>
          <w:p>
            <w:pPr>
              <w:pStyle w:val="14"/>
            </w:pPr>
            <w:r>
              <w:t>年度党建工作计划要点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5"/>
            </w:pPr>
            <w:r>
              <w:t>满意度指标</w:t>
            </w:r>
          </w:p>
        </w:tc>
        <w:tc>
          <w:tcPr>
            <w:tcW w:w="2114" w:type="dxa"/>
            <w:vAlign w:val="center"/>
          </w:tcPr>
          <w:p>
            <w:pPr>
              <w:pStyle w:val="14"/>
            </w:pPr>
            <w:r>
              <w:t>服务对象满意度指标</w:t>
            </w:r>
          </w:p>
        </w:tc>
        <w:tc>
          <w:tcPr>
            <w:tcW w:w="2114" w:type="dxa"/>
            <w:vAlign w:val="center"/>
          </w:tcPr>
          <w:p>
            <w:pPr>
              <w:pStyle w:val="14"/>
            </w:pPr>
            <w:r>
              <w:t>受训学员满意度</w:t>
            </w:r>
          </w:p>
        </w:tc>
        <w:tc>
          <w:tcPr>
            <w:tcW w:w="4228" w:type="dxa"/>
            <w:vAlign w:val="center"/>
          </w:tcPr>
          <w:p>
            <w:pPr>
              <w:pStyle w:val="14"/>
            </w:pPr>
            <w:r>
              <w:t>受训学员对学习培训等活动满意度</w:t>
            </w:r>
          </w:p>
        </w:tc>
        <w:tc>
          <w:tcPr>
            <w:tcW w:w="1710" w:type="dxa"/>
            <w:vAlign w:val="center"/>
          </w:tcPr>
          <w:p>
            <w:pPr>
              <w:pStyle w:val="14"/>
            </w:pPr>
            <w:r>
              <w:t>≥95%</w:t>
            </w:r>
          </w:p>
        </w:tc>
        <w:tc>
          <w:tcPr>
            <w:tcW w:w="2518" w:type="dxa"/>
            <w:vAlign w:val="center"/>
          </w:tcPr>
          <w:p>
            <w:pPr>
              <w:pStyle w:val="14"/>
            </w:pPr>
            <w:r>
              <w:t>党员教育培训工作要求</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、纪检监察工委专项经费绩效目标表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13031124P00AN9710573T</w:t>
            </w:r>
          </w:p>
        </w:tc>
        <w:tc>
          <w:tcPr>
            <w:tcW w:w="2835" w:type="dxa"/>
            <w:vAlign w:val="center"/>
          </w:tcPr>
          <w:p>
            <w:pPr>
              <w:pStyle w:val="12"/>
            </w:pPr>
            <w:r>
              <w:t>项目名称</w:t>
            </w:r>
          </w:p>
        </w:tc>
        <w:tc>
          <w:tcPr>
            <w:tcW w:w="6094" w:type="dxa"/>
            <w:gridSpan w:val="3"/>
            <w:vAlign w:val="center"/>
          </w:tcPr>
          <w:p>
            <w:pPr>
              <w:pStyle w:val="14"/>
            </w:pPr>
            <w:r>
              <w:t>纪检监察工委专项经费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59.52</w:t>
            </w:r>
          </w:p>
        </w:tc>
        <w:tc>
          <w:tcPr>
            <w:tcW w:w="2835" w:type="dxa"/>
            <w:vAlign w:val="center"/>
          </w:tcPr>
          <w:p>
            <w:pPr>
              <w:pStyle w:val="12"/>
            </w:pPr>
            <w:r>
              <w:t>其中：财政    资金</w:t>
            </w:r>
          </w:p>
        </w:tc>
        <w:tc>
          <w:tcPr>
            <w:tcW w:w="2551" w:type="dxa"/>
            <w:vAlign w:val="center"/>
          </w:tcPr>
          <w:p>
            <w:pPr>
              <w:pStyle w:val="14"/>
            </w:pPr>
            <w:r>
              <w:t>59.52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纪工委内网一体化平台建设办理案件、征订报刊、业务资料、学习培训、审计评估等费用.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10%</w:t>
            </w:r>
          </w:p>
        </w:tc>
        <w:tc>
          <w:tcPr>
            <w:tcW w:w="2835" w:type="dxa"/>
            <w:vAlign w:val="center"/>
          </w:tcPr>
          <w:p>
            <w:pPr>
              <w:pStyle w:val="15"/>
            </w:pPr>
            <w:r>
              <w:t>40%</w:t>
            </w:r>
          </w:p>
        </w:tc>
        <w:tc>
          <w:tcPr>
            <w:tcW w:w="2551" w:type="dxa"/>
            <w:vAlign w:val="center"/>
          </w:tcPr>
          <w:p>
            <w:pPr>
              <w:pStyle w:val="15"/>
            </w:pPr>
            <w:r>
              <w:t>50%</w:t>
            </w:r>
          </w:p>
        </w:tc>
        <w:tc>
          <w:tcPr>
            <w:tcW w:w="3543"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1.完成报刊资料征订及办结纪工委各类案件，案件办结率100%。</w:t>
            </w:r>
          </w:p>
          <w:p>
            <w:pPr>
              <w:pStyle w:val="14"/>
            </w:pPr>
            <w:r>
              <w:t>2.加强检查工作，提升我区纪检监察水平，确保各项执纪监督检查审查工作顺利开展。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征订各类报刊300本</w:t>
            </w:r>
          </w:p>
        </w:tc>
        <w:tc>
          <w:tcPr>
            <w:tcW w:w="5386" w:type="dxa"/>
            <w:vAlign w:val="center"/>
          </w:tcPr>
          <w:p>
            <w:pPr>
              <w:pStyle w:val="14"/>
            </w:pPr>
            <w:r>
              <w:t>反映纪工委专业报刊及资料订阅完成情况</w:t>
            </w:r>
          </w:p>
        </w:tc>
        <w:tc>
          <w:tcPr>
            <w:tcW w:w="2268" w:type="dxa"/>
            <w:vAlign w:val="center"/>
          </w:tcPr>
          <w:p>
            <w:pPr>
              <w:pStyle w:val="14"/>
            </w:pPr>
            <w:r>
              <w:t>≥300本</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办理案件个数</w:t>
            </w:r>
          </w:p>
        </w:tc>
        <w:tc>
          <w:tcPr>
            <w:tcW w:w="5386" w:type="dxa"/>
            <w:vAlign w:val="center"/>
          </w:tcPr>
          <w:p>
            <w:pPr>
              <w:pStyle w:val="14"/>
            </w:pPr>
            <w:r>
              <w:t>反映纪工委办理各类案件数量情况</w:t>
            </w:r>
          </w:p>
        </w:tc>
        <w:tc>
          <w:tcPr>
            <w:tcW w:w="2268" w:type="dxa"/>
            <w:vAlign w:val="center"/>
          </w:tcPr>
          <w:p>
            <w:pPr>
              <w:pStyle w:val="14"/>
            </w:pPr>
            <w:r>
              <w:t>≥30件</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结案后发生再访率</w:t>
            </w:r>
          </w:p>
        </w:tc>
        <w:tc>
          <w:tcPr>
            <w:tcW w:w="5386" w:type="dxa"/>
            <w:vAlign w:val="center"/>
          </w:tcPr>
          <w:p>
            <w:pPr>
              <w:pStyle w:val="14"/>
            </w:pPr>
            <w:r>
              <w:t>结案后发生再访率反映办案质量效果</w:t>
            </w:r>
          </w:p>
        </w:tc>
        <w:tc>
          <w:tcPr>
            <w:tcW w:w="2268" w:type="dxa"/>
            <w:vAlign w:val="center"/>
          </w:tcPr>
          <w:p>
            <w:pPr>
              <w:pStyle w:val="14"/>
            </w:pPr>
            <w:r>
              <w:t>≤10%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报刊资料与工作契合度</w:t>
            </w:r>
          </w:p>
        </w:tc>
        <w:tc>
          <w:tcPr>
            <w:tcW w:w="5386" w:type="dxa"/>
            <w:vAlign w:val="center"/>
          </w:tcPr>
          <w:p>
            <w:pPr>
              <w:pStyle w:val="14"/>
            </w:pPr>
            <w:r>
              <w:t>反映所订阅报刊及资料与专业工作的契合程度，确保对工作有指导帮助作用</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结案及时性</w:t>
            </w:r>
          </w:p>
        </w:tc>
        <w:tc>
          <w:tcPr>
            <w:tcW w:w="5386" w:type="dxa"/>
            <w:vAlign w:val="center"/>
          </w:tcPr>
          <w:p>
            <w:pPr>
              <w:pStyle w:val="14"/>
            </w:pPr>
            <w:r>
              <w:t>按相关要求及时结案</w:t>
            </w:r>
          </w:p>
        </w:tc>
        <w:tc>
          <w:tcPr>
            <w:tcW w:w="2268" w:type="dxa"/>
            <w:vAlign w:val="center"/>
          </w:tcPr>
          <w:p>
            <w:pPr>
              <w:pStyle w:val="14"/>
            </w:pPr>
            <w:r>
              <w:t>及时完成</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各项工作完成及时性</w:t>
            </w:r>
          </w:p>
        </w:tc>
        <w:tc>
          <w:tcPr>
            <w:tcW w:w="5386" w:type="dxa"/>
            <w:vAlign w:val="center"/>
          </w:tcPr>
          <w:p>
            <w:pPr>
              <w:pStyle w:val="14"/>
            </w:pPr>
            <w:r>
              <w:t>各项工作按计划时间完成反映工作及时程度</w:t>
            </w:r>
          </w:p>
        </w:tc>
        <w:tc>
          <w:tcPr>
            <w:tcW w:w="2268" w:type="dxa"/>
            <w:vAlign w:val="center"/>
          </w:tcPr>
          <w:p>
            <w:pPr>
              <w:pStyle w:val="14"/>
            </w:pPr>
            <w:r>
              <w:t>及时完成</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办公费费用控制数</w:t>
            </w:r>
          </w:p>
        </w:tc>
        <w:tc>
          <w:tcPr>
            <w:tcW w:w="5386" w:type="dxa"/>
            <w:vAlign w:val="center"/>
          </w:tcPr>
          <w:p>
            <w:pPr>
              <w:pStyle w:val="14"/>
            </w:pPr>
            <w:r>
              <w:t>在财政批复的预算金额内执行</w:t>
            </w:r>
          </w:p>
        </w:tc>
        <w:tc>
          <w:tcPr>
            <w:tcW w:w="2268" w:type="dxa"/>
            <w:vAlign w:val="center"/>
          </w:tcPr>
          <w:p>
            <w:pPr>
              <w:pStyle w:val="14"/>
            </w:pPr>
            <w:r>
              <w:t>≤9万元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一体化平台办公设备购置费费用控制数</w:t>
            </w:r>
          </w:p>
        </w:tc>
        <w:tc>
          <w:tcPr>
            <w:tcW w:w="5386" w:type="dxa"/>
            <w:vAlign w:val="center"/>
          </w:tcPr>
          <w:p>
            <w:pPr>
              <w:pStyle w:val="14"/>
            </w:pPr>
            <w:r>
              <w:t>在财政批复的预算金额内执行</w:t>
            </w:r>
          </w:p>
        </w:tc>
        <w:tc>
          <w:tcPr>
            <w:tcW w:w="2268" w:type="dxa"/>
            <w:vAlign w:val="center"/>
          </w:tcPr>
          <w:p>
            <w:pPr>
              <w:pStyle w:val="14"/>
            </w:pPr>
            <w:r>
              <w:t>≤39.52万元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培训费费用控制数</w:t>
            </w:r>
          </w:p>
        </w:tc>
        <w:tc>
          <w:tcPr>
            <w:tcW w:w="5386" w:type="dxa"/>
            <w:vAlign w:val="center"/>
          </w:tcPr>
          <w:p>
            <w:pPr>
              <w:pStyle w:val="14"/>
            </w:pPr>
            <w:r>
              <w:t>在财政批复的预算金额内执行</w:t>
            </w:r>
          </w:p>
        </w:tc>
        <w:tc>
          <w:tcPr>
            <w:tcW w:w="2268" w:type="dxa"/>
            <w:vAlign w:val="center"/>
          </w:tcPr>
          <w:p>
            <w:pPr>
              <w:pStyle w:val="14"/>
            </w:pPr>
            <w:r>
              <w:t>≤1万元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财务室办公设备购置费费用控制数</w:t>
            </w:r>
          </w:p>
        </w:tc>
        <w:tc>
          <w:tcPr>
            <w:tcW w:w="5386" w:type="dxa"/>
            <w:vAlign w:val="center"/>
          </w:tcPr>
          <w:p>
            <w:pPr>
              <w:pStyle w:val="14"/>
            </w:pPr>
            <w:r>
              <w:t>在财政批复的预算金额内执行</w:t>
            </w:r>
          </w:p>
        </w:tc>
        <w:tc>
          <w:tcPr>
            <w:tcW w:w="2268" w:type="dxa"/>
            <w:vAlign w:val="center"/>
          </w:tcPr>
          <w:p>
            <w:pPr>
              <w:pStyle w:val="14"/>
            </w:pPr>
            <w:r>
              <w:t>≤4万元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差旅费费用控制数</w:t>
            </w:r>
          </w:p>
        </w:tc>
        <w:tc>
          <w:tcPr>
            <w:tcW w:w="5386" w:type="dxa"/>
            <w:vAlign w:val="center"/>
          </w:tcPr>
          <w:p>
            <w:pPr>
              <w:pStyle w:val="14"/>
            </w:pPr>
            <w:r>
              <w:t>在财政批复的预算金额内执行</w:t>
            </w:r>
          </w:p>
        </w:tc>
        <w:tc>
          <w:tcPr>
            <w:tcW w:w="2268" w:type="dxa"/>
            <w:vAlign w:val="center"/>
          </w:tcPr>
          <w:p>
            <w:pPr>
              <w:pStyle w:val="14"/>
            </w:pPr>
            <w:r>
              <w:t>≤3万元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委托业务费费用控制数</w:t>
            </w:r>
          </w:p>
        </w:tc>
        <w:tc>
          <w:tcPr>
            <w:tcW w:w="5386" w:type="dxa"/>
            <w:vAlign w:val="center"/>
          </w:tcPr>
          <w:p>
            <w:pPr>
              <w:pStyle w:val="14"/>
            </w:pPr>
            <w:r>
              <w:t>在财政批复的预算金额内执行</w:t>
            </w:r>
          </w:p>
        </w:tc>
        <w:tc>
          <w:tcPr>
            <w:tcW w:w="2268" w:type="dxa"/>
            <w:vAlign w:val="center"/>
          </w:tcPr>
          <w:p>
            <w:pPr>
              <w:pStyle w:val="14"/>
            </w:pPr>
            <w:r>
              <w:t>≤2万元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其他商品和服务支出</w:t>
            </w:r>
          </w:p>
        </w:tc>
        <w:tc>
          <w:tcPr>
            <w:tcW w:w="5386" w:type="dxa"/>
            <w:vAlign w:val="center"/>
          </w:tcPr>
          <w:p>
            <w:pPr>
              <w:pStyle w:val="14"/>
            </w:pPr>
            <w:r>
              <w:t>在财政批复的预算金额内执行</w:t>
            </w:r>
          </w:p>
        </w:tc>
        <w:tc>
          <w:tcPr>
            <w:tcW w:w="2268" w:type="dxa"/>
            <w:vAlign w:val="center"/>
          </w:tcPr>
          <w:p>
            <w:pPr>
              <w:pStyle w:val="14"/>
            </w:pPr>
            <w:r>
              <w:t>≤1万元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提高办案效率</w:t>
            </w:r>
          </w:p>
        </w:tc>
        <w:tc>
          <w:tcPr>
            <w:tcW w:w="5386" w:type="dxa"/>
            <w:vAlign w:val="center"/>
          </w:tcPr>
          <w:p>
            <w:pPr>
              <w:pStyle w:val="14"/>
            </w:pPr>
            <w:r>
              <w:t>对党员干部违法违纪人员警示和查处精准度</w:t>
            </w:r>
          </w:p>
        </w:tc>
        <w:tc>
          <w:tcPr>
            <w:tcW w:w="2268" w:type="dxa"/>
            <w:vAlign w:val="center"/>
          </w:tcPr>
          <w:p>
            <w:pPr>
              <w:pStyle w:val="14"/>
            </w:pPr>
            <w:r>
              <w:t>较上年提升</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干部群众满意度</w:t>
            </w:r>
          </w:p>
        </w:tc>
        <w:tc>
          <w:tcPr>
            <w:tcW w:w="5386" w:type="dxa"/>
            <w:vAlign w:val="center"/>
          </w:tcPr>
          <w:p>
            <w:pPr>
              <w:pStyle w:val="14"/>
            </w:pPr>
            <w:r>
              <w:t>干部群众满意对纪委工作满意程度</w:t>
            </w:r>
          </w:p>
        </w:tc>
        <w:tc>
          <w:tcPr>
            <w:tcW w:w="2268" w:type="dxa"/>
            <w:vAlign w:val="center"/>
          </w:tcPr>
          <w:p>
            <w:pPr>
              <w:pStyle w:val="14"/>
            </w:pPr>
            <w:r>
              <w:t>≥90%</w:t>
            </w:r>
          </w:p>
        </w:tc>
        <w:tc>
          <w:tcPr>
            <w:tcW w:w="127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7</w:t>
      </w:r>
      <w:r>
        <w:rPr>
          <w:rFonts w:ascii="方正仿宋_GBK" w:hAnsi="方正仿宋_GBK" w:eastAsia="方正仿宋_GBK" w:cs="方正仿宋_GBK"/>
          <w:b/>
          <w:color w:val="000000"/>
          <w:sz w:val="28"/>
        </w:rPr>
        <w:t>、开发区“四地四区”建设工作经费绩效目标表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13031124P00AN97106786</w:t>
            </w:r>
          </w:p>
        </w:tc>
        <w:tc>
          <w:tcPr>
            <w:tcW w:w="2835" w:type="dxa"/>
            <w:vAlign w:val="center"/>
          </w:tcPr>
          <w:p>
            <w:pPr>
              <w:pStyle w:val="12"/>
            </w:pPr>
            <w:r>
              <w:t>项目名称</w:t>
            </w:r>
          </w:p>
        </w:tc>
        <w:tc>
          <w:tcPr>
            <w:tcW w:w="6094" w:type="dxa"/>
            <w:gridSpan w:val="3"/>
            <w:vAlign w:val="center"/>
          </w:tcPr>
          <w:p>
            <w:pPr>
              <w:pStyle w:val="14"/>
            </w:pPr>
            <w:r>
              <w:t>开发区“四地四区”建设工作经费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500.00</w:t>
            </w:r>
          </w:p>
        </w:tc>
        <w:tc>
          <w:tcPr>
            <w:tcW w:w="2835" w:type="dxa"/>
            <w:vAlign w:val="center"/>
          </w:tcPr>
          <w:p>
            <w:pPr>
              <w:pStyle w:val="12"/>
            </w:pPr>
            <w:r>
              <w:t>其中：财政    资金</w:t>
            </w:r>
          </w:p>
        </w:tc>
        <w:tc>
          <w:tcPr>
            <w:tcW w:w="2551" w:type="dxa"/>
            <w:vAlign w:val="center"/>
          </w:tcPr>
          <w:p>
            <w:pPr>
              <w:pStyle w:val="14"/>
            </w:pPr>
            <w:r>
              <w:t>500.00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全力推进开发区“四地四区”建设，赋能开发区高质量发展。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40%</w:t>
            </w:r>
          </w:p>
        </w:tc>
        <w:tc>
          <w:tcPr>
            <w:tcW w:w="2551" w:type="dxa"/>
            <w:vAlign w:val="center"/>
          </w:tcPr>
          <w:p>
            <w:pPr>
              <w:pStyle w:val="15"/>
            </w:pPr>
            <w:r>
              <w:t>70%</w:t>
            </w:r>
          </w:p>
        </w:tc>
        <w:tc>
          <w:tcPr>
            <w:tcW w:w="3543"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1.打造新时代升级版开发区，建设8个中国式现代化开发区场景。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4地4区建设场景</w:t>
            </w:r>
          </w:p>
        </w:tc>
        <w:tc>
          <w:tcPr>
            <w:tcW w:w="5386" w:type="dxa"/>
            <w:vAlign w:val="center"/>
          </w:tcPr>
          <w:p>
            <w:pPr>
              <w:pStyle w:val="14"/>
            </w:pPr>
            <w:r>
              <w:t>建设8个中国式现代化开发区场景</w:t>
            </w:r>
          </w:p>
        </w:tc>
        <w:tc>
          <w:tcPr>
            <w:tcW w:w="2268" w:type="dxa"/>
            <w:vAlign w:val="center"/>
          </w:tcPr>
          <w:p>
            <w:pPr>
              <w:pStyle w:val="14"/>
            </w:pPr>
            <w:r>
              <w:t>8个</w:t>
            </w:r>
          </w:p>
        </w:tc>
        <w:tc>
          <w:tcPr>
            <w:tcW w:w="1276" w:type="dxa"/>
            <w:vAlign w:val="center"/>
          </w:tcPr>
          <w:p>
            <w:pPr>
              <w:pStyle w:val="14"/>
            </w:pPr>
            <w:r>
              <w:t>秦开工办（2023）4号文件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高质量发展示范区和引领区</w:t>
            </w:r>
          </w:p>
        </w:tc>
        <w:tc>
          <w:tcPr>
            <w:tcW w:w="5386" w:type="dxa"/>
            <w:vAlign w:val="center"/>
          </w:tcPr>
          <w:p>
            <w:pPr>
              <w:pStyle w:val="14"/>
            </w:pPr>
            <w:r>
              <w:t>建设高质量发展示范区和引领区</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按工作计划时限完成</w:t>
            </w:r>
          </w:p>
        </w:tc>
        <w:tc>
          <w:tcPr>
            <w:tcW w:w="5386" w:type="dxa"/>
            <w:vAlign w:val="center"/>
          </w:tcPr>
          <w:p>
            <w:pPr>
              <w:pStyle w:val="14"/>
            </w:pPr>
            <w:r>
              <w:t>按四地四区建设方案和任务清单要求的时限完成</w:t>
            </w:r>
          </w:p>
        </w:tc>
        <w:tc>
          <w:tcPr>
            <w:tcW w:w="2268" w:type="dxa"/>
            <w:vAlign w:val="center"/>
          </w:tcPr>
          <w:p>
            <w:pPr>
              <w:pStyle w:val="14"/>
            </w:pPr>
            <w:r>
              <w:t>12月底前完成</w:t>
            </w:r>
          </w:p>
        </w:tc>
        <w:tc>
          <w:tcPr>
            <w:tcW w:w="1276" w:type="dxa"/>
            <w:vAlign w:val="center"/>
          </w:tcPr>
          <w:p>
            <w:pPr>
              <w:pStyle w:val="14"/>
            </w:pPr>
            <w:r>
              <w:t>秦开工办（2023）4号文件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党的创新理论学习宣传经费</w:t>
            </w:r>
          </w:p>
        </w:tc>
        <w:tc>
          <w:tcPr>
            <w:tcW w:w="5386" w:type="dxa"/>
            <w:vAlign w:val="center"/>
          </w:tcPr>
          <w:p>
            <w:pPr>
              <w:pStyle w:val="14"/>
            </w:pPr>
            <w:r>
              <w:t>学习宣传贯彻党的二十大精神和习近平总书记有关京津冀协同发展的重要讲话精神</w:t>
            </w:r>
          </w:p>
        </w:tc>
        <w:tc>
          <w:tcPr>
            <w:tcW w:w="2268" w:type="dxa"/>
            <w:vAlign w:val="center"/>
          </w:tcPr>
          <w:p>
            <w:pPr>
              <w:pStyle w:val="14"/>
            </w:pPr>
            <w:r>
              <w:t>≤100万元</w:t>
            </w:r>
          </w:p>
        </w:tc>
        <w:tc>
          <w:tcPr>
            <w:tcW w:w="1276" w:type="dxa"/>
            <w:vAlign w:val="center"/>
          </w:tcPr>
          <w:p>
            <w:pPr>
              <w:pStyle w:val="14"/>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4地4区建设工作经费</w:t>
            </w:r>
          </w:p>
        </w:tc>
        <w:tc>
          <w:tcPr>
            <w:tcW w:w="5386" w:type="dxa"/>
            <w:vAlign w:val="center"/>
          </w:tcPr>
          <w:p>
            <w:pPr>
              <w:pStyle w:val="14"/>
            </w:pPr>
            <w:r>
              <w:t>围绕4地4区发展定位，着力打造开发区8个中国式现代化场景</w:t>
            </w:r>
          </w:p>
        </w:tc>
        <w:tc>
          <w:tcPr>
            <w:tcW w:w="2268" w:type="dxa"/>
            <w:vAlign w:val="center"/>
          </w:tcPr>
          <w:p>
            <w:pPr>
              <w:pStyle w:val="14"/>
            </w:pPr>
            <w:r>
              <w:t>≤400万元</w:t>
            </w:r>
          </w:p>
        </w:tc>
        <w:tc>
          <w:tcPr>
            <w:tcW w:w="1276" w:type="dxa"/>
            <w:vAlign w:val="center"/>
          </w:tcPr>
          <w:p>
            <w:pPr>
              <w:pStyle w:val="14"/>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高质量发展示范区和引领区</w:t>
            </w:r>
          </w:p>
        </w:tc>
        <w:tc>
          <w:tcPr>
            <w:tcW w:w="5386" w:type="dxa"/>
            <w:vAlign w:val="center"/>
          </w:tcPr>
          <w:p>
            <w:pPr>
              <w:pStyle w:val="14"/>
            </w:pPr>
            <w:r>
              <w:t>建成产业集聚、创新驱动、开放引领、环境优美、治理高效的高质量发展示范区和引领区。</w:t>
            </w:r>
          </w:p>
        </w:tc>
        <w:tc>
          <w:tcPr>
            <w:tcW w:w="2268" w:type="dxa"/>
            <w:vAlign w:val="center"/>
          </w:tcPr>
          <w:p>
            <w:pPr>
              <w:pStyle w:val="14"/>
            </w:pPr>
            <w:r>
              <w:t>较上年提高</w:t>
            </w:r>
          </w:p>
        </w:tc>
        <w:tc>
          <w:tcPr>
            <w:tcW w:w="1276" w:type="dxa"/>
            <w:vAlign w:val="center"/>
          </w:tcPr>
          <w:p>
            <w:pPr>
              <w:pStyle w:val="14"/>
            </w:pPr>
            <w:r>
              <w:t>开发区发展需要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广大干部职工、人民群众满意</w:t>
            </w:r>
          </w:p>
        </w:tc>
        <w:tc>
          <w:tcPr>
            <w:tcW w:w="5386" w:type="dxa"/>
            <w:vAlign w:val="center"/>
          </w:tcPr>
          <w:p>
            <w:pPr>
              <w:pStyle w:val="14"/>
            </w:pPr>
            <w:r>
              <w:t>广大干部职工、人民群众认可度</w:t>
            </w:r>
          </w:p>
        </w:tc>
        <w:tc>
          <w:tcPr>
            <w:tcW w:w="2268" w:type="dxa"/>
            <w:vAlign w:val="center"/>
          </w:tcPr>
          <w:p>
            <w:pPr>
              <w:pStyle w:val="14"/>
            </w:pPr>
            <w:r>
              <w:t>≥95%</w:t>
            </w:r>
          </w:p>
        </w:tc>
        <w:tc>
          <w:tcPr>
            <w:tcW w:w="127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8</w:t>
      </w:r>
      <w:r>
        <w:rPr>
          <w:rFonts w:ascii="方正仿宋_GBK" w:hAnsi="方正仿宋_GBK" w:eastAsia="方正仿宋_GBK" w:cs="方正仿宋_GBK"/>
          <w:b/>
          <w:color w:val="000000"/>
          <w:sz w:val="28"/>
        </w:rPr>
        <w:t>、政研室专项经费绩效目标表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13031124P00AN9710499Y</w:t>
            </w:r>
          </w:p>
        </w:tc>
        <w:tc>
          <w:tcPr>
            <w:tcW w:w="2835" w:type="dxa"/>
            <w:vAlign w:val="center"/>
          </w:tcPr>
          <w:p>
            <w:pPr>
              <w:pStyle w:val="12"/>
            </w:pPr>
            <w:r>
              <w:t>项目名称</w:t>
            </w:r>
          </w:p>
        </w:tc>
        <w:tc>
          <w:tcPr>
            <w:tcW w:w="6094" w:type="dxa"/>
            <w:gridSpan w:val="3"/>
            <w:vAlign w:val="center"/>
          </w:tcPr>
          <w:p>
            <w:pPr>
              <w:pStyle w:val="14"/>
            </w:pPr>
            <w:r>
              <w:t>政研室专项经费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w:t>
            </w:r>
          </w:p>
        </w:tc>
        <w:tc>
          <w:tcPr>
            <w:tcW w:w="2835" w:type="dxa"/>
            <w:vAlign w:val="center"/>
          </w:tcPr>
          <w:p>
            <w:pPr>
              <w:pStyle w:val="12"/>
            </w:pPr>
            <w:r>
              <w:t>其中：财政    资金</w:t>
            </w:r>
          </w:p>
        </w:tc>
        <w:tc>
          <w:tcPr>
            <w:tcW w:w="2551" w:type="dxa"/>
            <w:vAlign w:val="center"/>
          </w:tcPr>
          <w:p>
            <w:pPr>
              <w:pStyle w:val="14"/>
            </w:pPr>
            <w:r>
              <w:t>2.50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编印《开发区发展研究》、《改革调研专报》费用。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 xml:space="preserve"> </w:t>
            </w:r>
          </w:p>
        </w:tc>
        <w:tc>
          <w:tcPr>
            <w:tcW w:w="2835" w:type="dxa"/>
            <w:vAlign w:val="center"/>
          </w:tcPr>
          <w:p>
            <w:pPr>
              <w:pStyle w:val="15"/>
            </w:pPr>
            <w:r>
              <w:t>50%</w:t>
            </w:r>
          </w:p>
        </w:tc>
        <w:tc>
          <w:tcPr>
            <w:tcW w:w="2551" w:type="dxa"/>
            <w:vAlign w:val="center"/>
          </w:tcPr>
          <w:p>
            <w:pPr>
              <w:pStyle w:val="15"/>
            </w:pPr>
            <w:r>
              <w:t>70%</w:t>
            </w:r>
          </w:p>
        </w:tc>
        <w:tc>
          <w:tcPr>
            <w:tcW w:w="3543"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1.编制《开发区发展研究》《改革调研专报》4期，为领导提供具有参考价值的政策信息服务。</w:t>
            </w:r>
          </w:p>
          <w:p>
            <w:pPr>
              <w:pStyle w:val="14"/>
            </w:pPr>
            <w:r>
              <w:t>2.全年工作完成率100%，为领导科学决策提供依据参考，更好推动开发区经济社会发展。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编印期数</w:t>
            </w:r>
          </w:p>
        </w:tc>
        <w:tc>
          <w:tcPr>
            <w:tcW w:w="5386" w:type="dxa"/>
            <w:vAlign w:val="center"/>
          </w:tcPr>
          <w:p>
            <w:pPr>
              <w:pStyle w:val="14"/>
            </w:pPr>
            <w:r>
              <w:t>编印发放《开发区发展研究》期数</w:t>
            </w:r>
          </w:p>
        </w:tc>
        <w:tc>
          <w:tcPr>
            <w:tcW w:w="2268" w:type="dxa"/>
            <w:vAlign w:val="center"/>
          </w:tcPr>
          <w:p>
            <w:pPr>
              <w:pStyle w:val="14"/>
            </w:pPr>
            <w:r>
              <w:t>4期数</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期刊质量合格率</w:t>
            </w:r>
          </w:p>
        </w:tc>
        <w:tc>
          <w:tcPr>
            <w:tcW w:w="5386" w:type="dxa"/>
            <w:vAlign w:val="center"/>
          </w:tcPr>
          <w:p>
            <w:pPr>
              <w:pStyle w:val="14"/>
            </w:pPr>
            <w:r>
              <w:t>期刊编印及内容符合相关部门要求</w:t>
            </w:r>
          </w:p>
        </w:tc>
        <w:tc>
          <w:tcPr>
            <w:tcW w:w="2268" w:type="dxa"/>
            <w:vAlign w:val="center"/>
          </w:tcPr>
          <w:p>
            <w:pPr>
              <w:pStyle w:val="14"/>
            </w:pPr>
            <w:r>
              <w:t>≥98%</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5386" w:type="dxa"/>
            <w:vAlign w:val="center"/>
          </w:tcPr>
          <w:p>
            <w:pPr>
              <w:pStyle w:val="14"/>
            </w:pPr>
            <w:r>
              <w:t>按照工作计划完成全年工作任务</w:t>
            </w:r>
          </w:p>
        </w:tc>
        <w:tc>
          <w:tcPr>
            <w:tcW w:w="2268" w:type="dxa"/>
            <w:vAlign w:val="center"/>
          </w:tcPr>
          <w:p>
            <w:pPr>
              <w:pStyle w:val="14"/>
            </w:pPr>
            <w:r>
              <w:t>及时完成</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单期印刷成本</w:t>
            </w:r>
          </w:p>
        </w:tc>
        <w:tc>
          <w:tcPr>
            <w:tcW w:w="5386" w:type="dxa"/>
            <w:vAlign w:val="center"/>
          </w:tcPr>
          <w:p>
            <w:pPr>
              <w:pStyle w:val="14"/>
            </w:pPr>
            <w:r>
              <w:t>印刷《开发区发展与研究》，全年4期</w:t>
            </w:r>
          </w:p>
        </w:tc>
        <w:tc>
          <w:tcPr>
            <w:tcW w:w="2268" w:type="dxa"/>
            <w:vAlign w:val="center"/>
          </w:tcPr>
          <w:p>
            <w:pPr>
              <w:pStyle w:val="14"/>
            </w:pPr>
            <w:r>
              <w:t>≤0.63万元</w:t>
            </w:r>
          </w:p>
        </w:tc>
        <w:tc>
          <w:tcPr>
            <w:tcW w:w="1276" w:type="dxa"/>
            <w:vAlign w:val="center"/>
          </w:tcPr>
          <w:p>
            <w:pPr>
              <w:pStyle w:val="14"/>
            </w:pPr>
            <w:r>
              <w:t>每期印刷成本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为政策制定提供有效参考信息</w:t>
            </w:r>
          </w:p>
        </w:tc>
        <w:tc>
          <w:tcPr>
            <w:tcW w:w="5386" w:type="dxa"/>
            <w:vAlign w:val="center"/>
          </w:tcPr>
          <w:p>
            <w:pPr>
              <w:pStyle w:val="14"/>
            </w:pPr>
            <w:r>
              <w:t>为领导科学决策提供参考依据，推动社会发展。</w:t>
            </w:r>
          </w:p>
        </w:tc>
        <w:tc>
          <w:tcPr>
            <w:tcW w:w="2268" w:type="dxa"/>
            <w:vAlign w:val="center"/>
          </w:tcPr>
          <w:p>
            <w:pPr>
              <w:pStyle w:val="14"/>
            </w:pPr>
            <w:r>
              <w:t>有效</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使用者满意度</w:t>
            </w:r>
          </w:p>
        </w:tc>
        <w:tc>
          <w:tcPr>
            <w:tcW w:w="5386" w:type="dxa"/>
            <w:vAlign w:val="center"/>
          </w:tcPr>
          <w:p>
            <w:pPr>
              <w:pStyle w:val="14"/>
            </w:pPr>
            <w:r>
              <w:t>领导群众对期刊的满意程度</w:t>
            </w:r>
          </w:p>
        </w:tc>
        <w:tc>
          <w:tcPr>
            <w:tcW w:w="2268" w:type="dxa"/>
            <w:vAlign w:val="center"/>
          </w:tcPr>
          <w:p>
            <w:pPr>
              <w:pStyle w:val="14"/>
            </w:pPr>
            <w:r>
              <w:t>≥95%</w:t>
            </w:r>
          </w:p>
        </w:tc>
        <w:tc>
          <w:tcPr>
            <w:tcW w:w="1276" w:type="dxa"/>
            <w:vAlign w:val="center"/>
          </w:tcPr>
          <w:p>
            <w:pPr>
              <w:pStyle w:val="14"/>
            </w:pPr>
            <w:r>
              <w:t>服务对象满意程度</w:t>
            </w:r>
          </w:p>
        </w:tc>
      </w:tr>
    </w:tbl>
    <w:p>
      <w:pPr>
        <w:sectPr>
          <w:pgSz w:w="16840" w:h="11900" w:orient="landscape"/>
          <w:pgMar w:top="1361" w:right="1020" w:bottom="1134"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2"/>
        <w:gridCol w:w="695"/>
        <w:gridCol w:w="1354"/>
        <w:gridCol w:w="1195"/>
        <w:gridCol w:w="731"/>
        <w:gridCol w:w="513"/>
        <w:gridCol w:w="683"/>
        <w:gridCol w:w="785"/>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103" w:type="dxa"/>
            <w:gridSpan w:val="7"/>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7687" w:type="dxa"/>
            <w:gridSpan w:val="8"/>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27" w:type="dxa"/>
            <w:gridSpan w:val="2"/>
            <w:vAlign w:val="center"/>
          </w:tcPr>
          <w:p>
            <w:pPr>
              <w:pStyle w:val="12"/>
            </w:pPr>
            <w:r>
              <w:t>政府采购项目来源</w:t>
            </w:r>
          </w:p>
        </w:tc>
        <w:tc>
          <w:tcPr>
            <w:tcW w:w="1354" w:type="dxa"/>
            <w:vMerge w:val="restart"/>
            <w:vAlign w:val="center"/>
          </w:tcPr>
          <w:p>
            <w:pPr>
              <w:pStyle w:val="12"/>
            </w:pPr>
            <w:r>
              <w:t>采购物品名称</w:t>
            </w:r>
          </w:p>
        </w:tc>
        <w:tc>
          <w:tcPr>
            <w:tcW w:w="1195" w:type="dxa"/>
            <w:vMerge w:val="restart"/>
            <w:vAlign w:val="center"/>
          </w:tcPr>
          <w:p>
            <w:pPr>
              <w:pStyle w:val="12"/>
            </w:pPr>
            <w:r>
              <w:t>政府采购目录序号</w:t>
            </w:r>
          </w:p>
        </w:tc>
        <w:tc>
          <w:tcPr>
            <w:tcW w:w="731" w:type="dxa"/>
            <w:vMerge w:val="restart"/>
            <w:vAlign w:val="center"/>
          </w:tcPr>
          <w:p>
            <w:pPr>
              <w:pStyle w:val="12"/>
            </w:pPr>
            <w:r>
              <w:t>计量  单位</w:t>
            </w:r>
          </w:p>
        </w:tc>
        <w:tc>
          <w:tcPr>
            <w:tcW w:w="513" w:type="dxa"/>
            <w:vMerge w:val="restart"/>
            <w:vAlign w:val="center"/>
          </w:tcPr>
          <w:p>
            <w:pPr>
              <w:pStyle w:val="12"/>
            </w:pPr>
            <w:r>
              <w:t>数量</w:t>
            </w:r>
          </w:p>
        </w:tc>
        <w:tc>
          <w:tcPr>
            <w:tcW w:w="683" w:type="dxa"/>
            <w:vMerge w:val="restart"/>
            <w:vAlign w:val="center"/>
          </w:tcPr>
          <w:p>
            <w:pPr>
              <w:pStyle w:val="12"/>
            </w:pPr>
            <w:r>
              <w:t>单价</w:t>
            </w:r>
          </w:p>
        </w:tc>
        <w:tc>
          <w:tcPr>
            <w:tcW w:w="6701" w:type="dxa"/>
            <w:gridSpan w:val="7"/>
            <w:vAlign w:val="center"/>
          </w:tcPr>
          <w:p>
            <w:pPr>
              <w:pStyle w:val="12"/>
            </w:pPr>
            <w:r>
              <w:t>政府采购金额（当年部门预算安排资金）</w:t>
            </w:r>
          </w:p>
        </w:tc>
        <w:tc>
          <w:tcPr>
            <w:tcW w:w="986" w:type="dxa"/>
            <w:vMerge w:val="restart"/>
            <w:vAlign w:val="center"/>
          </w:tcPr>
          <w:p>
            <w:pPr>
              <w:pStyle w:val="12"/>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32" w:type="dxa"/>
            <w:vAlign w:val="center"/>
          </w:tcPr>
          <w:p>
            <w:pPr>
              <w:pStyle w:val="12"/>
            </w:pPr>
            <w:r>
              <w:t>项目名称</w:t>
            </w:r>
          </w:p>
        </w:tc>
        <w:tc>
          <w:tcPr>
            <w:tcW w:w="695" w:type="dxa"/>
            <w:vAlign w:val="center"/>
          </w:tcPr>
          <w:p>
            <w:pPr>
              <w:pStyle w:val="12"/>
            </w:pPr>
            <w:r>
              <w:t>预算    资金</w:t>
            </w:r>
          </w:p>
        </w:tc>
        <w:tc>
          <w:tcPr>
            <w:tcW w:w="1354" w:type="dxa"/>
            <w:vMerge w:val="continue"/>
          </w:tcPr>
          <w:p/>
        </w:tc>
        <w:tc>
          <w:tcPr>
            <w:tcW w:w="1195" w:type="dxa"/>
            <w:vMerge w:val="continue"/>
          </w:tcPr>
          <w:p/>
        </w:tc>
        <w:tc>
          <w:tcPr>
            <w:tcW w:w="731" w:type="dxa"/>
            <w:vMerge w:val="continue"/>
          </w:tcPr>
          <w:p/>
        </w:tc>
        <w:tc>
          <w:tcPr>
            <w:tcW w:w="513" w:type="dxa"/>
            <w:vMerge w:val="continue"/>
          </w:tcPr>
          <w:p/>
        </w:tc>
        <w:tc>
          <w:tcPr>
            <w:tcW w:w="683" w:type="dxa"/>
            <w:vMerge w:val="continue"/>
          </w:tcPr>
          <w:p/>
        </w:tc>
        <w:tc>
          <w:tcPr>
            <w:tcW w:w="785" w:type="dxa"/>
            <w:vAlign w:val="center"/>
          </w:tcPr>
          <w:p>
            <w:pPr>
              <w:pStyle w:val="12"/>
            </w:pPr>
            <w:r>
              <w:t>合计</w:t>
            </w:r>
          </w:p>
        </w:tc>
        <w:tc>
          <w:tcPr>
            <w:tcW w:w="986" w:type="dxa"/>
            <w:vAlign w:val="center"/>
          </w:tcPr>
          <w:p>
            <w:pPr>
              <w:pStyle w:val="12"/>
            </w:pPr>
            <w:r>
              <w:t>一般公共预算拨款</w:t>
            </w:r>
          </w:p>
        </w:tc>
        <w:tc>
          <w:tcPr>
            <w:tcW w:w="986" w:type="dxa"/>
            <w:vAlign w:val="center"/>
          </w:tcPr>
          <w:p>
            <w:pPr>
              <w:pStyle w:val="12"/>
            </w:pPr>
            <w:r>
              <w:t>基金预算拨款</w:t>
            </w:r>
          </w:p>
        </w:tc>
        <w:tc>
          <w:tcPr>
            <w:tcW w:w="986" w:type="dxa"/>
            <w:vAlign w:val="center"/>
          </w:tcPr>
          <w:p>
            <w:pPr>
              <w:pStyle w:val="12"/>
            </w:pPr>
            <w:r>
              <w:t>国有资本经营预算拨款</w:t>
            </w:r>
          </w:p>
        </w:tc>
        <w:tc>
          <w:tcPr>
            <w:tcW w:w="986" w:type="dxa"/>
            <w:vAlign w:val="center"/>
          </w:tcPr>
          <w:p>
            <w:pPr>
              <w:pStyle w:val="12"/>
            </w:pPr>
            <w:r>
              <w:t>财政专户核拨</w:t>
            </w:r>
          </w:p>
        </w:tc>
        <w:tc>
          <w:tcPr>
            <w:tcW w:w="986" w:type="dxa"/>
            <w:vAlign w:val="center"/>
          </w:tcPr>
          <w:p>
            <w:pPr>
              <w:pStyle w:val="12"/>
            </w:pPr>
            <w:r>
              <w:t>单位    资金</w:t>
            </w:r>
          </w:p>
        </w:tc>
        <w:tc>
          <w:tcPr>
            <w:tcW w:w="986" w:type="dxa"/>
            <w:vAlign w:val="center"/>
          </w:tcPr>
          <w:p>
            <w:pPr>
              <w:pStyle w:val="12"/>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32" w:type="dxa"/>
            <w:vAlign w:val="center"/>
          </w:tcPr>
          <w:p>
            <w:pPr>
              <w:pStyle w:val="16"/>
            </w:pPr>
            <w:r>
              <w:t>合  计</w:t>
            </w:r>
          </w:p>
        </w:tc>
        <w:tc>
          <w:tcPr>
            <w:tcW w:w="695" w:type="dxa"/>
            <w:vAlign w:val="center"/>
          </w:tcPr>
          <w:p>
            <w:pPr>
              <w:pStyle w:val="17"/>
            </w:pPr>
          </w:p>
        </w:tc>
        <w:tc>
          <w:tcPr>
            <w:tcW w:w="1354" w:type="dxa"/>
            <w:vAlign w:val="center"/>
          </w:tcPr>
          <w:p>
            <w:pPr>
              <w:pStyle w:val="18"/>
            </w:pPr>
          </w:p>
        </w:tc>
        <w:tc>
          <w:tcPr>
            <w:tcW w:w="1195" w:type="dxa"/>
            <w:vAlign w:val="center"/>
          </w:tcPr>
          <w:p>
            <w:pPr>
              <w:pStyle w:val="18"/>
            </w:pPr>
          </w:p>
        </w:tc>
        <w:tc>
          <w:tcPr>
            <w:tcW w:w="731" w:type="dxa"/>
            <w:vAlign w:val="center"/>
          </w:tcPr>
          <w:p>
            <w:pPr>
              <w:pStyle w:val="16"/>
            </w:pPr>
          </w:p>
        </w:tc>
        <w:tc>
          <w:tcPr>
            <w:tcW w:w="513" w:type="dxa"/>
            <w:vAlign w:val="center"/>
          </w:tcPr>
          <w:p>
            <w:pPr>
              <w:pStyle w:val="17"/>
            </w:pPr>
          </w:p>
        </w:tc>
        <w:tc>
          <w:tcPr>
            <w:tcW w:w="683" w:type="dxa"/>
            <w:vAlign w:val="center"/>
          </w:tcPr>
          <w:p>
            <w:pPr>
              <w:pStyle w:val="17"/>
            </w:pPr>
          </w:p>
        </w:tc>
        <w:tc>
          <w:tcPr>
            <w:tcW w:w="785" w:type="dxa"/>
            <w:vAlign w:val="center"/>
          </w:tcPr>
          <w:p>
            <w:pPr>
              <w:pStyle w:val="17"/>
            </w:pPr>
            <w:r>
              <w:rPr>
                <w:rFonts w:hint="eastAsia"/>
                <w:lang w:val="en-US" w:eastAsia="zh-CN"/>
              </w:rPr>
              <w:t>4</w:t>
            </w:r>
            <w:r>
              <w:t>2.32</w:t>
            </w:r>
          </w:p>
        </w:tc>
        <w:tc>
          <w:tcPr>
            <w:tcW w:w="986" w:type="dxa"/>
            <w:vAlign w:val="center"/>
          </w:tcPr>
          <w:p>
            <w:pPr>
              <w:pStyle w:val="17"/>
            </w:pPr>
            <w:r>
              <w:rPr>
                <w:rFonts w:hint="eastAsia"/>
                <w:lang w:val="en-US" w:eastAsia="zh-CN"/>
              </w:rPr>
              <w:t>4</w:t>
            </w:r>
            <w:r>
              <w:t>2.32</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32" w:type="dxa"/>
            <w:vAlign w:val="center"/>
          </w:tcPr>
          <w:p>
            <w:pPr>
              <w:pStyle w:val="16"/>
            </w:pPr>
            <w:r>
              <w:t>中共秦皇岛经济技术开发区工作委员会办公室(本级)小计</w:t>
            </w:r>
          </w:p>
        </w:tc>
        <w:tc>
          <w:tcPr>
            <w:tcW w:w="695" w:type="dxa"/>
            <w:vAlign w:val="center"/>
          </w:tcPr>
          <w:p>
            <w:pPr>
              <w:pStyle w:val="17"/>
            </w:pPr>
          </w:p>
        </w:tc>
        <w:tc>
          <w:tcPr>
            <w:tcW w:w="1354" w:type="dxa"/>
            <w:vAlign w:val="center"/>
          </w:tcPr>
          <w:p>
            <w:pPr>
              <w:pStyle w:val="18"/>
            </w:pPr>
          </w:p>
        </w:tc>
        <w:tc>
          <w:tcPr>
            <w:tcW w:w="1195" w:type="dxa"/>
            <w:vAlign w:val="center"/>
          </w:tcPr>
          <w:p>
            <w:pPr>
              <w:pStyle w:val="18"/>
            </w:pPr>
          </w:p>
        </w:tc>
        <w:tc>
          <w:tcPr>
            <w:tcW w:w="731" w:type="dxa"/>
            <w:vAlign w:val="center"/>
          </w:tcPr>
          <w:p>
            <w:pPr>
              <w:pStyle w:val="16"/>
            </w:pPr>
          </w:p>
        </w:tc>
        <w:tc>
          <w:tcPr>
            <w:tcW w:w="513" w:type="dxa"/>
            <w:vAlign w:val="center"/>
          </w:tcPr>
          <w:p>
            <w:pPr>
              <w:pStyle w:val="17"/>
            </w:pPr>
          </w:p>
        </w:tc>
        <w:tc>
          <w:tcPr>
            <w:tcW w:w="683" w:type="dxa"/>
            <w:vAlign w:val="center"/>
          </w:tcPr>
          <w:p>
            <w:pPr>
              <w:pStyle w:val="17"/>
            </w:pPr>
          </w:p>
        </w:tc>
        <w:tc>
          <w:tcPr>
            <w:tcW w:w="785" w:type="dxa"/>
            <w:vAlign w:val="center"/>
          </w:tcPr>
          <w:p>
            <w:pPr>
              <w:pStyle w:val="17"/>
            </w:pPr>
            <w:r>
              <w:rPr>
                <w:rFonts w:hint="eastAsia"/>
                <w:lang w:val="en-US" w:eastAsia="zh-CN"/>
              </w:rPr>
              <w:t>4</w:t>
            </w:r>
            <w:r>
              <w:t>2.32</w:t>
            </w:r>
          </w:p>
        </w:tc>
        <w:tc>
          <w:tcPr>
            <w:tcW w:w="986" w:type="dxa"/>
            <w:vAlign w:val="center"/>
          </w:tcPr>
          <w:p>
            <w:pPr>
              <w:pStyle w:val="17"/>
            </w:pPr>
            <w:r>
              <w:rPr>
                <w:rFonts w:hint="eastAsia"/>
                <w:lang w:val="en-US" w:eastAsia="zh-CN"/>
              </w:rPr>
              <w:t>4</w:t>
            </w:r>
            <w:r>
              <w:t>2.32</w:t>
            </w: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c>
          <w:tcPr>
            <w:tcW w:w="98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32" w:type="dxa"/>
            <w:vAlign w:val="center"/>
          </w:tcPr>
          <w:p>
            <w:pPr>
              <w:pStyle w:val="14"/>
            </w:pPr>
            <w:r>
              <w:t>纪检监察工委专项经费</w:t>
            </w:r>
          </w:p>
        </w:tc>
        <w:tc>
          <w:tcPr>
            <w:tcW w:w="695" w:type="dxa"/>
            <w:vAlign w:val="center"/>
          </w:tcPr>
          <w:p>
            <w:pPr>
              <w:pStyle w:val="13"/>
              <w:rPr>
                <w:rFonts w:hint="default" w:eastAsia="方正书宋_GBK"/>
                <w:lang w:val="en-US" w:eastAsia="zh-CN"/>
              </w:rPr>
            </w:pPr>
            <w:r>
              <w:rPr>
                <w:rFonts w:hint="eastAsia"/>
                <w:lang w:val="en-US" w:eastAsia="zh-CN"/>
              </w:rPr>
              <w:t>39.52</w:t>
            </w:r>
          </w:p>
        </w:tc>
        <w:tc>
          <w:tcPr>
            <w:tcW w:w="1354" w:type="dxa"/>
            <w:vAlign w:val="center"/>
          </w:tcPr>
          <w:p>
            <w:pPr>
              <w:pStyle w:val="14"/>
            </w:pPr>
            <w:r>
              <w:t>台式计算机</w:t>
            </w:r>
          </w:p>
        </w:tc>
        <w:tc>
          <w:tcPr>
            <w:tcW w:w="1195" w:type="dxa"/>
            <w:vAlign w:val="center"/>
          </w:tcPr>
          <w:p>
            <w:pPr>
              <w:pStyle w:val="14"/>
            </w:pPr>
            <w:r>
              <w:t>A02010105</w:t>
            </w:r>
          </w:p>
        </w:tc>
        <w:tc>
          <w:tcPr>
            <w:tcW w:w="731" w:type="dxa"/>
            <w:vAlign w:val="center"/>
          </w:tcPr>
          <w:p>
            <w:pPr>
              <w:pStyle w:val="15"/>
            </w:pPr>
            <w:r>
              <w:t>套</w:t>
            </w:r>
          </w:p>
        </w:tc>
        <w:tc>
          <w:tcPr>
            <w:tcW w:w="513" w:type="dxa"/>
            <w:vAlign w:val="center"/>
          </w:tcPr>
          <w:p>
            <w:pPr>
              <w:pStyle w:val="13"/>
            </w:pPr>
            <w:r>
              <w:t>16</w:t>
            </w:r>
          </w:p>
        </w:tc>
        <w:tc>
          <w:tcPr>
            <w:tcW w:w="683" w:type="dxa"/>
            <w:vAlign w:val="center"/>
          </w:tcPr>
          <w:p>
            <w:pPr>
              <w:pStyle w:val="13"/>
            </w:pPr>
            <w:r>
              <w:t>2.47</w:t>
            </w:r>
          </w:p>
        </w:tc>
        <w:tc>
          <w:tcPr>
            <w:tcW w:w="785" w:type="dxa"/>
            <w:vAlign w:val="center"/>
          </w:tcPr>
          <w:p>
            <w:pPr>
              <w:pStyle w:val="13"/>
            </w:pPr>
            <w:r>
              <w:t>39.52</w:t>
            </w:r>
          </w:p>
        </w:tc>
        <w:tc>
          <w:tcPr>
            <w:tcW w:w="986" w:type="dxa"/>
            <w:vAlign w:val="center"/>
          </w:tcPr>
          <w:p>
            <w:pPr>
              <w:pStyle w:val="13"/>
            </w:pPr>
            <w:r>
              <w:t>39.52</w:t>
            </w: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32" w:type="dxa"/>
            <w:vAlign w:val="center"/>
          </w:tcPr>
          <w:p>
            <w:pPr>
              <w:pStyle w:val="14"/>
            </w:pPr>
            <w:r>
              <w:t>纪检监察工委专项经费</w:t>
            </w:r>
          </w:p>
        </w:tc>
        <w:tc>
          <w:tcPr>
            <w:tcW w:w="695" w:type="dxa"/>
            <w:vAlign w:val="center"/>
          </w:tcPr>
          <w:p>
            <w:pPr>
              <w:pStyle w:val="13"/>
              <w:rPr>
                <w:rFonts w:hint="default" w:eastAsia="方正书宋_GBK"/>
                <w:lang w:val="en-US" w:eastAsia="zh-CN"/>
              </w:rPr>
            </w:pPr>
            <w:r>
              <w:rPr>
                <w:rFonts w:hint="eastAsia"/>
                <w:lang w:val="en-US" w:eastAsia="zh-CN"/>
              </w:rPr>
              <w:t>2.00</w:t>
            </w:r>
          </w:p>
        </w:tc>
        <w:tc>
          <w:tcPr>
            <w:tcW w:w="1354" w:type="dxa"/>
            <w:vAlign w:val="center"/>
          </w:tcPr>
          <w:p>
            <w:pPr>
              <w:pStyle w:val="14"/>
            </w:pPr>
            <w:r>
              <w:t>台式计算机</w:t>
            </w:r>
          </w:p>
        </w:tc>
        <w:tc>
          <w:tcPr>
            <w:tcW w:w="1195" w:type="dxa"/>
            <w:vAlign w:val="center"/>
          </w:tcPr>
          <w:p>
            <w:pPr>
              <w:pStyle w:val="14"/>
            </w:pPr>
            <w:r>
              <w:t>A02010105</w:t>
            </w:r>
          </w:p>
        </w:tc>
        <w:tc>
          <w:tcPr>
            <w:tcW w:w="731" w:type="dxa"/>
            <w:vAlign w:val="center"/>
          </w:tcPr>
          <w:p>
            <w:pPr>
              <w:pStyle w:val="15"/>
            </w:pPr>
            <w:r>
              <w:t>台</w:t>
            </w:r>
          </w:p>
        </w:tc>
        <w:tc>
          <w:tcPr>
            <w:tcW w:w="513" w:type="dxa"/>
            <w:vAlign w:val="center"/>
          </w:tcPr>
          <w:p>
            <w:pPr>
              <w:pStyle w:val="13"/>
            </w:pPr>
            <w:r>
              <w:t>4</w:t>
            </w:r>
          </w:p>
        </w:tc>
        <w:tc>
          <w:tcPr>
            <w:tcW w:w="683" w:type="dxa"/>
            <w:vAlign w:val="center"/>
          </w:tcPr>
          <w:p>
            <w:pPr>
              <w:pStyle w:val="13"/>
            </w:pPr>
            <w:r>
              <w:t>0.50</w:t>
            </w:r>
          </w:p>
        </w:tc>
        <w:tc>
          <w:tcPr>
            <w:tcW w:w="785" w:type="dxa"/>
            <w:vAlign w:val="center"/>
          </w:tcPr>
          <w:p>
            <w:pPr>
              <w:pStyle w:val="13"/>
            </w:pPr>
            <w:r>
              <w:t>2.00</w:t>
            </w:r>
          </w:p>
        </w:tc>
        <w:tc>
          <w:tcPr>
            <w:tcW w:w="986" w:type="dxa"/>
            <w:vAlign w:val="center"/>
          </w:tcPr>
          <w:p>
            <w:pPr>
              <w:pStyle w:val="13"/>
            </w:pPr>
            <w:r>
              <w:t>2.00</w:t>
            </w: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32" w:type="dxa"/>
            <w:vAlign w:val="center"/>
          </w:tcPr>
          <w:p>
            <w:pPr>
              <w:pStyle w:val="14"/>
            </w:pPr>
            <w:r>
              <w:t>纪检监察工委专项经费</w:t>
            </w:r>
          </w:p>
        </w:tc>
        <w:tc>
          <w:tcPr>
            <w:tcW w:w="695" w:type="dxa"/>
            <w:vAlign w:val="center"/>
          </w:tcPr>
          <w:p>
            <w:pPr>
              <w:pStyle w:val="13"/>
              <w:rPr>
                <w:rFonts w:hint="default" w:eastAsia="方正书宋_GBK"/>
                <w:lang w:val="en-US" w:eastAsia="zh-CN"/>
              </w:rPr>
            </w:pPr>
            <w:r>
              <w:rPr>
                <w:rFonts w:hint="eastAsia"/>
                <w:lang w:val="en-US" w:eastAsia="zh-CN"/>
              </w:rPr>
              <w:t>0.40</w:t>
            </w:r>
          </w:p>
        </w:tc>
        <w:tc>
          <w:tcPr>
            <w:tcW w:w="1354" w:type="dxa"/>
            <w:vAlign w:val="center"/>
          </w:tcPr>
          <w:p>
            <w:pPr>
              <w:pStyle w:val="14"/>
            </w:pPr>
            <w:r>
              <w:t>扫描仪</w:t>
            </w:r>
          </w:p>
        </w:tc>
        <w:tc>
          <w:tcPr>
            <w:tcW w:w="1195" w:type="dxa"/>
            <w:vAlign w:val="center"/>
          </w:tcPr>
          <w:p>
            <w:pPr>
              <w:pStyle w:val="14"/>
            </w:pPr>
            <w:r>
              <w:t>A02021118</w:t>
            </w:r>
          </w:p>
        </w:tc>
        <w:tc>
          <w:tcPr>
            <w:tcW w:w="731" w:type="dxa"/>
            <w:vAlign w:val="center"/>
          </w:tcPr>
          <w:p>
            <w:pPr>
              <w:pStyle w:val="15"/>
            </w:pPr>
            <w:r>
              <w:t>台</w:t>
            </w:r>
          </w:p>
        </w:tc>
        <w:tc>
          <w:tcPr>
            <w:tcW w:w="513" w:type="dxa"/>
            <w:vAlign w:val="center"/>
          </w:tcPr>
          <w:p>
            <w:pPr>
              <w:pStyle w:val="13"/>
            </w:pPr>
            <w:r>
              <w:t>1</w:t>
            </w:r>
          </w:p>
        </w:tc>
        <w:tc>
          <w:tcPr>
            <w:tcW w:w="683" w:type="dxa"/>
            <w:vAlign w:val="center"/>
          </w:tcPr>
          <w:p>
            <w:pPr>
              <w:pStyle w:val="13"/>
            </w:pPr>
            <w:r>
              <w:t>0.40</w:t>
            </w:r>
          </w:p>
        </w:tc>
        <w:tc>
          <w:tcPr>
            <w:tcW w:w="785" w:type="dxa"/>
            <w:vAlign w:val="center"/>
          </w:tcPr>
          <w:p>
            <w:pPr>
              <w:pStyle w:val="13"/>
            </w:pPr>
            <w:r>
              <w:t>0.40</w:t>
            </w:r>
          </w:p>
        </w:tc>
        <w:tc>
          <w:tcPr>
            <w:tcW w:w="986" w:type="dxa"/>
            <w:vAlign w:val="center"/>
          </w:tcPr>
          <w:p>
            <w:pPr>
              <w:pStyle w:val="13"/>
            </w:pPr>
            <w:r>
              <w:t>0.40</w:t>
            </w: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32" w:type="dxa"/>
            <w:vAlign w:val="center"/>
          </w:tcPr>
          <w:p>
            <w:pPr>
              <w:pStyle w:val="14"/>
            </w:pPr>
            <w:r>
              <w:t>纪检监察工委专项经费</w:t>
            </w:r>
          </w:p>
        </w:tc>
        <w:tc>
          <w:tcPr>
            <w:tcW w:w="695" w:type="dxa"/>
            <w:vAlign w:val="center"/>
          </w:tcPr>
          <w:p>
            <w:pPr>
              <w:pStyle w:val="13"/>
              <w:rPr>
                <w:rFonts w:hint="default" w:eastAsia="方正书宋_GBK"/>
                <w:lang w:val="en-US" w:eastAsia="zh-CN"/>
              </w:rPr>
            </w:pPr>
            <w:r>
              <w:rPr>
                <w:rFonts w:hint="eastAsia"/>
                <w:lang w:val="en-US" w:eastAsia="zh-CN"/>
              </w:rPr>
              <w:t>0.10</w:t>
            </w:r>
          </w:p>
        </w:tc>
        <w:tc>
          <w:tcPr>
            <w:tcW w:w="1354" w:type="dxa"/>
            <w:vAlign w:val="center"/>
          </w:tcPr>
          <w:p>
            <w:pPr>
              <w:pStyle w:val="14"/>
            </w:pPr>
            <w:r>
              <w:t>碎纸机</w:t>
            </w:r>
          </w:p>
        </w:tc>
        <w:tc>
          <w:tcPr>
            <w:tcW w:w="1195" w:type="dxa"/>
            <w:vAlign w:val="center"/>
          </w:tcPr>
          <w:p>
            <w:pPr>
              <w:pStyle w:val="14"/>
            </w:pPr>
            <w:r>
              <w:t>A02021301</w:t>
            </w:r>
          </w:p>
        </w:tc>
        <w:tc>
          <w:tcPr>
            <w:tcW w:w="731" w:type="dxa"/>
            <w:vAlign w:val="center"/>
          </w:tcPr>
          <w:p>
            <w:pPr>
              <w:pStyle w:val="15"/>
            </w:pPr>
            <w:r>
              <w:t>台</w:t>
            </w:r>
          </w:p>
        </w:tc>
        <w:tc>
          <w:tcPr>
            <w:tcW w:w="513" w:type="dxa"/>
            <w:vAlign w:val="center"/>
          </w:tcPr>
          <w:p>
            <w:pPr>
              <w:pStyle w:val="13"/>
            </w:pPr>
            <w:r>
              <w:t>1</w:t>
            </w:r>
          </w:p>
        </w:tc>
        <w:tc>
          <w:tcPr>
            <w:tcW w:w="683" w:type="dxa"/>
            <w:vAlign w:val="center"/>
          </w:tcPr>
          <w:p>
            <w:pPr>
              <w:pStyle w:val="13"/>
            </w:pPr>
            <w:r>
              <w:t>0.10</w:t>
            </w:r>
          </w:p>
        </w:tc>
        <w:tc>
          <w:tcPr>
            <w:tcW w:w="785" w:type="dxa"/>
            <w:vAlign w:val="center"/>
          </w:tcPr>
          <w:p>
            <w:pPr>
              <w:pStyle w:val="13"/>
            </w:pPr>
            <w:r>
              <w:t>0.10</w:t>
            </w:r>
          </w:p>
        </w:tc>
        <w:tc>
          <w:tcPr>
            <w:tcW w:w="986" w:type="dxa"/>
            <w:vAlign w:val="center"/>
          </w:tcPr>
          <w:p>
            <w:pPr>
              <w:pStyle w:val="13"/>
            </w:pPr>
            <w:r>
              <w:t>0.10</w:t>
            </w: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32" w:type="dxa"/>
            <w:vAlign w:val="center"/>
          </w:tcPr>
          <w:p>
            <w:pPr>
              <w:pStyle w:val="14"/>
            </w:pPr>
            <w:r>
              <w:t>纪检监察工委专项经费</w:t>
            </w:r>
          </w:p>
        </w:tc>
        <w:tc>
          <w:tcPr>
            <w:tcW w:w="695" w:type="dxa"/>
            <w:vAlign w:val="center"/>
          </w:tcPr>
          <w:p>
            <w:pPr>
              <w:pStyle w:val="13"/>
              <w:rPr>
                <w:rFonts w:hint="default" w:eastAsia="方正书宋_GBK"/>
                <w:lang w:val="en-US" w:eastAsia="zh-CN"/>
              </w:rPr>
            </w:pPr>
            <w:r>
              <w:rPr>
                <w:rFonts w:hint="eastAsia"/>
                <w:lang w:val="en-US" w:eastAsia="zh-CN"/>
              </w:rPr>
              <w:t>0.30</w:t>
            </w:r>
          </w:p>
        </w:tc>
        <w:tc>
          <w:tcPr>
            <w:tcW w:w="1354" w:type="dxa"/>
            <w:vAlign w:val="center"/>
          </w:tcPr>
          <w:p>
            <w:pPr>
              <w:pStyle w:val="14"/>
            </w:pPr>
            <w:r>
              <w:t>其他柜类</w:t>
            </w:r>
          </w:p>
        </w:tc>
        <w:tc>
          <w:tcPr>
            <w:tcW w:w="1195" w:type="dxa"/>
            <w:vAlign w:val="center"/>
          </w:tcPr>
          <w:p>
            <w:pPr>
              <w:pStyle w:val="14"/>
            </w:pPr>
            <w:r>
              <w:t>A05010599</w:t>
            </w:r>
          </w:p>
        </w:tc>
        <w:tc>
          <w:tcPr>
            <w:tcW w:w="731" w:type="dxa"/>
            <w:vAlign w:val="center"/>
          </w:tcPr>
          <w:p>
            <w:pPr>
              <w:pStyle w:val="15"/>
            </w:pPr>
            <w:r>
              <w:t>台</w:t>
            </w:r>
          </w:p>
        </w:tc>
        <w:tc>
          <w:tcPr>
            <w:tcW w:w="513" w:type="dxa"/>
            <w:vAlign w:val="center"/>
          </w:tcPr>
          <w:p>
            <w:pPr>
              <w:pStyle w:val="13"/>
            </w:pPr>
            <w:r>
              <w:t>1</w:t>
            </w:r>
          </w:p>
        </w:tc>
        <w:tc>
          <w:tcPr>
            <w:tcW w:w="683" w:type="dxa"/>
            <w:vAlign w:val="center"/>
          </w:tcPr>
          <w:p>
            <w:pPr>
              <w:pStyle w:val="13"/>
            </w:pPr>
            <w:r>
              <w:t>0.30</w:t>
            </w:r>
          </w:p>
        </w:tc>
        <w:tc>
          <w:tcPr>
            <w:tcW w:w="785" w:type="dxa"/>
            <w:vAlign w:val="center"/>
          </w:tcPr>
          <w:p>
            <w:pPr>
              <w:pStyle w:val="13"/>
            </w:pPr>
            <w:r>
              <w:t>0.30</w:t>
            </w:r>
          </w:p>
        </w:tc>
        <w:tc>
          <w:tcPr>
            <w:tcW w:w="986" w:type="dxa"/>
            <w:vAlign w:val="center"/>
          </w:tcPr>
          <w:p>
            <w:pPr>
              <w:pStyle w:val="13"/>
            </w:pPr>
            <w:r>
              <w:t>0.30</w:t>
            </w: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c>
          <w:tcPr>
            <w:tcW w:w="986"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中共秦皇岛经济技术开发区工作委员会办公室(本级)上年末固定资产金额为</w:t>
      </w:r>
      <w:r>
        <w:rPr>
          <w:rFonts w:hint="eastAsia" w:eastAsia="方正仿宋_GBK" w:cs="Times New Roman"/>
          <w:b w:val="0"/>
          <w:color w:val="000000"/>
          <w:sz w:val="28"/>
          <w:lang w:val="en-US" w:eastAsia="zh-CN"/>
        </w:rPr>
        <w:t>1158.08</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4</w:t>
      </w:r>
      <w:r>
        <w:rPr>
          <w:rFonts w:ascii="Times New Roman" w:hAnsi="Times New Roman" w:eastAsia="方正仿宋_GBK" w:cs="Times New Roman"/>
          <w:b w:val="0"/>
          <w:color w:val="000000"/>
          <w:sz w:val="28"/>
        </w:rPr>
        <w:t>3.52万元，已按要求列入政府采购预算，详见政府采购预算表。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ind w:firstLine="0" w:firstLineChars="0"/>
            </w:pPr>
            <w:r>
              <w:rPr>
                <w:rFonts w:hint="eastAsia"/>
                <w:lang w:val="en-US" w:eastAsia="zh-CN"/>
              </w:rPr>
              <w:t>1158.08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ind w:firstLine="0" w:firstLineChars="0"/>
            </w:pPr>
            <w:r>
              <w:rPr>
                <w:rFonts w:hint="eastAsia"/>
                <w:lang w:val="en-US" w:eastAsia="zh-CN"/>
              </w:rPr>
              <w:t>154.44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r>
              <w:t>1</w:t>
            </w:r>
          </w:p>
        </w:tc>
        <w:tc>
          <w:tcPr>
            <w:tcW w:w="2835" w:type="dxa"/>
            <w:vAlign w:val="center"/>
          </w:tcPr>
          <w:p>
            <w:pPr>
              <w:pStyle w:val="13"/>
              <w:ind w:firstLine="0" w:firstLineChars="0"/>
            </w:pPr>
            <w:r>
              <w:rPr>
                <w:rFonts w:hint="eastAsia"/>
                <w:lang w:val="en-US" w:eastAsia="zh-CN"/>
              </w:rPr>
              <w:t>1003.64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pPr>
        <w:spacing w:before="0" w:after="0" w:line="500" w:lineRule="exact"/>
        <w:jc w:val="left"/>
        <w:outlineLvl w:val="9"/>
      </w:pPr>
    </w:p>
    <w:sectPr>
      <w:footerReference r:id="rId5" w:type="default"/>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7400"/>
        <w:tab w:val="right" w:pos="14920"/>
      </w:tabs>
      <w:jc w:val="left"/>
    </w:pPr>
    <w:r>
      <w:rPr>
        <w:sz w:val="24"/>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jc w:val="right"/>
                </w:pPr>
                <w:r>
                  <w:fldChar w:fldCharType="begin"/>
                </w:r>
                <w:r>
                  <w:instrText xml:space="preserve">PAGE "page number"</w:instrText>
                </w:r>
                <w:r>
                  <w:fldChar w:fldCharType="separate"/>
                </w:r>
                <w:r>
                  <w:t>page number</w:t>
                </w:r>
                <w:r>
                  <w:fldChar w:fldCharType="end"/>
                </w:r>
              </w:p>
            </w:txbxContent>
          </v:textbox>
        </v:shape>
      </w:pict>
    </w:r>
    <w:r>
      <w:rPr>
        <w:rFonts w:hint="eastAsia" w:eastAsia="宋体"/>
        <w:lang w:eastAsia="zh-CN"/>
      </w:rPr>
      <w:tab/>
    </w: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281"/>
      </w:tabs>
      <w:jc w:val="left"/>
      <w:rPr>
        <w:rFonts w:hint="eastAsia" w:eastAsia="宋体"/>
        <w:lang w:eastAsia="zh-CN"/>
      </w:rPr>
    </w:pPr>
    <w:r>
      <w:rPr>
        <w:sz w:val="24"/>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tabs>
                    <w:tab w:val="left" w:pos="6281"/>
                  </w:tabs>
                  <w:jc w:val="left"/>
                </w:pPr>
                <w:r>
                  <w:fldChar w:fldCharType="begin"/>
                </w:r>
                <w:r>
                  <w:instrText xml:space="preserve">PAGE "page number"</w:instrText>
                </w:r>
                <w:r>
                  <w:fldChar w:fldCharType="separate"/>
                </w:r>
                <w:r>
                  <w:t>page number</w:t>
                </w:r>
                <w:r>
                  <w:fldChar w:fldCharType="end"/>
                </w:r>
                <w:r>
                  <w:rPr>
                    <w:rFonts w:hint="eastAsia" w:eastAsia="宋体"/>
                    <w:lang w:eastAsia="zh-CN"/>
                  </w:rPr>
                  <w:tab/>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720"/>
      <w:jc w:val="right"/>
      <w:rPr>
        <w:rFonts w:eastAsiaTheme="minor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docVars>
    <w:docVar w:name="commondata" w:val="eyJoZGlkIjoiODRhNDMxNjk5ZDYxZWNmMTc1NGYwMGYwMzk1MTA4MTQifQ=="/>
  </w:docVars>
  <w:rsids>
    <w:rsidRoot w:val="00000000"/>
    <w:rsid w:val="070E4C48"/>
    <w:rsid w:val="0A107AFC"/>
    <w:rsid w:val="2CCB36DD"/>
    <w:rsid w:val="2DE776D3"/>
    <w:rsid w:val="3B8701F4"/>
    <w:rsid w:val="3F795BED"/>
    <w:rsid w:val="4DC10B1B"/>
    <w:rsid w:val="4E4E339B"/>
    <w:rsid w:val="546136CF"/>
    <w:rsid w:val="561D1D45"/>
    <w:rsid w:val="57BF31D3"/>
    <w:rsid w:val="611A2833"/>
    <w:rsid w:val="63536F4D"/>
    <w:rsid w:val="6D8A56A4"/>
    <w:rsid w:val="771C6264"/>
    <w:rsid w:val="7A500115"/>
    <w:rsid w:val="7D9D70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2024-03-11T09:40:26Z</dcterms:created>
  <dcterms:modified xsi:type="dcterms:W3CDTF">2024-03-11T01:40:26Z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2024-03-11T09:40:26Z</dcterms:created>
  <dcterms:modified xsi:type="dcterms:W3CDTF">2024-03-11T01:40:26Z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2024-03-11T09:40:26Z</dcterms:created>
  <dcterms:modified xsi:type="dcterms:W3CDTF">2024-03-11T01:40:26Z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2024-03-11T09:40:26Z</dcterms:created>
  <dcterms:modified xsi:type="dcterms:W3CDTF">2024-03-11T01:40:26Z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2024-03-11T09:40:27Z</dcterms:created>
  <dcterms:modified xsi:type="dcterms:W3CDTF">2024-03-11T01:40:27Z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2024-03-11T09:40:27Z</dcterms:created>
  <dcterms:modified xsi:type="dcterms:W3CDTF">2024-03-11T01:40:27Z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2024-03-11T09:40:27Z</dcterms:created>
  <dcterms:modified xsi:type="dcterms:W3CDTF">2024-03-11T01:40:27Z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2024-03-11T09:40:27Z</dcterms:created>
  <dcterms:modified xsi:type="dcterms:W3CDTF">2024-03-11T01:40:27Z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2024-03-11T09:40:30Z</dcterms:created>
  <dcterms:modified xsi:type="dcterms:W3CDTF">2024-03-11T01:40:29Z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2024-03-11T09:40:22Z</dcterms:created>
  <dcterms:modified xsi:type="dcterms:W3CDTF">2024-03-11T01:40:22Z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2024-03-11T09:40:25Z</dcterms:created>
  <dcterms:modified xsi:type="dcterms:W3CDTF">2024-03-11T01:40:25Z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2024-03-11T09:40:30Z</dcterms:created>
  <dcterms:modified xsi:type="dcterms:W3CDTF">2024-03-11T01:40:30Z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2024-03-11T09:40:25Z</dcterms:created>
  <dcterms:modified xsi:type="dcterms:W3CDTF">2024-03-11T01:40:25Z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2024-03-11T09:40:25Z</dcterms:created>
  <dcterms:modified xsi:type="dcterms:W3CDTF">2024-03-11T01:40:25Z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2024-03-11T09:40:11Z</dcterms:created>
  <dcterms:modified xsi:type="dcterms:W3CDTF">2024-03-11T01:40:11Z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2024-03-11T09:40:26Z</dcterms:created>
  <dcterms:modified xsi:type="dcterms:W3CDTF">2024-03-11T01:40:26Z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40d9b5c8-08bd-4078-b142-787528e5463f}">
  <ds:schemaRefs/>
</ds:datastoreItem>
</file>

<file path=customXml/itemProps11.xml><?xml version="1.0" encoding="utf-8"?>
<ds:datastoreItem xmlns:ds="http://schemas.openxmlformats.org/officeDocument/2006/customXml" ds:itemID="{1514c498-8932-44f2-8e15-2d85dcf9d7d2}">
  <ds:schemaRefs/>
</ds:datastoreItem>
</file>

<file path=customXml/itemProps12.xml><?xml version="1.0" encoding="utf-8"?>
<ds:datastoreItem xmlns:ds="http://schemas.openxmlformats.org/officeDocument/2006/customXml" ds:itemID="{45393e77-6b7f-4daa-b66c-288486d140c3}">
  <ds:schemaRefs/>
</ds:datastoreItem>
</file>

<file path=customXml/itemProps13.xml><?xml version="1.0" encoding="utf-8"?>
<ds:datastoreItem xmlns:ds="http://schemas.openxmlformats.org/officeDocument/2006/customXml" ds:itemID="{773be5a5-30cf-4a83-ad48-69c1b7ad2f0c}">
  <ds:schemaRefs/>
</ds:datastoreItem>
</file>

<file path=customXml/itemProps14.xml><?xml version="1.0" encoding="utf-8"?>
<ds:datastoreItem xmlns:ds="http://schemas.openxmlformats.org/officeDocument/2006/customXml" ds:itemID="{9fa3a58f-b491-400f-94c5-5a149510fa3d}">
  <ds:schemaRefs/>
</ds:datastoreItem>
</file>

<file path=customXml/itemProps15.xml><?xml version="1.0" encoding="utf-8"?>
<ds:datastoreItem xmlns:ds="http://schemas.openxmlformats.org/officeDocument/2006/customXml" ds:itemID="{6e45b77a-dd3b-4817-af6f-9e358a2b8059}">
  <ds:schemaRefs/>
</ds:datastoreItem>
</file>

<file path=customXml/itemProps16.xml><?xml version="1.0" encoding="utf-8"?>
<ds:datastoreItem xmlns:ds="http://schemas.openxmlformats.org/officeDocument/2006/customXml" ds:itemID="{e054ef9b-cffe-42a5-b423-e3fdf6848352}">
  <ds:schemaRefs/>
</ds:datastoreItem>
</file>

<file path=customXml/itemProps17.xml><?xml version="1.0" encoding="utf-8"?>
<ds:datastoreItem xmlns:ds="http://schemas.openxmlformats.org/officeDocument/2006/customXml" ds:itemID="{3c6c2310-f83f-45d5-8c72-d80120eadeb7}">
  <ds:schemaRefs/>
</ds:datastoreItem>
</file>

<file path=customXml/itemProps18.xml><?xml version="1.0" encoding="utf-8"?>
<ds:datastoreItem xmlns:ds="http://schemas.openxmlformats.org/officeDocument/2006/customXml" ds:itemID="{b7d6a97a-5cc7-4164-9290-c9f94654b22d}">
  <ds:schemaRefs/>
</ds:datastoreItem>
</file>

<file path=customXml/itemProps19.xml><?xml version="1.0" encoding="utf-8"?>
<ds:datastoreItem xmlns:ds="http://schemas.openxmlformats.org/officeDocument/2006/customXml" ds:itemID="{2fd4e787-a0ec-47a8-9c00-d0efb7ea19cb}">
  <ds:schemaRefs/>
</ds:datastoreItem>
</file>

<file path=customXml/itemProps2.xml><?xml version="1.0" encoding="utf-8"?>
<ds:datastoreItem xmlns:ds="http://schemas.openxmlformats.org/officeDocument/2006/customXml" ds:itemID="{c8b060c1-70c9-4abd-b3aa-c4b2a53cd736}">
  <ds:schemaRefs/>
</ds:datastoreItem>
</file>

<file path=customXml/itemProps20.xml><?xml version="1.0" encoding="utf-8"?>
<ds:datastoreItem xmlns:ds="http://schemas.openxmlformats.org/officeDocument/2006/customXml" ds:itemID="{3a49d512-4cc2-42a8-abb0-3d3c4b7f077a}">
  <ds:schemaRefs/>
</ds:datastoreItem>
</file>

<file path=customXml/itemProps21.xml><?xml version="1.0" encoding="utf-8"?>
<ds:datastoreItem xmlns:ds="http://schemas.openxmlformats.org/officeDocument/2006/customXml" ds:itemID="{0e0e7a7d-9a7d-43d6-913e-b75021288f51}">
  <ds:schemaRefs/>
</ds:datastoreItem>
</file>

<file path=customXml/itemProps22.xml><?xml version="1.0" encoding="utf-8"?>
<ds:datastoreItem xmlns:ds="http://schemas.openxmlformats.org/officeDocument/2006/customXml" ds:itemID="{b5880420-39ec-48b1-8231-6b78f021a595}">
  <ds:schemaRefs/>
</ds:datastoreItem>
</file>

<file path=customXml/itemProps23.xml><?xml version="1.0" encoding="utf-8"?>
<ds:datastoreItem xmlns:ds="http://schemas.openxmlformats.org/officeDocument/2006/customXml" ds:itemID="{159f4bd4-acdf-4edc-aaaf-91bc65a1502e}">
  <ds:schemaRefs/>
</ds:datastoreItem>
</file>

<file path=customXml/itemProps24.xml><?xml version="1.0" encoding="utf-8"?>
<ds:datastoreItem xmlns:ds="http://schemas.openxmlformats.org/officeDocument/2006/customXml" ds:itemID="{adfaf4a6-748e-4dd2-b28f-9f8e957fbd96}">
  <ds:schemaRefs/>
</ds:datastoreItem>
</file>

<file path=customXml/itemProps25.xml><?xml version="1.0" encoding="utf-8"?>
<ds:datastoreItem xmlns:ds="http://schemas.openxmlformats.org/officeDocument/2006/customXml" ds:itemID="{0baf7f6c-f6e9-4160-a499-bb2724405012}">
  <ds:schemaRefs/>
</ds:datastoreItem>
</file>

<file path=customXml/itemProps26.xml><?xml version="1.0" encoding="utf-8"?>
<ds:datastoreItem xmlns:ds="http://schemas.openxmlformats.org/officeDocument/2006/customXml" ds:itemID="{95b1de0a-f4ce-46a7-ad12-dd6aadce5a5e}">
  <ds:schemaRefs/>
</ds:datastoreItem>
</file>

<file path=customXml/itemProps27.xml><?xml version="1.0" encoding="utf-8"?>
<ds:datastoreItem xmlns:ds="http://schemas.openxmlformats.org/officeDocument/2006/customXml" ds:itemID="{d2ce84b1-fce4-48f5-b004-5eb15b1f3af7}">
  <ds:schemaRefs/>
</ds:datastoreItem>
</file>

<file path=customXml/itemProps28.xml><?xml version="1.0" encoding="utf-8"?>
<ds:datastoreItem xmlns:ds="http://schemas.openxmlformats.org/officeDocument/2006/customXml" ds:itemID="{8ef9dcbe-46a3-48d2-97f4-6eb8601d3f06}">
  <ds:schemaRefs/>
</ds:datastoreItem>
</file>

<file path=customXml/itemProps29.xml><?xml version="1.0" encoding="utf-8"?>
<ds:datastoreItem xmlns:ds="http://schemas.openxmlformats.org/officeDocument/2006/customXml" ds:itemID="{131e04fb-dd8d-4308-80a2-296689d38c00}">
  <ds:schemaRefs/>
</ds:datastoreItem>
</file>

<file path=customXml/itemProps3.xml><?xml version="1.0" encoding="utf-8"?>
<ds:datastoreItem xmlns:ds="http://schemas.openxmlformats.org/officeDocument/2006/customXml" ds:itemID="{2c60de19-6f38-4997-baf4-eb99bb3fb9ec}">
  <ds:schemaRefs/>
</ds:datastoreItem>
</file>

<file path=customXml/itemProps30.xml><?xml version="1.0" encoding="utf-8"?>
<ds:datastoreItem xmlns:ds="http://schemas.openxmlformats.org/officeDocument/2006/customXml" ds:itemID="{356fe6c6-27b1-4d0c-b684-f2743635ad1e}">
  <ds:schemaRefs/>
</ds:datastoreItem>
</file>

<file path=customXml/itemProps31.xml><?xml version="1.0" encoding="utf-8"?>
<ds:datastoreItem xmlns:ds="http://schemas.openxmlformats.org/officeDocument/2006/customXml" ds:itemID="{7f4136c2-27ca-41e1-9163-91fb393a7b1e}">
  <ds:schemaRefs/>
</ds:datastoreItem>
</file>

<file path=customXml/itemProps32.xml><?xml version="1.0" encoding="utf-8"?>
<ds:datastoreItem xmlns:ds="http://schemas.openxmlformats.org/officeDocument/2006/customXml" ds:itemID="{27caa976-fe1e-4769-a36a-a673e78c6e12}">
  <ds:schemaRefs/>
</ds:datastoreItem>
</file>

<file path=customXml/itemProps33.xml><?xml version="1.0" encoding="utf-8"?>
<ds:datastoreItem xmlns:ds="http://schemas.openxmlformats.org/officeDocument/2006/customXml" ds:itemID="{458ba21f-91eb-4e5c-846d-78bc66a17a25}">
  <ds:schemaRefs/>
</ds:datastoreItem>
</file>

<file path=customXml/itemProps4.xml><?xml version="1.0" encoding="utf-8"?>
<ds:datastoreItem xmlns:ds="http://schemas.openxmlformats.org/officeDocument/2006/customXml" ds:itemID="{443983ae-ca2a-46ee-ae45-20511e4c3ce1}">
  <ds:schemaRefs/>
</ds:datastoreItem>
</file>

<file path=customXml/itemProps5.xml><?xml version="1.0" encoding="utf-8"?>
<ds:datastoreItem xmlns:ds="http://schemas.openxmlformats.org/officeDocument/2006/customXml" ds:itemID="{8a7eb7a2-7fb9-4c2a-9393-8a4aa0c14e33}">
  <ds:schemaRefs/>
</ds:datastoreItem>
</file>

<file path=customXml/itemProps6.xml><?xml version="1.0" encoding="utf-8"?>
<ds:datastoreItem xmlns:ds="http://schemas.openxmlformats.org/officeDocument/2006/customXml" ds:itemID="{f03ecc3c-0c7c-4c2f-854d-c609e5ab0d2e}">
  <ds:schemaRefs/>
</ds:datastoreItem>
</file>

<file path=customXml/itemProps7.xml><?xml version="1.0" encoding="utf-8"?>
<ds:datastoreItem xmlns:ds="http://schemas.openxmlformats.org/officeDocument/2006/customXml" ds:itemID="{b967ac32-a9b2-49cc-a22e-df4e0267f7ad}">
  <ds:schemaRefs/>
</ds:datastoreItem>
</file>

<file path=customXml/itemProps8.xml><?xml version="1.0" encoding="utf-8"?>
<ds:datastoreItem xmlns:ds="http://schemas.openxmlformats.org/officeDocument/2006/customXml" ds:itemID="{a32b2694-3a6c-4f58-8ef8-70553346e886}">
  <ds:schemaRefs/>
</ds:datastoreItem>
</file>

<file path=customXml/itemProps9.xml><?xml version="1.0" encoding="utf-8"?>
<ds:datastoreItem xmlns:ds="http://schemas.openxmlformats.org/officeDocument/2006/customXml" ds:itemID="{c4210c32-0acc-4348-a42f-0753733257a4}">
  <ds:schemaRefs/>
</ds:datastoreItem>
</file>

<file path=docProps/app.xml><?xml version="1.0" encoding="utf-8"?>
<Properties xmlns="http://schemas.openxmlformats.org/officeDocument/2006/extended-properties" xmlns:vt="http://schemas.openxmlformats.org/officeDocument/2006/docPropsVTypes">
  <Pages>39</Pages>
  <Words>10911</Words>
  <Characters>13301</Characters>
  <TotalTime>10</TotalTime>
  <ScaleCrop>false</ScaleCrop>
  <LinksUpToDate>false</LinksUpToDate>
  <CharactersWithSpaces>13514</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2024-03-11T09:40:00Z</dcterms:created>
  <dc:creator>Administrator</dc:creator>
  <cp:lastModifiedBy>Administrator</cp:lastModifiedBy>
  <cp:lastPrinted>2024-08-14T02:13:36Z</cp:lastPrinted>
  <dcterms:modified xsi:type="dcterms:W3CDTF">2024-08-14T02:16:10Z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4E75551FC2B54FA6908A0FB05D84FC9F_12</vt:lpwstr>
  </property>
</Properties>
</file>