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outlineLvl w:val="0"/>
        <w:rPr>
          <w:rFonts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0"/>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rPr>
          <w:rFonts w:eastAsia="仿宋"/>
          <w:sz w:val="44"/>
          <w:szCs w:val="44"/>
        </w:rPr>
      </w:pPr>
    </w:p>
    <w:p>
      <w:pPr>
        <w:ind w:firstLine="1040"/>
        <w:rPr>
          <w:rFonts w:eastAsia="仿宋"/>
          <w:sz w:val="44"/>
          <w:szCs w:val="44"/>
        </w:rPr>
      </w:pPr>
    </w:p>
    <w:p>
      <w:pPr>
        <w:adjustRightInd w:val="0"/>
        <w:snapToGrid w:val="0"/>
        <w:spacing w:line="288" w:lineRule="auto"/>
        <w:ind w:left="210" w:leftChars="100" w:firstLine="720" w:firstLineChars="200"/>
        <w:jc w:val="left"/>
        <w:rPr>
          <w:rFonts w:ascii="仿宋_GB2312" w:eastAsia="仿宋_GB2312"/>
          <w:sz w:val="36"/>
          <w:szCs w:val="36"/>
          <w:u w:val="single"/>
        </w:rPr>
      </w:pPr>
      <w:r>
        <w:rPr>
          <w:rFonts w:hint="eastAsia" w:ascii="仿宋_GB2312" w:eastAsia="仿宋_GB2312"/>
          <w:sz w:val="36"/>
          <w:szCs w:val="36"/>
        </w:rPr>
        <w:t>项目名称：</w:t>
      </w:r>
      <w:r>
        <w:rPr>
          <w:rFonts w:hint="eastAsia" w:ascii="楷体" w:hAnsi="楷体" w:eastAsia="楷体"/>
          <w:sz w:val="36"/>
          <w:szCs w:val="36"/>
          <w:u w:val="single"/>
        </w:rPr>
        <w:t xml:space="preserve">秦皇岛祺峰商贸有限公司机械零部件制 </w:t>
      </w:r>
      <w:r>
        <w:rPr>
          <w:rFonts w:ascii="楷体" w:hAnsi="楷体" w:eastAsia="楷体"/>
          <w:sz w:val="36"/>
          <w:szCs w:val="36"/>
          <w:u w:val="single"/>
        </w:rPr>
        <w:t xml:space="preserve">  </w:t>
      </w:r>
      <w:r>
        <w:rPr>
          <w:rFonts w:hint="eastAsia" w:ascii="楷体" w:hAnsi="楷体" w:eastAsia="楷体"/>
          <w:sz w:val="36"/>
          <w:szCs w:val="36"/>
          <w:u w:val="single"/>
        </w:rPr>
        <w:t xml:space="preserve"> </w:t>
      </w:r>
      <w:r>
        <w:rPr>
          <w:rFonts w:ascii="楷体" w:hAnsi="楷体" w:eastAsia="楷体"/>
          <w:sz w:val="36"/>
          <w:szCs w:val="36"/>
          <w:u w:val="single"/>
        </w:rPr>
        <w:t xml:space="preserve">                     </w:t>
      </w:r>
      <w:r>
        <w:rPr>
          <w:rFonts w:hint="eastAsia" w:ascii="楷体" w:hAnsi="楷体" w:eastAsia="楷体"/>
          <w:sz w:val="36"/>
          <w:szCs w:val="36"/>
          <w:u w:val="single"/>
        </w:rPr>
        <w:t>造项目</w:t>
      </w:r>
      <w:r>
        <w:rPr>
          <w:rFonts w:ascii="楷体" w:hAnsi="楷体" w:eastAsia="楷体"/>
          <w:sz w:val="36"/>
          <w:szCs w:val="36"/>
          <w:u w:val="single"/>
        </w:rPr>
        <w:t xml:space="preserve">                           </w:t>
      </w:r>
    </w:p>
    <w:p>
      <w:pPr>
        <w:adjustRightInd w:val="0"/>
        <w:snapToGrid w:val="0"/>
        <w:spacing w:line="288" w:lineRule="auto"/>
        <w:ind w:firstLine="1040"/>
        <w:rPr>
          <w:rFonts w:ascii="仿宋_GB2312" w:eastAsia="仿宋_GB2312"/>
          <w:sz w:val="36"/>
          <w:szCs w:val="36"/>
          <w:u w:val="single"/>
        </w:rPr>
      </w:pPr>
      <w:r>
        <w:rPr>
          <w:rFonts w:hint="eastAsia" w:ascii="仿宋_GB2312" w:eastAsia="仿宋_GB2312"/>
          <w:sz w:val="36"/>
          <w:szCs w:val="36"/>
        </w:rPr>
        <w:t>建设单位（盖章）：</w:t>
      </w:r>
      <w:r>
        <w:rPr>
          <w:rFonts w:hint="eastAsia" w:ascii="楷体" w:hAnsi="楷体" w:eastAsia="楷体"/>
          <w:sz w:val="36"/>
          <w:szCs w:val="36"/>
          <w:u w:val="single"/>
        </w:rPr>
        <w:t>秦皇岛祺峰商贸有限公司</w:t>
      </w:r>
    </w:p>
    <w:p>
      <w:pPr>
        <w:adjustRightInd w:val="0"/>
        <w:snapToGrid w:val="0"/>
        <w:spacing w:line="288" w:lineRule="auto"/>
        <w:ind w:firstLine="1040"/>
        <w:rPr>
          <w:rFonts w:ascii="仿宋_GB2312" w:eastAsia="仿宋_GB2312"/>
          <w:sz w:val="36"/>
          <w:szCs w:val="36"/>
          <w:u w:val="single"/>
        </w:rPr>
      </w:pPr>
      <w:r>
        <w:rPr>
          <w:rFonts w:hint="eastAsia" w:ascii="仿宋_GB2312" w:eastAsia="仿宋_GB2312"/>
          <w:sz w:val="36"/>
          <w:szCs w:val="36"/>
        </w:rPr>
        <w:t>编制日期：</w:t>
      </w:r>
      <w:r>
        <w:rPr>
          <w:rFonts w:ascii="楷体" w:hAnsi="楷体" w:eastAsia="楷体"/>
          <w:sz w:val="36"/>
          <w:szCs w:val="36"/>
          <w:u w:val="single"/>
        </w:rPr>
        <w:t>2023</w:t>
      </w:r>
      <w:r>
        <w:rPr>
          <w:rFonts w:hint="eastAsia" w:ascii="楷体" w:hAnsi="楷体" w:eastAsia="楷体"/>
          <w:sz w:val="36"/>
          <w:szCs w:val="36"/>
          <w:u w:val="single"/>
        </w:rPr>
        <w:t>年</w:t>
      </w:r>
      <w:r>
        <w:rPr>
          <w:rFonts w:ascii="楷体" w:hAnsi="楷体" w:eastAsia="楷体"/>
          <w:sz w:val="36"/>
          <w:szCs w:val="36"/>
          <w:u w:val="single"/>
        </w:rPr>
        <w:t>9</w:t>
      </w:r>
      <w:r>
        <w:rPr>
          <w:rFonts w:hint="eastAsia" w:ascii="楷体" w:hAnsi="楷体" w:eastAsia="楷体"/>
          <w:sz w:val="36"/>
          <w:szCs w:val="36"/>
          <w:u w:val="single"/>
        </w:rPr>
        <w:t xml:space="preserve">月 </w:t>
      </w:r>
      <w:r>
        <w:rPr>
          <w:rFonts w:ascii="楷体" w:hAnsi="楷体" w:eastAsia="楷体"/>
          <w:sz w:val="36"/>
          <w:szCs w:val="36"/>
          <w:u w:val="single"/>
        </w:rPr>
        <w:t xml:space="preserve">                   </w:t>
      </w:r>
    </w:p>
    <w:p>
      <w:pPr>
        <w:adjustRightInd w:val="0"/>
        <w:snapToGrid w:val="0"/>
        <w:spacing w:line="288" w:lineRule="auto"/>
        <w:rPr>
          <w:rFonts w:ascii="仿宋_GB2312" w:eastAsia="仿宋_GB2312"/>
          <w:sz w:val="36"/>
          <w:szCs w:val="36"/>
        </w:rPr>
      </w:pPr>
      <w:bookmarkStart w:id="0" w:name="_Hlk57884087"/>
    </w:p>
    <w:p>
      <w:pPr>
        <w:adjustRightInd w:val="0"/>
        <w:snapToGrid w:val="0"/>
        <w:spacing w:line="288" w:lineRule="auto"/>
        <w:rPr>
          <w:rFonts w:ascii="仿宋_GB2312" w:eastAsia="仿宋_GB2312"/>
          <w:sz w:val="36"/>
          <w:szCs w:val="36"/>
        </w:rPr>
      </w:pPr>
    </w:p>
    <w:bookmarkEnd w:id="0"/>
    <w:p>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11"/>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szCs w:val="21"/>
              </w:rPr>
            </w:pPr>
            <w:bookmarkStart w:id="1" w:name="_Hlk85552805"/>
            <w:r>
              <w:rPr>
                <w:rFonts w:hint="eastAsia" w:ascii="宋体" w:hAnsi="宋体" w:cs="宋体"/>
                <w:szCs w:val="21"/>
              </w:rPr>
              <w:t>建设项目名称</w:t>
            </w:r>
            <w:bookmarkEnd w:id="1"/>
          </w:p>
        </w:tc>
        <w:tc>
          <w:tcPr>
            <w:tcW w:w="6488" w:type="dxa"/>
            <w:gridSpan w:val="3"/>
            <w:vAlign w:val="center"/>
          </w:tcPr>
          <w:p>
            <w:pPr>
              <w:adjustRightInd w:val="0"/>
              <w:snapToGrid w:val="0"/>
              <w:jc w:val="center"/>
              <w:rPr>
                <w:rFonts w:ascii="宋体" w:hAnsi="宋体" w:cs="宋体"/>
                <w:szCs w:val="21"/>
              </w:rPr>
            </w:pPr>
            <w:r>
              <w:rPr>
                <w:rFonts w:hint="eastAsia" w:ascii="宋体" w:hAnsi="宋体" w:cs="宋体"/>
                <w:szCs w:val="21"/>
              </w:rPr>
              <w:t>秦皇岛祺峰商贸有限公司机械零部件制造项目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项目代码</w:t>
            </w:r>
          </w:p>
        </w:tc>
        <w:tc>
          <w:tcPr>
            <w:tcW w:w="6488" w:type="dxa"/>
            <w:gridSpan w:val="3"/>
            <w:vAlign w:val="center"/>
          </w:tcPr>
          <w:p>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307-130371-89-01-882792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建设单位联系人</w:t>
            </w:r>
          </w:p>
        </w:tc>
        <w:tc>
          <w:tcPr>
            <w:tcW w:w="1637" w:type="dxa"/>
            <w:vAlign w:val="center"/>
          </w:tcPr>
          <w:p>
            <w:pPr>
              <w:adjustRightInd w:val="0"/>
              <w:snapToGrid w:val="0"/>
              <w:jc w:val="center"/>
              <w:rPr>
                <w:rFonts w:ascii="宋体" w:hAnsi="宋体" w:cs="宋体"/>
                <w:szCs w:val="21"/>
              </w:rPr>
            </w:pPr>
            <w:r>
              <w:rPr>
                <w:rFonts w:hint="eastAsia" w:ascii="宋体" w:hAnsi="宋体" w:cs="宋体"/>
                <w:szCs w:val="21"/>
              </w:rPr>
              <w:t>杨海峰</w:t>
            </w:r>
          </w:p>
        </w:tc>
        <w:tc>
          <w:tcPr>
            <w:tcW w:w="2212" w:type="dxa"/>
            <w:vAlign w:val="center"/>
          </w:tcPr>
          <w:p>
            <w:pPr>
              <w:adjustRightInd w:val="0"/>
              <w:snapToGrid w:val="0"/>
              <w:jc w:val="center"/>
              <w:rPr>
                <w:rFonts w:ascii="宋体" w:hAnsi="宋体" w:cs="宋体"/>
                <w:szCs w:val="21"/>
              </w:rPr>
            </w:pPr>
            <w:r>
              <w:rPr>
                <w:rFonts w:hint="eastAsia" w:ascii="宋体" w:hAnsi="宋体" w:cs="宋体"/>
                <w:szCs w:val="21"/>
              </w:rPr>
              <w:t>联系方式</w:t>
            </w:r>
          </w:p>
        </w:tc>
        <w:tc>
          <w:tcPr>
            <w:tcW w:w="2639" w:type="dxa"/>
            <w:vAlign w:val="center"/>
          </w:tcPr>
          <w:p>
            <w:pPr>
              <w:adjustRightInd w:val="0"/>
              <w:snapToGrid w:val="0"/>
              <w:jc w:val="center"/>
              <w:rPr>
                <w:rFonts w:ascii="宋体" w:hAnsi="宋体" w:cs="宋体"/>
                <w:szCs w:val="21"/>
              </w:rPr>
            </w:pPr>
            <w:r>
              <w:rPr>
                <w:rFonts w:ascii="宋体" w:hAnsi="宋体" w:cs="宋体"/>
                <w:szCs w:val="21"/>
              </w:rPr>
              <w:t>15227241689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建设地点</w:t>
            </w:r>
          </w:p>
        </w:tc>
        <w:tc>
          <w:tcPr>
            <w:tcW w:w="6488" w:type="dxa"/>
            <w:gridSpan w:val="3"/>
            <w:vAlign w:val="center"/>
          </w:tcPr>
          <w:p>
            <w:pPr>
              <w:adjustRightInd w:val="0"/>
              <w:snapToGrid w:val="0"/>
              <w:jc w:val="left"/>
              <w:rPr>
                <w:rFonts w:ascii="宋体" w:hAnsi="宋体" w:cs="宋体"/>
                <w:szCs w:val="21"/>
              </w:rPr>
            </w:pPr>
            <w:bookmarkStart w:id="2" w:name="_Hlk85553097"/>
            <w:r>
              <w:rPr>
                <w:rFonts w:hint="eastAsia" w:ascii="宋体" w:hAnsi="宋体" w:cs="宋体"/>
                <w:szCs w:val="21"/>
                <w:u w:val="single"/>
              </w:rPr>
              <w:t>河北</w:t>
            </w:r>
            <w:r>
              <w:rPr>
                <w:rFonts w:hint="eastAsia" w:ascii="宋体" w:hAnsi="宋体" w:cs="宋体"/>
                <w:szCs w:val="21"/>
              </w:rPr>
              <w:t>省（自治区）</w:t>
            </w:r>
            <w:r>
              <w:rPr>
                <w:rFonts w:hint="eastAsia" w:ascii="宋体" w:hAnsi="宋体" w:cs="宋体"/>
                <w:szCs w:val="21"/>
                <w:u w:val="single"/>
              </w:rPr>
              <w:t>秦皇岛</w:t>
            </w:r>
            <w:r>
              <w:rPr>
                <w:rFonts w:hint="eastAsia" w:ascii="宋体" w:hAnsi="宋体" w:cs="宋体"/>
                <w:szCs w:val="21"/>
              </w:rPr>
              <w:t>市</w:t>
            </w:r>
            <w:r>
              <w:rPr>
                <w:rFonts w:hint="eastAsia" w:ascii="宋体" w:hAnsi="宋体" w:cs="宋体"/>
                <w:szCs w:val="21"/>
                <w:u w:val="single"/>
              </w:rPr>
              <w:t>经济技术开发区</w:t>
            </w:r>
            <w:r>
              <w:rPr>
                <w:rFonts w:hint="eastAsia" w:ascii="宋体" w:hAnsi="宋体" w:cs="宋体"/>
                <w:szCs w:val="21"/>
              </w:rPr>
              <w:t>（区）</w:t>
            </w:r>
            <w:r>
              <w:rPr>
                <w:rFonts w:hint="eastAsia" w:ascii="宋体" w:hAnsi="宋体" w:cs="宋体"/>
                <w:szCs w:val="21"/>
                <w:u w:val="single"/>
              </w:rPr>
              <w:t>永定河道</w:t>
            </w:r>
            <w:r>
              <w:rPr>
                <w:rFonts w:hint="eastAsia" w:ascii="宋体" w:hAnsi="宋体" w:cs="宋体"/>
                <w:szCs w:val="21"/>
              </w:rPr>
              <w:t>（街道）</w:t>
            </w:r>
            <w:bookmarkEnd w:id="2"/>
            <w:r>
              <w:rPr>
                <w:rFonts w:hint="eastAsia" w:ascii="宋体" w:hAnsi="宋体" w:cs="宋体"/>
                <w:szCs w:val="21"/>
                <w:u w:val="single"/>
              </w:rPr>
              <w:t>1</w:t>
            </w:r>
            <w:r>
              <w:rPr>
                <w:rFonts w:ascii="宋体" w:hAnsi="宋体" w:cs="宋体"/>
                <w:szCs w:val="21"/>
                <w:u w:val="single"/>
              </w:rPr>
              <w:t>6</w:t>
            </w:r>
            <w:r>
              <w:rPr>
                <w:rFonts w:hint="eastAsia" w:ascii="宋体" w:hAnsi="宋体" w:cs="宋体"/>
                <w:szCs w:val="21"/>
                <w:u w:val="single"/>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地理坐标</w:t>
            </w:r>
          </w:p>
        </w:tc>
        <w:tc>
          <w:tcPr>
            <w:tcW w:w="6488" w:type="dxa"/>
            <w:gridSpan w:val="3"/>
            <w:vAlign w:val="center"/>
          </w:tcPr>
          <w:p>
            <w:pPr>
              <w:jc w:val="center"/>
              <w:rPr>
                <w:rFonts w:ascii="宋体" w:hAnsi="宋体" w:cs="宋体"/>
                <w:szCs w:val="21"/>
              </w:rPr>
            </w:pPr>
            <w:bookmarkStart w:id="3" w:name="_Hlk85553137"/>
            <w:r>
              <w:rPr>
                <w:rFonts w:ascii="宋体" w:hAnsi="宋体" w:cs="宋体"/>
                <w:szCs w:val="21"/>
                <w:u w:val="single"/>
              </w:rPr>
              <w:t>E119</w:t>
            </w:r>
            <w:r>
              <w:rPr>
                <w:rFonts w:hint="eastAsia" w:ascii="宋体" w:hAnsi="宋体" w:cs="宋体"/>
                <w:szCs w:val="21"/>
              </w:rPr>
              <w:t>度</w:t>
            </w:r>
            <w:r>
              <w:rPr>
                <w:rFonts w:ascii="宋体" w:hAnsi="宋体" w:cs="宋体"/>
                <w:szCs w:val="21"/>
                <w:u w:val="single"/>
              </w:rPr>
              <w:t>27</w:t>
            </w:r>
            <w:r>
              <w:rPr>
                <w:rFonts w:hint="eastAsia" w:ascii="宋体" w:hAnsi="宋体" w:cs="宋体"/>
                <w:szCs w:val="21"/>
              </w:rPr>
              <w:t>分</w:t>
            </w:r>
            <w:r>
              <w:rPr>
                <w:rFonts w:ascii="宋体" w:hAnsi="宋体" w:cs="宋体"/>
                <w:szCs w:val="21"/>
                <w:u w:val="single"/>
              </w:rPr>
              <w:t>51.264</w:t>
            </w:r>
            <w:r>
              <w:rPr>
                <w:rFonts w:hint="eastAsia" w:ascii="宋体" w:hAnsi="宋体" w:cs="宋体"/>
                <w:szCs w:val="21"/>
              </w:rPr>
              <w:t>秒，</w:t>
            </w:r>
            <w:r>
              <w:rPr>
                <w:rFonts w:ascii="宋体" w:hAnsi="宋体" w:cs="宋体"/>
                <w:szCs w:val="21"/>
                <w:u w:val="single"/>
              </w:rPr>
              <w:t>N 39</w:t>
            </w:r>
            <w:r>
              <w:rPr>
                <w:rFonts w:hint="eastAsia" w:ascii="宋体" w:hAnsi="宋体" w:cs="宋体"/>
                <w:szCs w:val="21"/>
              </w:rPr>
              <w:t>度</w:t>
            </w:r>
            <w:r>
              <w:rPr>
                <w:rFonts w:ascii="宋体" w:hAnsi="宋体" w:cs="宋体"/>
                <w:szCs w:val="21"/>
                <w:u w:val="single"/>
              </w:rPr>
              <w:t>55</w:t>
            </w:r>
            <w:r>
              <w:rPr>
                <w:rFonts w:hint="eastAsia" w:ascii="宋体" w:hAnsi="宋体" w:cs="宋体"/>
                <w:szCs w:val="21"/>
              </w:rPr>
              <w:t>分</w:t>
            </w:r>
            <w:r>
              <w:rPr>
                <w:rFonts w:ascii="宋体" w:hAnsi="宋体" w:cs="宋体"/>
                <w:szCs w:val="21"/>
                <w:u w:val="single"/>
              </w:rPr>
              <w:t>39.504</w:t>
            </w:r>
            <w:r>
              <w:rPr>
                <w:rFonts w:hint="eastAsia" w:ascii="宋体" w:hAnsi="宋体" w:cs="宋体"/>
                <w:szCs w:val="21"/>
              </w:rPr>
              <w:t>秒</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国民经济</w:t>
            </w:r>
          </w:p>
          <w:p>
            <w:pPr>
              <w:adjustRightInd w:val="0"/>
              <w:snapToGrid w:val="0"/>
              <w:jc w:val="center"/>
              <w:rPr>
                <w:rFonts w:ascii="宋体" w:hAnsi="宋体" w:cs="宋体"/>
                <w:szCs w:val="21"/>
              </w:rPr>
            </w:pPr>
            <w:r>
              <w:rPr>
                <w:rFonts w:hint="eastAsia" w:ascii="宋体" w:hAnsi="宋体" w:cs="宋体"/>
                <w:szCs w:val="21"/>
              </w:rPr>
              <w:t>行业类别</w:t>
            </w:r>
          </w:p>
        </w:tc>
        <w:tc>
          <w:tcPr>
            <w:tcW w:w="1637" w:type="dxa"/>
            <w:vAlign w:val="center"/>
          </w:tcPr>
          <w:p>
            <w:pPr>
              <w:adjustRightInd w:val="0"/>
              <w:snapToGrid w:val="0"/>
              <w:jc w:val="center"/>
              <w:rPr>
                <w:rFonts w:ascii="宋体" w:hAnsi="宋体" w:cs="宋体"/>
                <w:szCs w:val="21"/>
              </w:rPr>
            </w:pPr>
            <w:r>
              <w:rPr>
                <w:rFonts w:ascii="宋体" w:hAnsi="宋体" w:cs="宋体"/>
                <w:szCs w:val="21"/>
              </w:rPr>
              <w:t>3489</w:t>
            </w:r>
            <w:r>
              <w:rPr>
                <w:rFonts w:hint="eastAsia" w:ascii="宋体" w:hAnsi="宋体" w:cs="宋体"/>
                <w:szCs w:val="21"/>
              </w:rPr>
              <w:t>其它通用零部件制造</w:t>
            </w:r>
          </w:p>
        </w:tc>
        <w:tc>
          <w:tcPr>
            <w:tcW w:w="2212" w:type="dxa"/>
            <w:vAlign w:val="center"/>
          </w:tcPr>
          <w:p>
            <w:pPr>
              <w:adjustRightInd w:val="0"/>
              <w:snapToGrid w:val="0"/>
              <w:jc w:val="center"/>
              <w:rPr>
                <w:rFonts w:ascii="宋体" w:hAnsi="宋体" w:cs="宋体"/>
                <w:szCs w:val="21"/>
              </w:rPr>
            </w:pPr>
            <w:bookmarkStart w:id="4" w:name="_Hlk49843745"/>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行业类别</w:t>
            </w:r>
            <w:bookmarkEnd w:id="4"/>
          </w:p>
        </w:tc>
        <w:tc>
          <w:tcPr>
            <w:tcW w:w="2639" w:type="dxa"/>
            <w:vAlign w:val="center"/>
          </w:tcPr>
          <w:p>
            <w:pPr>
              <w:adjustRightInd w:val="0"/>
              <w:snapToGrid w:val="0"/>
              <w:rPr>
                <w:rFonts w:ascii="宋体" w:hAnsi="宋体" w:cs="宋体"/>
                <w:szCs w:val="21"/>
              </w:rPr>
            </w:pPr>
            <w:r>
              <w:rPr>
                <w:rFonts w:ascii="宋体" w:hAnsi="宋体" w:cs="宋体"/>
                <w:szCs w:val="21"/>
              </w:rPr>
              <w:t>69</w:t>
            </w:r>
            <w:r>
              <w:rPr>
                <w:rFonts w:hint="eastAsia" w:ascii="宋体" w:hAnsi="宋体" w:cs="宋体"/>
                <w:szCs w:val="21"/>
              </w:rPr>
              <w:t>通用零部件制造</w:t>
            </w:r>
            <w:r>
              <w:rPr>
                <w:rFonts w:ascii="宋体" w:hAnsi="宋体" w:cs="宋体"/>
                <w:szCs w:val="21"/>
              </w:rPr>
              <w:t>348</w:t>
            </w:r>
            <w:r>
              <w:rPr>
                <w:rFonts w:hint="eastAsia" w:ascii="宋体" w:hAnsi="宋体" w:cs="宋体"/>
                <w:szCs w:val="21"/>
              </w:rPr>
              <w:t>：其它（仅分割、焊接、组装的除外；年用非溶剂型低V</w:t>
            </w:r>
            <w:r>
              <w:rPr>
                <w:rFonts w:ascii="宋体" w:hAnsi="宋体" w:cs="宋体"/>
                <w:szCs w:val="21"/>
              </w:rPr>
              <w:t>OC</w:t>
            </w:r>
            <w:r>
              <w:rPr>
                <w:rFonts w:hint="eastAsia" w:ascii="宋体" w:hAnsi="宋体" w:cs="宋体"/>
                <w:szCs w:val="21"/>
              </w:rPr>
              <w:t>s含量涂料1</w:t>
            </w:r>
            <w:r>
              <w:rPr>
                <w:rFonts w:ascii="宋体" w:hAnsi="宋体" w:cs="宋体"/>
                <w:szCs w:val="21"/>
              </w:rPr>
              <w:t>0</w:t>
            </w:r>
            <w:r>
              <w:rPr>
                <w:rFonts w:hint="eastAsia" w:ascii="宋体" w:hAnsi="宋体" w:cs="宋体"/>
                <w:szCs w:val="21"/>
              </w:rPr>
              <w:t>吨以下的除外）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建设性质</w:t>
            </w:r>
          </w:p>
        </w:tc>
        <w:tc>
          <w:tcPr>
            <w:tcW w:w="1637" w:type="dxa"/>
            <w:vAlign w:val="center"/>
          </w:tcPr>
          <w:p>
            <w:pPr>
              <w:jc w:val="left"/>
              <w:rPr>
                <w:rFonts w:ascii="宋体" w:hAnsi="宋体" w:cs="宋体"/>
                <w:szCs w:val="21"/>
              </w:rPr>
            </w:pPr>
            <w:r>
              <w:rPr>
                <w:rFonts w:hint="eastAsia" w:ascii="宋体" w:hAnsi="宋体" w:cs="宋体"/>
                <w:szCs w:val="21"/>
              </w:rPr>
              <w:sym w:font="Wingdings" w:char="F0FE"/>
            </w:r>
            <w:r>
              <w:rPr>
                <w:rFonts w:hint="eastAsia" w:ascii="宋体" w:hAnsi="宋体" w:cs="宋体"/>
                <w:szCs w:val="21"/>
              </w:rPr>
              <w:t>新建（迁建）</w:t>
            </w:r>
          </w:p>
          <w:p>
            <w:pPr>
              <w:jc w:val="left"/>
              <w:rPr>
                <w:rFonts w:ascii="宋体" w:hAnsi="宋体" w:cs="宋体"/>
                <w:szCs w:val="21"/>
              </w:rPr>
            </w:pPr>
            <w:r>
              <w:rPr>
                <w:rFonts w:hint="eastAsia" w:ascii="宋体" w:hAnsi="宋体" w:cs="宋体"/>
                <w:szCs w:val="21"/>
              </w:rPr>
              <w:t>□改建</w:t>
            </w:r>
          </w:p>
          <w:p>
            <w:pPr>
              <w:jc w:val="left"/>
              <w:rPr>
                <w:rFonts w:ascii="宋体" w:hAnsi="宋体" w:cs="宋体"/>
                <w:szCs w:val="21"/>
              </w:rPr>
            </w:pPr>
            <w:r>
              <w:rPr>
                <w:rFonts w:hint="eastAsia" w:ascii="宋体" w:hAnsi="宋体" w:cs="宋体"/>
                <w:szCs w:val="21"/>
              </w:rPr>
              <w:t>□扩建</w:t>
            </w:r>
          </w:p>
          <w:p>
            <w:pPr>
              <w:jc w:val="left"/>
              <w:rPr>
                <w:rFonts w:ascii="宋体" w:hAnsi="宋体" w:cs="宋体"/>
                <w:szCs w:val="21"/>
              </w:rPr>
            </w:pPr>
            <w:r>
              <w:rPr>
                <w:rFonts w:hint="eastAsia" w:ascii="宋体" w:hAnsi="宋体" w:cs="宋体"/>
                <w:szCs w:val="21"/>
              </w:rPr>
              <w:t>□技术改造</w:t>
            </w:r>
          </w:p>
        </w:tc>
        <w:tc>
          <w:tcPr>
            <w:tcW w:w="2212" w:type="dxa"/>
            <w:vAlign w:val="center"/>
          </w:tcPr>
          <w:p>
            <w:pPr>
              <w:adjustRightInd w:val="0"/>
              <w:snapToGrid w:val="0"/>
              <w:jc w:val="center"/>
              <w:rPr>
                <w:rFonts w:ascii="宋体" w:hAnsi="宋体" w:cs="宋体"/>
                <w:szCs w:val="21"/>
              </w:rPr>
            </w:pPr>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申报情形</w:t>
            </w:r>
          </w:p>
        </w:tc>
        <w:tc>
          <w:tcPr>
            <w:tcW w:w="2639" w:type="dxa"/>
            <w:vAlign w:val="center"/>
          </w:tcPr>
          <w:p>
            <w:pPr>
              <w:jc w:val="left"/>
              <w:rPr>
                <w:rFonts w:ascii="宋体" w:hAnsi="宋体" w:cs="宋体"/>
                <w:szCs w:val="21"/>
              </w:rPr>
            </w:pPr>
            <w:r>
              <w:rPr>
                <w:rFonts w:hint="eastAsia" w:ascii="宋体" w:hAnsi="宋体" w:cs="宋体"/>
                <w:szCs w:val="21"/>
              </w:rPr>
              <w:sym w:font="Wingdings" w:char="F0FE"/>
            </w:r>
            <w:r>
              <w:rPr>
                <w:rFonts w:hint="eastAsia" w:ascii="宋体" w:hAnsi="宋体" w:cs="宋体"/>
                <w:szCs w:val="21"/>
              </w:rPr>
              <w:t>首次申报项目</w:t>
            </w:r>
          </w:p>
          <w:p>
            <w:pPr>
              <w:jc w:val="left"/>
              <w:rPr>
                <w:rFonts w:ascii="宋体" w:hAnsi="宋体" w:cs="宋体"/>
                <w:szCs w:val="21"/>
              </w:rPr>
            </w:pPr>
            <w:r>
              <w:rPr>
                <w:rFonts w:hint="eastAsia" w:ascii="宋体" w:hAnsi="宋体" w:cs="宋体"/>
                <w:szCs w:val="21"/>
              </w:rPr>
              <w:t>□不予批准后再次申报项目</w:t>
            </w:r>
          </w:p>
          <w:p>
            <w:pPr>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超五年重新审核项目</w:t>
            </w:r>
          </w:p>
          <w:p>
            <w:pPr>
              <w:jc w:val="left"/>
              <w:rPr>
                <w:rFonts w:ascii="宋体" w:hAnsi="宋体" w:cs="宋体"/>
                <w:szCs w:val="21"/>
              </w:rPr>
            </w:pPr>
            <w:r>
              <w:rPr>
                <w:rFonts w:hint="eastAsia" w:ascii="宋体" w:hAnsi="宋体" w:cs="宋体"/>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jc w:val="center"/>
              <w:rPr>
                <w:szCs w:val="21"/>
              </w:rPr>
            </w:pPr>
            <w:r>
              <w:rPr>
                <w:rFonts w:hAnsi="宋体"/>
                <w:szCs w:val="21"/>
              </w:rPr>
              <w:t>项目审批（核准</w:t>
            </w:r>
            <w:r>
              <w:rPr>
                <w:szCs w:val="21"/>
              </w:rPr>
              <w:t>/</w:t>
            </w:r>
          </w:p>
          <w:p>
            <w:pPr>
              <w:adjustRightInd w:val="0"/>
              <w:snapToGrid w:val="0"/>
              <w:jc w:val="center"/>
              <w:rPr>
                <w:szCs w:val="21"/>
              </w:rPr>
            </w:pPr>
            <w:r>
              <w:rPr>
                <w:rFonts w:hAnsi="宋体"/>
                <w:szCs w:val="21"/>
              </w:rPr>
              <w:t>备案）部门（选填）</w:t>
            </w:r>
          </w:p>
        </w:tc>
        <w:tc>
          <w:tcPr>
            <w:tcW w:w="1637" w:type="dxa"/>
            <w:vAlign w:val="center"/>
          </w:tcPr>
          <w:p>
            <w:pPr>
              <w:adjustRightInd w:val="0"/>
              <w:snapToGrid w:val="0"/>
              <w:jc w:val="center"/>
              <w:rPr>
                <w:szCs w:val="21"/>
              </w:rPr>
            </w:pPr>
            <w:r>
              <w:rPr>
                <w:rFonts w:hint="eastAsia" w:hAnsi="宋体"/>
                <w:szCs w:val="21"/>
              </w:rPr>
              <w:t>秦皇岛经济技术开发区行政审批局</w:t>
            </w:r>
          </w:p>
        </w:tc>
        <w:tc>
          <w:tcPr>
            <w:tcW w:w="2212" w:type="dxa"/>
            <w:vAlign w:val="center"/>
          </w:tcPr>
          <w:p>
            <w:pPr>
              <w:adjustRightInd w:val="0"/>
              <w:snapToGrid w:val="0"/>
              <w:jc w:val="center"/>
              <w:rPr>
                <w:szCs w:val="21"/>
              </w:rPr>
            </w:pPr>
            <w:r>
              <w:rPr>
                <w:rFonts w:hAnsi="宋体"/>
                <w:szCs w:val="21"/>
              </w:rPr>
              <w:t>项目审批（核准</w:t>
            </w:r>
            <w:r>
              <w:rPr>
                <w:szCs w:val="21"/>
              </w:rPr>
              <w:t>/</w:t>
            </w:r>
          </w:p>
          <w:p>
            <w:pPr>
              <w:adjustRightInd w:val="0"/>
              <w:snapToGrid w:val="0"/>
              <w:jc w:val="center"/>
              <w:rPr>
                <w:szCs w:val="21"/>
              </w:rPr>
            </w:pPr>
            <w:r>
              <w:rPr>
                <w:rFonts w:hAnsi="宋体"/>
                <w:szCs w:val="21"/>
              </w:rPr>
              <w:t>备案）文号（选填）</w:t>
            </w:r>
          </w:p>
        </w:tc>
        <w:tc>
          <w:tcPr>
            <w:tcW w:w="2639" w:type="dxa"/>
            <w:vAlign w:val="center"/>
          </w:tcPr>
          <w:p>
            <w:pPr>
              <w:adjustRightInd w:val="0"/>
              <w:snapToGrid w:val="0"/>
              <w:jc w:val="center"/>
              <w:rPr>
                <w:szCs w:val="21"/>
              </w:rPr>
            </w:pPr>
            <w:r>
              <w:rPr>
                <w:rFonts w:hint="eastAsia" w:hAnsi="宋体"/>
                <w:szCs w:val="21"/>
              </w:rPr>
              <w:t>冀秦区备字〔2023〕139号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szCs w:val="21"/>
              </w:rPr>
            </w:pPr>
            <w:r>
              <w:rPr>
                <w:rFonts w:hAnsi="宋体"/>
                <w:szCs w:val="21"/>
              </w:rPr>
              <w:t>总投资（万元）</w:t>
            </w:r>
          </w:p>
        </w:tc>
        <w:tc>
          <w:tcPr>
            <w:tcW w:w="1637" w:type="dxa"/>
            <w:vAlign w:val="center"/>
          </w:tcPr>
          <w:p>
            <w:pPr>
              <w:adjustRightInd w:val="0"/>
              <w:snapToGrid w:val="0"/>
              <w:jc w:val="center"/>
              <w:rPr>
                <w:szCs w:val="21"/>
              </w:rPr>
            </w:pPr>
            <w:r>
              <w:rPr>
                <w:szCs w:val="21"/>
              </w:rPr>
              <w:t>50</w:t>
            </w:r>
          </w:p>
        </w:tc>
        <w:tc>
          <w:tcPr>
            <w:tcW w:w="2212" w:type="dxa"/>
            <w:tcMar>
              <w:top w:w="16" w:type="dxa"/>
              <w:left w:w="16" w:type="dxa"/>
              <w:right w:w="16" w:type="dxa"/>
            </w:tcMar>
            <w:vAlign w:val="center"/>
          </w:tcPr>
          <w:p>
            <w:pPr>
              <w:adjustRightInd w:val="0"/>
              <w:snapToGrid w:val="0"/>
              <w:jc w:val="center"/>
              <w:rPr>
                <w:szCs w:val="21"/>
              </w:rPr>
            </w:pPr>
            <w:r>
              <w:rPr>
                <w:rFonts w:hAnsi="宋体"/>
                <w:szCs w:val="21"/>
              </w:rPr>
              <w:t>环保投资（万元）</w:t>
            </w:r>
          </w:p>
        </w:tc>
        <w:tc>
          <w:tcPr>
            <w:tcW w:w="2639" w:type="dxa"/>
            <w:vAlign w:val="center"/>
          </w:tcPr>
          <w:p>
            <w:pPr>
              <w:adjustRightInd w:val="0"/>
              <w:snapToGrid w:val="0"/>
              <w:jc w:val="center"/>
              <w:rPr>
                <w:szCs w:val="21"/>
              </w:rPr>
            </w:pPr>
            <w:r>
              <w:rPr>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szCs w:val="21"/>
              </w:rPr>
            </w:pPr>
            <w:r>
              <w:rPr>
                <w:rFonts w:hAnsi="宋体"/>
                <w:szCs w:val="21"/>
              </w:rPr>
              <w:t>环保投资占比（</w:t>
            </w:r>
            <w:r>
              <w:rPr>
                <w:szCs w:val="21"/>
              </w:rPr>
              <w:t>%</w:t>
            </w:r>
            <w:r>
              <w:rPr>
                <w:rFonts w:hAnsi="宋体"/>
                <w:szCs w:val="21"/>
              </w:rPr>
              <w:t>）</w:t>
            </w:r>
          </w:p>
        </w:tc>
        <w:tc>
          <w:tcPr>
            <w:tcW w:w="1637" w:type="dxa"/>
            <w:vAlign w:val="center"/>
          </w:tcPr>
          <w:p>
            <w:pPr>
              <w:adjustRightInd w:val="0"/>
              <w:snapToGrid w:val="0"/>
              <w:jc w:val="center"/>
              <w:rPr>
                <w:szCs w:val="21"/>
              </w:rPr>
            </w:pPr>
            <w:r>
              <w:rPr>
                <w:szCs w:val="21"/>
              </w:rPr>
              <w:t>4.0</w:t>
            </w:r>
          </w:p>
        </w:tc>
        <w:tc>
          <w:tcPr>
            <w:tcW w:w="2212" w:type="dxa"/>
            <w:tcMar>
              <w:top w:w="16" w:type="dxa"/>
              <w:left w:w="16" w:type="dxa"/>
              <w:right w:w="16" w:type="dxa"/>
            </w:tcMar>
            <w:vAlign w:val="center"/>
          </w:tcPr>
          <w:p>
            <w:pPr>
              <w:adjustRightInd w:val="0"/>
              <w:snapToGrid w:val="0"/>
              <w:jc w:val="center"/>
              <w:rPr>
                <w:szCs w:val="21"/>
              </w:rPr>
            </w:pPr>
            <w:r>
              <w:rPr>
                <w:rFonts w:hAnsi="宋体"/>
                <w:szCs w:val="21"/>
              </w:rPr>
              <w:t>施工工期</w:t>
            </w:r>
          </w:p>
        </w:tc>
        <w:tc>
          <w:tcPr>
            <w:tcW w:w="2639" w:type="dxa"/>
            <w:vAlign w:val="center"/>
          </w:tcPr>
          <w:p>
            <w:pPr>
              <w:adjustRightInd w:val="0"/>
              <w:snapToGrid w:val="0"/>
              <w:jc w:val="center"/>
              <w:rPr>
                <w:szCs w:val="21"/>
              </w:rPr>
            </w:pPr>
            <w:r>
              <w:rPr>
                <w:szCs w:val="21"/>
              </w:rPr>
              <w:t>3</w:t>
            </w:r>
            <w:r>
              <w:rPr>
                <w:rFonts w:hAnsi="宋体"/>
                <w:szCs w:val="21"/>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szCs w:val="21"/>
              </w:rPr>
            </w:pPr>
            <w:r>
              <w:rPr>
                <w:rFonts w:hAnsi="宋体"/>
                <w:szCs w:val="21"/>
              </w:rPr>
              <w:t>是否开工建设</w:t>
            </w:r>
          </w:p>
        </w:tc>
        <w:tc>
          <w:tcPr>
            <w:tcW w:w="1637" w:type="dxa"/>
            <w:vAlign w:val="center"/>
          </w:tcPr>
          <w:p>
            <w:pPr>
              <w:adjustRightInd w:val="0"/>
              <w:snapToGrid w:val="0"/>
              <w:rPr>
                <w:szCs w:val="21"/>
              </w:rPr>
            </w:pPr>
            <w:r>
              <w:rPr>
                <w:szCs w:val="21"/>
              </w:rPr>
              <w:sym w:font="Wingdings" w:char="F0FE"/>
            </w:r>
            <w:r>
              <w:rPr>
                <w:rFonts w:hAnsi="宋体"/>
                <w:szCs w:val="21"/>
              </w:rPr>
              <w:t>否</w:t>
            </w:r>
          </w:p>
          <w:p>
            <w:pPr>
              <w:adjustRightInd w:val="0"/>
              <w:snapToGrid w:val="0"/>
              <w:rPr>
                <w:szCs w:val="21"/>
              </w:rPr>
            </w:pPr>
            <w:r>
              <w:rPr>
                <w:szCs w:val="21"/>
              </w:rPr>
              <w:sym w:font="Wingdings 2" w:char="00A3"/>
            </w:r>
            <w:r>
              <w:rPr>
                <w:rFonts w:hAnsi="宋体"/>
                <w:szCs w:val="21"/>
              </w:rPr>
              <w:t>是：</w:t>
            </w:r>
          </w:p>
        </w:tc>
        <w:tc>
          <w:tcPr>
            <w:tcW w:w="2212" w:type="dxa"/>
            <w:tcMar>
              <w:top w:w="16" w:type="dxa"/>
              <w:left w:w="16" w:type="dxa"/>
              <w:right w:w="16" w:type="dxa"/>
            </w:tcMar>
            <w:vAlign w:val="center"/>
          </w:tcPr>
          <w:p>
            <w:pPr>
              <w:adjustRightInd w:val="0"/>
              <w:snapToGrid w:val="0"/>
              <w:jc w:val="center"/>
              <w:rPr>
                <w:spacing w:val="-6"/>
                <w:szCs w:val="21"/>
              </w:rPr>
            </w:pPr>
            <w:r>
              <w:rPr>
                <w:rFonts w:hAnsi="宋体"/>
                <w:spacing w:val="-6"/>
                <w:szCs w:val="21"/>
              </w:rPr>
              <w:t>用地（用海）</w:t>
            </w:r>
          </w:p>
          <w:p>
            <w:pPr>
              <w:adjustRightInd w:val="0"/>
              <w:snapToGrid w:val="0"/>
              <w:jc w:val="center"/>
              <w:rPr>
                <w:szCs w:val="21"/>
              </w:rPr>
            </w:pPr>
            <w:r>
              <w:rPr>
                <w:rFonts w:hAnsi="宋体"/>
                <w:spacing w:val="-6"/>
                <w:szCs w:val="21"/>
              </w:rPr>
              <w:t>面积（</w:t>
            </w:r>
            <w:r>
              <w:rPr>
                <w:spacing w:val="-6"/>
                <w:szCs w:val="21"/>
              </w:rPr>
              <w:t>m</w:t>
            </w:r>
            <w:r>
              <w:rPr>
                <w:spacing w:val="-6"/>
                <w:szCs w:val="21"/>
                <w:vertAlign w:val="superscript"/>
              </w:rPr>
              <w:t>2</w:t>
            </w:r>
            <w:r>
              <w:rPr>
                <w:rFonts w:hAnsi="宋体"/>
                <w:spacing w:val="-6"/>
                <w:szCs w:val="21"/>
              </w:rPr>
              <w:t>）</w:t>
            </w:r>
          </w:p>
        </w:tc>
        <w:tc>
          <w:tcPr>
            <w:tcW w:w="2639" w:type="dxa"/>
            <w:vAlign w:val="center"/>
          </w:tcPr>
          <w:p>
            <w:pPr>
              <w:adjustRightInd w:val="0"/>
              <w:snapToGrid w:val="0"/>
              <w:jc w:val="center"/>
              <w:rPr>
                <w:szCs w:val="21"/>
              </w:rPr>
            </w:pPr>
            <w:r>
              <w:rPr>
                <w:szCs w:val="21"/>
              </w:rPr>
              <w:t>360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382"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专项评价设置情况</w:t>
            </w:r>
          </w:p>
        </w:tc>
        <w:tc>
          <w:tcPr>
            <w:tcW w:w="6488" w:type="dxa"/>
            <w:gridSpan w:val="3"/>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382"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szCs w:val="21"/>
              </w:rPr>
              <w:t>规划情况</w:t>
            </w:r>
          </w:p>
        </w:tc>
        <w:tc>
          <w:tcPr>
            <w:tcW w:w="6488" w:type="dxa"/>
            <w:gridSpan w:val="3"/>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项目建设地点位于两个产业园区规划范围内，两个园区规划分别为：秦皇岛经济技术开发区（扩区）总体规划、秦皇岛新兴产业园控制性详细规划。秦皇岛经济技术开发区为国家级产业园区，秦皇岛新兴产业园为省级产业园区，秦皇岛经济技术开发区级别更高，本次评价仅对秦皇岛经济技术开发区规划及规划环境影响评价进行分析。</w:t>
            </w:r>
          </w:p>
          <w:p>
            <w:pPr>
              <w:autoSpaceDE w:val="0"/>
              <w:autoSpaceDN w:val="0"/>
              <w:adjustRightInd w:val="0"/>
              <w:snapToGrid w:val="0"/>
              <w:rPr>
                <w:rFonts w:ascii="宋体" w:hAnsi="宋体" w:cs="宋体"/>
                <w:kern w:val="0"/>
                <w:szCs w:val="21"/>
              </w:rPr>
            </w:pPr>
            <w:r>
              <w:rPr>
                <w:rFonts w:hint="eastAsia" w:ascii="宋体" w:hAnsi="宋体" w:cs="宋体"/>
                <w:kern w:val="0"/>
                <w:szCs w:val="21"/>
              </w:rPr>
              <w:t>秦皇岛经济技术开发区（扩区）总体规划是由国务院进行审批，审批文件名称为《关于秦皇岛经济技术开发区地域界限的通知》（特办字[1984]3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382" w:type="dxa"/>
            <w:vAlign w:val="center"/>
          </w:tcPr>
          <w:p>
            <w:pPr>
              <w:adjustRightInd w:val="0"/>
              <w:snapToGrid w:val="0"/>
              <w:jc w:val="center"/>
              <w:rPr>
                <w:rFonts w:ascii="宋体" w:hAnsi="宋体" w:cs="宋体"/>
                <w:szCs w:val="21"/>
              </w:rPr>
            </w:pPr>
            <w:r>
              <w:rPr>
                <w:rFonts w:hint="eastAsia" w:ascii="宋体" w:hAnsi="宋体" w:cs="宋体"/>
                <w:szCs w:val="21"/>
              </w:rPr>
              <w:t>规划环境影响</w:t>
            </w:r>
          </w:p>
          <w:p>
            <w:pPr>
              <w:adjustRightInd w:val="0"/>
              <w:snapToGrid w:val="0"/>
              <w:jc w:val="center"/>
              <w:rPr>
                <w:rFonts w:ascii="宋体" w:hAnsi="宋体" w:cs="宋体"/>
                <w:kern w:val="0"/>
                <w:szCs w:val="21"/>
              </w:rPr>
            </w:pPr>
            <w:r>
              <w:rPr>
                <w:rFonts w:hint="eastAsia" w:ascii="宋体" w:hAnsi="宋体" w:cs="宋体"/>
                <w:szCs w:val="21"/>
              </w:rPr>
              <w:t>评价情况</w:t>
            </w:r>
          </w:p>
        </w:tc>
        <w:tc>
          <w:tcPr>
            <w:tcW w:w="6488" w:type="dxa"/>
            <w:gridSpan w:val="3"/>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规划环境影响评价名称：《秦皇岛经济技术开发区总体规划环境影响报告书》；</w:t>
            </w:r>
          </w:p>
          <w:p>
            <w:pPr>
              <w:autoSpaceDE w:val="0"/>
              <w:autoSpaceDN w:val="0"/>
              <w:adjustRightInd w:val="0"/>
              <w:snapToGrid w:val="0"/>
              <w:rPr>
                <w:rFonts w:ascii="宋体" w:hAnsi="宋体" w:cs="宋体"/>
                <w:kern w:val="0"/>
                <w:szCs w:val="21"/>
              </w:rPr>
            </w:pPr>
            <w:r>
              <w:rPr>
                <w:rFonts w:hint="eastAsia" w:ascii="宋体" w:hAnsi="宋体" w:cs="宋体"/>
                <w:kern w:val="0"/>
                <w:szCs w:val="21"/>
              </w:rPr>
              <w:t>审查机关：环境保护部；</w:t>
            </w:r>
          </w:p>
          <w:p>
            <w:pPr>
              <w:autoSpaceDE w:val="0"/>
              <w:autoSpaceDN w:val="0"/>
              <w:adjustRightInd w:val="0"/>
              <w:snapToGrid w:val="0"/>
              <w:rPr>
                <w:rFonts w:ascii="宋体" w:hAnsi="宋体" w:cs="宋体"/>
                <w:kern w:val="0"/>
                <w:szCs w:val="21"/>
              </w:rPr>
            </w:pPr>
            <w:r>
              <w:rPr>
                <w:rFonts w:hint="eastAsia" w:ascii="宋体" w:hAnsi="宋体" w:cs="宋体"/>
                <w:kern w:val="0"/>
                <w:szCs w:val="21"/>
              </w:rPr>
              <w:t>审查文件名称及文号：环审[2009]34 号。</w:t>
            </w:r>
          </w:p>
          <w:p>
            <w:pPr>
              <w:autoSpaceDE w:val="0"/>
              <w:autoSpaceDN w:val="0"/>
              <w:adjustRightInd w:val="0"/>
              <w:snapToGrid w:val="0"/>
              <w:rPr>
                <w:rFonts w:ascii="宋体" w:hAnsi="宋体" w:cs="宋体"/>
                <w:kern w:val="0"/>
                <w:szCs w:val="21"/>
              </w:rPr>
            </w:pPr>
            <w:r>
              <w:rPr>
                <w:rFonts w:hint="eastAsia" w:ascii="宋体" w:hAnsi="宋体" w:cs="宋体"/>
                <w:kern w:val="0"/>
                <w:szCs w:val="21"/>
              </w:rPr>
              <w:t>规划环境影响跟踪评价名称：《秦皇岛经济技术开发区（西区）总体规划环境影响跟踪评价报告书》；</w:t>
            </w:r>
          </w:p>
          <w:p>
            <w:pPr>
              <w:autoSpaceDE w:val="0"/>
              <w:autoSpaceDN w:val="0"/>
              <w:adjustRightInd w:val="0"/>
              <w:snapToGrid w:val="0"/>
              <w:rPr>
                <w:rFonts w:ascii="宋体" w:hAnsi="宋体" w:cs="宋体"/>
                <w:kern w:val="0"/>
                <w:szCs w:val="21"/>
              </w:rPr>
            </w:pPr>
            <w:r>
              <w:rPr>
                <w:rFonts w:hint="eastAsia" w:ascii="宋体" w:hAnsi="宋体" w:cs="宋体"/>
                <w:kern w:val="0"/>
                <w:szCs w:val="21"/>
              </w:rPr>
              <w:t>审查机关：生态环境部办公厅；</w:t>
            </w:r>
          </w:p>
          <w:p>
            <w:pPr>
              <w:autoSpaceDE w:val="0"/>
              <w:autoSpaceDN w:val="0"/>
              <w:adjustRightInd w:val="0"/>
              <w:snapToGrid w:val="0"/>
              <w:rPr>
                <w:rFonts w:ascii="宋体" w:hAnsi="宋体" w:cs="宋体"/>
                <w:kern w:val="0"/>
                <w:szCs w:val="21"/>
              </w:rPr>
            </w:pPr>
            <w:r>
              <w:rPr>
                <w:rFonts w:hint="eastAsia" w:ascii="宋体" w:hAnsi="宋体" w:cs="宋体"/>
                <w:kern w:val="0"/>
                <w:szCs w:val="21"/>
              </w:rPr>
              <w:t>审查文件名称及文号：《关于秦皇岛经济技术开发区总体规划环境影响跟踪评价工作有关意见的函》（环办环评函[</w:t>
            </w:r>
            <w:r>
              <w:rPr>
                <w:rFonts w:ascii="宋体" w:hAnsi="宋体" w:cs="宋体"/>
                <w:kern w:val="0"/>
                <w:szCs w:val="21"/>
              </w:rPr>
              <w:t>2019]252</w:t>
            </w:r>
            <w:r>
              <w:rPr>
                <w:rFonts w:hint="eastAsia" w:ascii="宋体" w:hAnsi="宋体" w:cs="宋体"/>
                <w:kern w:val="0"/>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规划及规划环境</w:t>
            </w:r>
          </w:p>
          <w:p>
            <w:pPr>
              <w:autoSpaceDE w:val="0"/>
              <w:autoSpaceDN w:val="0"/>
              <w:adjustRightInd w:val="0"/>
              <w:snapToGrid w:val="0"/>
              <w:jc w:val="center"/>
              <w:rPr>
                <w:rFonts w:ascii="宋体" w:hAnsi="宋体" w:cs="宋体"/>
                <w:color w:val="FF0000"/>
                <w:kern w:val="0"/>
                <w:szCs w:val="21"/>
              </w:rPr>
            </w:pPr>
            <w:r>
              <w:rPr>
                <w:rFonts w:hint="eastAsia" w:ascii="宋体" w:hAnsi="宋体" w:cs="宋体"/>
                <w:kern w:val="0"/>
                <w:szCs w:val="21"/>
              </w:rPr>
              <w:t>影响评价符合性分析</w:t>
            </w:r>
          </w:p>
        </w:tc>
        <w:tc>
          <w:tcPr>
            <w:tcW w:w="6488" w:type="dxa"/>
            <w:gridSpan w:val="3"/>
            <w:vAlign w:val="center"/>
          </w:tcPr>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秦皇岛经济技术开发区规划于20</w:t>
            </w:r>
            <w:r>
              <w:rPr>
                <w:rFonts w:ascii="宋体" w:hAnsi="宋体" w:cs="宋体"/>
                <w:kern w:val="0"/>
                <w:szCs w:val="21"/>
              </w:rPr>
              <w:t>17</w:t>
            </w:r>
            <w:r>
              <w:rPr>
                <w:rFonts w:hint="eastAsia" w:ascii="宋体" w:hAnsi="宋体" w:cs="宋体"/>
                <w:kern w:val="0"/>
                <w:szCs w:val="21"/>
              </w:rPr>
              <w:t>年1月对秦皇岛经济技术开发区西区开展了环境影响跟踪评价，跟踪评价中相关内容分析如下：</w:t>
            </w:r>
          </w:p>
          <w:p>
            <w:pPr>
              <w:autoSpaceDE w:val="0"/>
              <w:autoSpaceDN w:val="0"/>
              <w:adjustRightInd w:val="0"/>
              <w:snapToGrid w:val="0"/>
              <w:jc w:val="center"/>
              <w:rPr>
                <w:rFonts w:ascii="宋体" w:hAnsi="宋体" w:cs="宋体"/>
                <w:b/>
                <w:bCs/>
                <w:kern w:val="0"/>
                <w:sz w:val="20"/>
                <w:szCs w:val="20"/>
              </w:rPr>
            </w:pPr>
            <w:r>
              <w:rPr>
                <w:rFonts w:hint="eastAsia" w:ascii="宋体" w:hAnsi="宋体" w:cs="宋体"/>
                <w:b/>
                <w:bCs/>
                <w:kern w:val="0"/>
                <w:sz w:val="20"/>
                <w:szCs w:val="20"/>
              </w:rPr>
              <w:t>表1</w:t>
            </w:r>
            <w:r>
              <w:rPr>
                <w:rFonts w:ascii="宋体" w:hAnsi="宋体" w:cs="宋体"/>
                <w:b/>
                <w:bCs/>
                <w:kern w:val="0"/>
                <w:sz w:val="20"/>
                <w:szCs w:val="20"/>
              </w:rPr>
              <w:t xml:space="preserve"> </w:t>
            </w:r>
            <w:r>
              <w:rPr>
                <w:rFonts w:hint="eastAsia" w:ascii="宋体" w:hAnsi="宋体" w:cs="宋体"/>
                <w:b/>
                <w:bCs/>
                <w:kern w:val="0"/>
                <w:sz w:val="20"/>
                <w:szCs w:val="20"/>
              </w:rPr>
              <w:t>项目与园区规划环评符合性分析情况表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118"/>
              <w:gridCol w:w="1560"/>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类别</w:t>
                  </w:r>
                </w:p>
              </w:tc>
              <w:tc>
                <w:tcPr>
                  <w:tcW w:w="3118"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园区规划环评情况</w:t>
                  </w:r>
                </w:p>
              </w:tc>
              <w:tc>
                <w:tcPr>
                  <w:tcW w:w="1560"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本项目情况</w:t>
                  </w:r>
                </w:p>
              </w:tc>
              <w:tc>
                <w:tcPr>
                  <w:tcW w:w="935"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产业结构</w:t>
                  </w:r>
                </w:p>
              </w:tc>
              <w:tc>
                <w:tcPr>
                  <w:tcW w:w="3118"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秦皇岛经济技术开发区西区内产业共涉及1</w:t>
                  </w:r>
                  <w:r>
                    <w:rPr>
                      <w:rFonts w:ascii="宋体" w:hAnsi="宋体" w:cs="宋体"/>
                      <w:kern w:val="0"/>
                      <w:sz w:val="20"/>
                      <w:szCs w:val="20"/>
                    </w:rPr>
                    <w:t>6</w:t>
                  </w:r>
                  <w:r>
                    <w:rPr>
                      <w:rFonts w:hint="eastAsia" w:ascii="宋体" w:hAnsi="宋体" w:cs="宋体"/>
                      <w:kern w:val="0"/>
                      <w:sz w:val="20"/>
                      <w:szCs w:val="20"/>
                    </w:rPr>
                    <w:t>个，前4 大产业为专用设备制造业、计算机、通信和其他电子设备制造业、非金属矿物制品业、通用设备制造业。西区已形成以专用设备制造业、非金属矿物制品业、通用设备制造业及金属制品业为主的产业结构。从目前西区产业发展情况来看，现状企业发展与原规划的产业方向基本相符</w:t>
                  </w:r>
                </w:p>
              </w:tc>
              <w:tc>
                <w:tcPr>
                  <w:tcW w:w="1560"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本项目属于通用零部件制造类项目，</w:t>
                  </w:r>
                </w:p>
              </w:tc>
              <w:tc>
                <w:tcPr>
                  <w:tcW w:w="935"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符合园区产业结构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园区用地</w:t>
                  </w:r>
                </w:p>
              </w:tc>
              <w:tc>
                <w:tcPr>
                  <w:tcW w:w="3118" w:type="dxa"/>
                  <w:vAlign w:val="center"/>
                </w:tcPr>
                <w:p>
                  <w:pPr>
                    <w:autoSpaceDE w:val="0"/>
                    <w:autoSpaceDN w:val="0"/>
                    <w:adjustRightInd w:val="0"/>
                    <w:snapToGrid w:val="0"/>
                    <w:jc w:val="center"/>
                    <w:rPr>
                      <w:rFonts w:ascii="宋体" w:hAnsi="宋体" w:cs="宋体"/>
                      <w:kern w:val="0"/>
                      <w:sz w:val="20"/>
                      <w:szCs w:val="20"/>
                    </w:rPr>
                  </w:pPr>
                  <w:r>
                    <w:rPr>
                      <w:rFonts w:ascii="宋体" w:hAnsi="宋体" w:cs="宋体"/>
                      <w:kern w:val="0"/>
                      <w:sz w:val="20"/>
                      <w:szCs w:val="20"/>
                    </w:rPr>
                    <w:t>西区规划用地面积为2298hm²，现状建成面积1901.16hm²，占总用地的82.73%，其余为耕地、水域及空地。工业用地面积659.39 hm²，占总用地的28.69%</w:t>
                  </w:r>
                </w:p>
              </w:tc>
              <w:tc>
                <w:tcPr>
                  <w:tcW w:w="1560" w:type="dxa"/>
                  <w:vAlign w:val="center"/>
                </w:tcPr>
                <w:p>
                  <w:pPr>
                    <w:autoSpaceDE w:val="0"/>
                    <w:autoSpaceDN w:val="0"/>
                    <w:adjustRightInd w:val="0"/>
                    <w:snapToGrid w:val="0"/>
                    <w:jc w:val="center"/>
                    <w:rPr>
                      <w:rFonts w:ascii="宋体" w:hAnsi="宋体" w:cs="宋体"/>
                      <w:kern w:val="0"/>
                      <w:sz w:val="20"/>
                      <w:szCs w:val="20"/>
                    </w:rPr>
                  </w:pPr>
                  <w:r>
                    <w:rPr>
                      <w:rFonts w:ascii="宋体" w:hAnsi="宋体" w:cs="宋体"/>
                      <w:kern w:val="0"/>
                      <w:sz w:val="20"/>
                      <w:szCs w:val="20"/>
                    </w:rPr>
                    <w:t>本项目位于工业用地范围内，</w:t>
                  </w:r>
                </w:p>
              </w:tc>
              <w:tc>
                <w:tcPr>
                  <w:tcW w:w="935" w:type="dxa"/>
                  <w:vAlign w:val="center"/>
                </w:tcPr>
                <w:p>
                  <w:pPr>
                    <w:autoSpaceDE w:val="0"/>
                    <w:autoSpaceDN w:val="0"/>
                    <w:adjustRightInd w:val="0"/>
                    <w:snapToGrid w:val="0"/>
                    <w:jc w:val="center"/>
                    <w:rPr>
                      <w:rFonts w:ascii="宋体" w:hAnsi="宋体" w:cs="宋体"/>
                      <w:kern w:val="0"/>
                      <w:sz w:val="20"/>
                      <w:szCs w:val="20"/>
                    </w:rPr>
                  </w:pPr>
                  <w:r>
                    <w:rPr>
                      <w:rFonts w:ascii="宋体" w:hAnsi="宋体" w:cs="宋体"/>
                      <w:kern w:val="0"/>
                      <w:sz w:val="20"/>
                      <w:szCs w:val="20"/>
                    </w:rPr>
                    <w:t>符合园区的用地规划布局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基础设施规划</w:t>
                  </w:r>
                </w:p>
              </w:tc>
              <w:tc>
                <w:tcPr>
                  <w:tcW w:w="3118"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给水工程：西区各企业、单位、小区及村庄用水均采用集中供水，用水量约</w:t>
                  </w:r>
                  <w:r>
                    <w:rPr>
                      <w:rFonts w:ascii="宋体" w:hAnsi="宋体" w:cs="宋体"/>
                      <w:kern w:val="0"/>
                      <w:sz w:val="20"/>
                      <w:szCs w:val="20"/>
                    </w:rPr>
                    <w:t xml:space="preserve">3 </w:t>
                  </w:r>
                  <w:r>
                    <w:rPr>
                      <w:rFonts w:hint="eastAsia" w:ascii="宋体" w:hAnsi="宋体" w:cs="宋体"/>
                      <w:kern w:val="0"/>
                      <w:sz w:val="20"/>
                      <w:szCs w:val="20"/>
                    </w:rPr>
                    <w:t>万吨</w:t>
                  </w:r>
                  <w:r>
                    <w:rPr>
                      <w:rFonts w:ascii="宋体" w:hAnsi="宋体" w:cs="宋体"/>
                      <w:kern w:val="0"/>
                      <w:sz w:val="20"/>
                      <w:szCs w:val="20"/>
                    </w:rPr>
                    <w:t>/d</w:t>
                  </w:r>
                  <w:r>
                    <w:rPr>
                      <w:rFonts w:hint="eastAsia" w:ascii="宋体" w:hAnsi="宋体" w:cs="宋体"/>
                      <w:kern w:val="0"/>
                      <w:sz w:val="20"/>
                      <w:szCs w:val="20"/>
                    </w:rPr>
                    <w:t>，由泰盛水务开发区净水厂提供。该净水厂供水规模</w:t>
                  </w:r>
                  <w:r>
                    <w:rPr>
                      <w:rFonts w:ascii="宋体" w:hAnsi="宋体" w:cs="宋体"/>
                      <w:kern w:val="0"/>
                      <w:sz w:val="20"/>
                      <w:szCs w:val="20"/>
                    </w:rPr>
                    <w:t xml:space="preserve">5 </w:t>
                  </w:r>
                  <w:r>
                    <w:rPr>
                      <w:rFonts w:hint="eastAsia" w:ascii="宋体" w:hAnsi="宋体" w:cs="宋体"/>
                      <w:kern w:val="0"/>
                      <w:sz w:val="20"/>
                      <w:szCs w:val="20"/>
                    </w:rPr>
                    <w:t>万吨</w:t>
                  </w:r>
                  <w:r>
                    <w:rPr>
                      <w:rFonts w:ascii="宋体" w:hAnsi="宋体" w:cs="宋体"/>
                      <w:kern w:val="0"/>
                      <w:sz w:val="20"/>
                      <w:szCs w:val="20"/>
                    </w:rPr>
                    <w:t>/</w:t>
                  </w:r>
                  <w:r>
                    <w:rPr>
                      <w:rFonts w:hint="eastAsia" w:ascii="宋体" w:hAnsi="宋体" w:cs="宋体"/>
                      <w:kern w:val="0"/>
                      <w:sz w:val="20"/>
                      <w:szCs w:val="20"/>
                    </w:rPr>
                    <w:t>天</w:t>
                  </w:r>
                  <w:r>
                    <w:rPr>
                      <w:rFonts w:ascii="宋体" w:hAnsi="宋体" w:cs="宋体"/>
                      <w:kern w:val="0"/>
                      <w:sz w:val="20"/>
                      <w:szCs w:val="20"/>
                    </w:rPr>
                    <w:t xml:space="preserve"> </w:t>
                  </w:r>
                </w:p>
              </w:tc>
              <w:tc>
                <w:tcPr>
                  <w:tcW w:w="1560"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根据水平衡分析可知，本项目新水用量为</w:t>
                  </w:r>
                  <w:r>
                    <w:rPr>
                      <w:rFonts w:ascii="宋体" w:hAnsi="宋体" w:cs="宋体"/>
                      <w:bCs/>
                      <w:kern w:val="0"/>
                      <w:sz w:val="20"/>
                      <w:szCs w:val="20"/>
                    </w:rPr>
                    <w:t>216m</w:t>
                  </w:r>
                  <w:r>
                    <w:rPr>
                      <w:rFonts w:ascii="宋体" w:hAnsi="宋体" w:cs="宋体"/>
                      <w:bCs/>
                      <w:kern w:val="0"/>
                      <w:sz w:val="20"/>
                      <w:szCs w:val="20"/>
                      <w:vertAlign w:val="superscript"/>
                    </w:rPr>
                    <w:t>3</w:t>
                  </w:r>
                  <w:r>
                    <w:rPr>
                      <w:rFonts w:ascii="宋体" w:hAnsi="宋体" w:cs="宋体"/>
                      <w:bCs/>
                      <w:kern w:val="0"/>
                      <w:sz w:val="20"/>
                      <w:szCs w:val="20"/>
                    </w:rPr>
                    <w:t>/</w:t>
                  </w:r>
                  <w:r>
                    <w:rPr>
                      <w:rFonts w:hint="eastAsia" w:ascii="宋体" w:hAnsi="宋体" w:cs="宋体"/>
                      <w:bCs/>
                      <w:kern w:val="0"/>
                      <w:sz w:val="20"/>
                      <w:szCs w:val="20"/>
                    </w:rPr>
                    <w:t>a</w:t>
                  </w:r>
                  <w:r>
                    <w:rPr>
                      <w:rFonts w:hint="eastAsia" w:ascii="宋体" w:hAnsi="宋体" w:cs="宋体"/>
                      <w:kern w:val="0"/>
                      <w:sz w:val="20"/>
                      <w:szCs w:val="20"/>
                    </w:rPr>
                    <w:t>，用水量很小</w:t>
                  </w:r>
                  <w:r>
                    <w:rPr>
                      <w:rFonts w:ascii="宋体" w:hAnsi="宋体" w:cs="宋体"/>
                      <w:kern w:val="0"/>
                      <w:sz w:val="20"/>
                      <w:szCs w:val="20"/>
                    </w:rPr>
                    <w:t xml:space="preserve"> </w:t>
                  </w:r>
                </w:p>
              </w:tc>
              <w:tc>
                <w:tcPr>
                  <w:tcW w:w="935"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园区剩余供水能力能够满足本项目需求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pPr>
                    <w:autoSpaceDE w:val="0"/>
                    <w:autoSpaceDN w:val="0"/>
                    <w:adjustRightInd w:val="0"/>
                    <w:snapToGrid w:val="0"/>
                    <w:jc w:val="center"/>
                    <w:rPr>
                      <w:rFonts w:ascii="宋体" w:hAnsi="宋体" w:cs="宋体"/>
                      <w:kern w:val="0"/>
                      <w:sz w:val="20"/>
                      <w:szCs w:val="20"/>
                    </w:rPr>
                  </w:pPr>
                </w:p>
              </w:tc>
              <w:tc>
                <w:tcPr>
                  <w:tcW w:w="3118"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排水工程：西区目前已经建设了3 座污水处理厂，分别是龙海道污水处理厂、东海道污水处理厂和鄱阳湖污水处理厂，主要收集处理鄱阳湖路以西工业和生活污水；鄱阳湖路以东生活及工业污水依托秦皇岛市第三污水处理厂进行处理。</w:t>
                  </w:r>
                </w:p>
              </w:tc>
              <w:tc>
                <w:tcPr>
                  <w:tcW w:w="1560"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龙海道污水处理厂主要收集鄱阳湖路以西的工业废水和生活污水，本项目位于龙海道污水处理厂收水范围内，生活污水经处理后排入污水管网，最终进入龙海道污水处理厂进行处理</w:t>
                  </w:r>
                </w:p>
              </w:tc>
              <w:tc>
                <w:tcPr>
                  <w:tcW w:w="935"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符合园区排水规划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pPr>
                    <w:autoSpaceDE w:val="0"/>
                    <w:autoSpaceDN w:val="0"/>
                    <w:adjustRightInd w:val="0"/>
                    <w:snapToGrid w:val="0"/>
                    <w:jc w:val="center"/>
                    <w:rPr>
                      <w:rFonts w:ascii="宋体" w:hAnsi="宋体" w:cs="宋体"/>
                      <w:kern w:val="0"/>
                      <w:sz w:val="20"/>
                      <w:szCs w:val="20"/>
                    </w:rPr>
                  </w:pPr>
                </w:p>
              </w:tc>
              <w:tc>
                <w:tcPr>
                  <w:tcW w:w="3118"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目前西区用电由来自华北电网，由秦皇岛供电开发区客户服务分中心负责西区的电力供应、销售及配电网络的设计计划、运行管理和检修维护。西区现有</w:t>
                  </w:r>
                  <w:r>
                    <w:rPr>
                      <w:rFonts w:ascii="宋体" w:hAnsi="宋体" w:cs="宋体"/>
                      <w:kern w:val="0"/>
                      <w:sz w:val="20"/>
                      <w:szCs w:val="20"/>
                    </w:rPr>
                    <w:t xml:space="preserve">220kV </w:t>
                  </w:r>
                  <w:r>
                    <w:rPr>
                      <w:rFonts w:hint="eastAsia" w:ascii="宋体" w:hAnsi="宋体" w:cs="宋体"/>
                      <w:kern w:val="0"/>
                      <w:sz w:val="20"/>
                      <w:szCs w:val="20"/>
                    </w:rPr>
                    <w:t>变电站</w:t>
                  </w:r>
                  <w:r>
                    <w:rPr>
                      <w:rFonts w:ascii="宋体" w:hAnsi="宋体" w:cs="宋体"/>
                      <w:kern w:val="0"/>
                      <w:sz w:val="20"/>
                      <w:szCs w:val="20"/>
                    </w:rPr>
                    <w:t xml:space="preserve">2 </w:t>
                  </w:r>
                  <w:r>
                    <w:rPr>
                      <w:rFonts w:hint="eastAsia" w:ascii="宋体" w:hAnsi="宋体" w:cs="宋体"/>
                      <w:kern w:val="0"/>
                      <w:sz w:val="20"/>
                      <w:szCs w:val="20"/>
                    </w:rPr>
                    <w:t>座（</w:t>
                  </w:r>
                  <w:r>
                    <w:rPr>
                      <w:rFonts w:ascii="宋体" w:hAnsi="宋体" w:cs="宋体"/>
                      <w:kern w:val="0"/>
                      <w:sz w:val="20"/>
                      <w:szCs w:val="20"/>
                    </w:rPr>
                    <w:t>720 MVA</w:t>
                  </w:r>
                  <w:r>
                    <w:rPr>
                      <w:rFonts w:hint="eastAsia" w:ascii="宋体" w:hAnsi="宋体" w:cs="宋体"/>
                      <w:kern w:val="0"/>
                      <w:sz w:val="20"/>
                      <w:szCs w:val="20"/>
                    </w:rPr>
                    <w:t>），</w:t>
                  </w:r>
                  <w:r>
                    <w:rPr>
                      <w:rFonts w:ascii="宋体" w:hAnsi="宋体" w:cs="宋体"/>
                      <w:kern w:val="0"/>
                      <w:sz w:val="20"/>
                      <w:szCs w:val="20"/>
                    </w:rPr>
                    <w:t xml:space="preserve">110kV </w:t>
                  </w:r>
                  <w:r>
                    <w:rPr>
                      <w:rFonts w:hint="eastAsia" w:ascii="宋体" w:hAnsi="宋体" w:cs="宋体"/>
                      <w:kern w:val="0"/>
                      <w:sz w:val="20"/>
                      <w:szCs w:val="20"/>
                    </w:rPr>
                    <w:t>变电站</w:t>
                  </w:r>
                  <w:r>
                    <w:rPr>
                      <w:rFonts w:ascii="宋体" w:hAnsi="宋体" w:cs="宋体"/>
                      <w:kern w:val="0"/>
                      <w:sz w:val="20"/>
                      <w:szCs w:val="20"/>
                    </w:rPr>
                    <w:t xml:space="preserve">5 </w:t>
                  </w:r>
                  <w:r>
                    <w:rPr>
                      <w:rFonts w:hint="eastAsia" w:ascii="宋体" w:hAnsi="宋体" w:cs="宋体"/>
                      <w:kern w:val="0"/>
                      <w:sz w:val="20"/>
                      <w:szCs w:val="20"/>
                    </w:rPr>
                    <w:t>座（</w:t>
                  </w:r>
                  <w:r>
                    <w:rPr>
                      <w:rFonts w:ascii="宋体" w:hAnsi="宋体" w:cs="宋体"/>
                      <w:kern w:val="0"/>
                      <w:sz w:val="20"/>
                      <w:szCs w:val="20"/>
                    </w:rPr>
                    <w:t>550 MVA</w:t>
                  </w:r>
                  <w:r>
                    <w:rPr>
                      <w:rFonts w:hint="eastAsia" w:ascii="宋体" w:hAnsi="宋体" w:cs="宋体"/>
                      <w:kern w:val="0"/>
                      <w:sz w:val="20"/>
                      <w:szCs w:val="20"/>
                    </w:rPr>
                    <w:t>）；同时在建有</w:t>
                  </w:r>
                  <w:r>
                    <w:rPr>
                      <w:rFonts w:ascii="宋体" w:hAnsi="宋体" w:cs="宋体"/>
                      <w:kern w:val="0"/>
                      <w:sz w:val="20"/>
                      <w:szCs w:val="20"/>
                    </w:rPr>
                    <w:t>110kV</w:t>
                  </w:r>
                  <w:r>
                    <w:rPr>
                      <w:rFonts w:hint="eastAsia" w:ascii="宋体" w:hAnsi="宋体" w:cs="宋体"/>
                      <w:kern w:val="0"/>
                      <w:sz w:val="20"/>
                      <w:szCs w:val="20"/>
                    </w:rPr>
                    <w:t>海阳变电站（</w:t>
                  </w: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50MVV</w:t>
                  </w:r>
                  <w:r>
                    <w:rPr>
                      <w:rFonts w:hint="eastAsia" w:ascii="宋体" w:hAnsi="宋体" w:cs="宋体"/>
                      <w:kern w:val="0"/>
                      <w:sz w:val="20"/>
                      <w:szCs w:val="20"/>
                    </w:rPr>
                    <w:t>），</w:t>
                  </w:r>
                  <w:r>
                    <w:rPr>
                      <w:rFonts w:ascii="宋体" w:hAnsi="宋体" w:cs="宋体"/>
                      <w:kern w:val="0"/>
                      <w:sz w:val="20"/>
                      <w:szCs w:val="20"/>
                    </w:rPr>
                    <w:t xml:space="preserve">110kV </w:t>
                  </w:r>
                  <w:r>
                    <w:rPr>
                      <w:rFonts w:hint="eastAsia" w:ascii="宋体" w:hAnsi="宋体" w:cs="宋体"/>
                      <w:kern w:val="0"/>
                      <w:sz w:val="20"/>
                      <w:szCs w:val="20"/>
                    </w:rPr>
                    <w:t>归提寨变电站（</w:t>
                  </w: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50MVA</w:t>
                  </w:r>
                  <w:r>
                    <w:rPr>
                      <w:rFonts w:hint="eastAsia" w:ascii="宋体" w:hAnsi="宋体" w:cs="宋体"/>
                      <w:kern w:val="0"/>
                      <w:sz w:val="20"/>
                      <w:szCs w:val="20"/>
                    </w:rPr>
                    <w:t>），</w:t>
                  </w:r>
                  <w:r>
                    <w:rPr>
                      <w:rFonts w:ascii="宋体" w:hAnsi="宋体" w:cs="宋体"/>
                      <w:kern w:val="0"/>
                      <w:sz w:val="20"/>
                      <w:szCs w:val="20"/>
                    </w:rPr>
                    <w:t xml:space="preserve">10kV </w:t>
                  </w:r>
                  <w:r>
                    <w:rPr>
                      <w:rFonts w:hint="eastAsia" w:ascii="宋体" w:hAnsi="宋体" w:cs="宋体"/>
                      <w:kern w:val="0"/>
                      <w:sz w:val="20"/>
                      <w:szCs w:val="20"/>
                    </w:rPr>
                    <w:t>栖云山路开闭所和</w:t>
                  </w:r>
                  <w:r>
                    <w:rPr>
                      <w:rFonts w:ascii="宋体" w:hAnsi="宋体" w:cs="宋体"/>
                      <w:kern w:val="0"/>
                      <w:sz w:val="20"/>
                      <w:szCs w:val="20"/>
                    </w:rPr>
                    <w:t xml:space="preserve">10kV </w:t>
                  </w:r>
                  <w:r>
                    <w:rPr>
                      <w:rFonts w:hint="eastAsia" w:ascii="宋体" w:hAnsi="宋体" w:cs="宋体"/>
                      <w:kern w:val="0"/>
                      <w:sz w:val="20"/>
                      <w:szCs w:val="20"/>
                    </w:rPr>
                    <w:t>深河道开闭所</w:t>
                  </w:r>
                </w:p>
                <w:p>
                  <w:pPr>
                    <w:autoSpaceDE w:val="0"/>
                    <w:autoSpaceDN w:val="0"/>
                    <w:adjustRightInd w:val="0"/>
                    <w:snapToGrid w:val="0"/>
                    <w:jc w:val="center"/>
                    <w:rPr>
                      <w:rFonts w:ascii="宋体" w:hAnsi="宋体" w:cs="宋体"/>
                      <w:kern w:val="0"/>
                      <w:sz w:val="20"/>
                      <w:szCs w:val="20"/>
                    </w:rPr>
                  </w:pPr>
                </w:p>
              </w:tc>
              <w:tc>
                <w:tcPr>
                  <w:tcW w:w="1560"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本项目建成后由园区统一供电设施进行供应，能满足本项目需求</w:t>
                  </w:r>
                </w:p>
              </w:tc>
              <w:tc>
                <w:tcPr>
                  <w:tcW w:w="935"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符合园区电力规划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园区环境准入负面清单</w:t>
                  </w:r>
                </w:p>
              </w:tc>
              <w:tc>
                <w:tcPr>
                  <w:tcW w:w="3118"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禁止准入类：医药产业中，原料药生产工艺</w:t>
                  </w:r>
                </w:p>
              </w:tc>
              <w:tc>
                <w:tcPr>
                  <w:tcW w:w="1560"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本项目不属于医药产业</w:t>
                  </w:r>
                </w:p>
              </w:tc>
              <w:tc>
                <w:tcPr>
                  <w:tcW w:w="935" w:type="dxa"/>
                  <w:vMerge w:val="restart"/>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不属于园区环境准入负面清单中的禁止和限制准入类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pPr>
                    <w:autoSpaceDE w:val="0"/>
                    <w:autoSpaceDN w:val="0"/>
                    <w:adjustRightInd w:val="0"/>
                    <w:snapToGrid w:val="0"/>
                    <w:jc w:val="center"/>
                    <w:rPr>
                      <w:rFonts w:ascii="宋体" w:hAnsi="宋体" w:cs="宋体"/>
                      <w:kern w:val="0"/>
                      <w:sz w:val="20"/>
                      <w:szCs w:val="20"/>
                    </w:rPr>
                  </w:pPr>
                </w:p>
              </w:tc>
              <w:tc>
                <w:tcPr>
                  <w:tcW w:w="3118"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限制准入类：装备制造产业中，表面处理涉及非水溶性有机溶剂</w:t>
                  </w:r>
                </w:p>
              </w:tc>
              <w:tc>
                <w:tcPr>
                  <w:tcW w:w="1560" w:type="dxa"/>
                  <w:vAlign w:val="center"/>
                </w:tcPr>
                <w:p>
                  <w:pPr>
                    <w:autoSpaceDE w:val="0"/>
                    <w:autoSpaceDN w:val="0"/>
                    <w:adjustRightInd w:val="0"/>
                    <w:snapToGrid w:val="0"/>
                    <w:jc w:val="center"/>
                    <w:rPr>
                      <w:rFonts w:ascii="宋体" w:hAnsi="宋体" w:cs="宋体"/>
                      <w:kern w:val="0"/>
                      <w:sz w:val="20"/>
                      <w:szCs w:val="20"/>
                    </w:rPr>
                  </w:pPr>
                  <w:r>
                    <w:rPr>
                      <w:rFonts w:hint="eastAsia" w:ascii="宋体" w:hAnsi="宋体" w:cs="宋体"/>
                      <w:kern w:val="0"/>
                      <w:sz w:val="20"/>
                      <w:szCs w:val="20"/>
                    </w:rPr>
                    <w:t>本项目属于通用零部件制造类项目，不涉及表面处理工艺</w:t>
                  </w:r>
                </w:p>
              </w:tc>
              <w:tc>
                <w:tcPr>
                  <w:tcW w:w="935" w:type="dxa"/>
                  <w:vMerge w:val="continue"/>
                  <w:vAlign w:val="center"/>
                </w:tcPr>
                <w:p>
                  <w:pPr>
                    <w:autoSpaceDE w:val="0"/>
                    <w:autoSpaceDN w:val="0"/>
                    <w:adjustRightInd w:val="0"/>
                    <w:snapToGrid w:val="0"/>
                    <w:jc w:val="center"/>
                    <w:rPr>
                      <w:rFonts w:ascii="宋体" w:hAnsi="宋体" w:cs="宋体"/>
                      <w:kern w:val="0"/>
                      <w:sz w:val="20"/>
                      <w:szCs w:val="20"/>
                    </w:rPr>
                  </w:pPr>
                </w:p>
              </w:tc>
            </w:tr>
          </w:tbl>
          <w:p>
            <w:pPr>
              <w:autoSpaceDE w:val="0"/>
              <w:autoSpaceDN w:val="0"/>
              <w:adjustRightInd w:val="0"/>
              <w:snapToGrid w:val="0"/>
              <w:rPr>
                <w:rFonts w:ascii="宋体" w:hAnsi="宋体" w:cs="宋体"/>
                <w:kern w:val="0"/>
                <w:szCs w:val="21"/>
              </w:rPr>
            </w:pPr>
          </w:p>
          <w:p>
            <w:pPr>
              <w:autoSpaceDE w:val="0"/>
              <w:autoSpaceDN w:val="0"/>
              <w:adjustRightInd w:val="0"/>
              <w:snapToGrid w:val="0"/>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从上表分析可知，本项目符合秦皇岛经济技术开发区规划及规划环境影响评价的相关要求。</w:t>
            </w:r>
          </w:p>
          <w:p>
            <w:pPr>
              <w:autoSpaceDE w:val="0"/>
              <w:autoSpaceDN w:val="0"/>
              <w:adjustRightInd w:val="0"/>
              <w:snapToGrid w:val="0"/>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2382"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其他符合性分析</w:t>
            </w:r>
          </w:p>
        </w:tc>
        <w:tc>
          <w:tcPr>
            <w:tcW w:w="6488" w:type="dxa"/>
            <w:gridSpan w:val="3"/>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1、产业政策符合性分析</w:t>
            </w:r>
          </w:p>
          <w:p>
            <w:pPr>
              <w:autoSpaceDE w:val="0"/>
              <w:autoSpaceDN w:val="0"/>
              <w:adjustRightInd w:val="0"/>
              <w:snapToGrid w:val="0"/>
              <w:ind w:firstLine="420" w:firstLineChars="200"/>
              <w:rPr>
                <w:snapToGrid w:val="0"/>
                <w:kern w:val="0"/>
                <w:szCs w:val="25"/>
              </w:rPr>
            </w:pPr>
            <w:r>
              <w:rPr>
                <w:rFonts w:hint="eastAsia" w:ascii="宋体" w:hAnsi="宋体" w:cs="宋体"/>
                <w:kern w:val="0"/>
                <w:szCs w:val="21"/>
              </w:rPr>
              <w:t>⑴本项目所用原料、生产工艺、生产设备及产品均</w:t>
            </w:r>
            <w:bookmarkStart w:id="5" w:name="_Hlk85553523"/>
            <w:r>
              <w:rPr>
                <w:rFonts w:hint="eastAsia" w:ascii="宋体" w:hAnsi="宋体" w:cs="宋体"/>
                <w:kern w:val="0"/>
                <w:szCs w:val="21"/>
              </w:rPr>
              <w:t>不</w:t>
            </w:r>
            <w:r>
              <w:rPr>
                <w:rFonts w:ascii="宋体" w:hAnsi="宋体" w:cs="宋体"/>
                <w:kern w:val="0"/>
                <w:szCs w:val="21"/>
              </w:rPr>
              <w:t>属于《产业结构调整目录（201</w:t>
            </w:r>
            <w:r>
              <w:rPr>
                <w:rFonts w:hint="eastAsia" w:ascii="宋体" w:hAnsi="宋体" w:cs="宋体"/>
                <w:kern w:val="0"/>
                <w:szCs w:val="21"/>
              </w:rPr>
              <w:t>9</w:t>
            </w:r>
            <w:r>
              <w:rPr>
                <w:rFonts w:ascii="宋体" w:hAnsi="宋体" w:cs="宋体"/>
                <w:kern w:val="0"/>
                <w:szCs w:val="21"/>
              </w:rPr>
              <w:t>年本）》</w:t>
            </w:r>
            <w:r>
              <w:rPr>
                <w:rFonts w:hint="eastAsia" w:ascii="宋体" w:hAnsi="宋体" w:cs="宋体"/>
                <w:kern w:val="0"/>
                <w:szCs w:val="21"/>
              </w:rPr>
              <w:t>限制类、淘汰类内容，为允许类</w:t>
            </w:r>
            <w:r>
              <w:rPr>
                <w:rFonts w:ascii="宋体" w:hAnsi="宋体" w:cs="宋体"/>
                <w:kern w:val="0"/>
                <w:szCs w:val="21"/>
              </w:rPr>
              <w:t>。</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⑵</w:t>
            </w:r>
            <w:r>
              <w:rPr>
                <w:rFonts w:ascii="宋体" w:hAnsi="宋体" w:cs="宋体"/>
                <w:kern w:val="0"/>
                <w:szCs w:val="21"/>
              </w:rPr>
              <w:t>《部分工业行业淘汰落后生产工艺装备和产品指导目录（2010年本）》（工产业﹝2010﹞第122号）</w:t>
            </w:r>
            <w:r>
              <w:rPr>
                <w:rFonts w:hint="eastAsia" w:ascii="宋体" w:hAnsi="宋体" w:cs="宋体"/>
                <w:kern w:val="0"/>
                <w:szCs w:val="21"/>
              </w:rPr>
              <w:t>中要求：SX系列箱式电阻炉、中频发电机感应加热电源、无磁轭（≥0.25吨）铝壳无芯中频感应电炉和无芯工频感应电炉属于淘汰类装备。本项目使用的电炉为</w:t>
            </w:r>
            <w:r>
              <w:rPr>
                <w:rFonts w:ascii="宋体" w:hAnsi="宋体" w:cs="宋体"/>
                <w:kern w:val="0"/>
                <w:szCs w:val="21"/>
              </w:rPr>
              <w:t>RX</w:t>
            </w:r>
            <w:r>
              <w:rPr>
                <w:rFonts w:hint="eastAsia" w:ascii="宋体" w:hAnsi="宋体" w:cs="宋体"/>
                <w:kern w:val="0"/>
                <w:szCs w:val="21"/>
              </w:rPr>
              <w:t>型，不</w:t>
            </w:r>
            <w:r>
              <w:rPr>
                <w:rFonts w:ascii="宋体" w:hAnsi="宋体" w:cs="宋体"/>
                <w:kern w:val="0"/>
                <w:szCs w:val="21"/>
              </w:rPr>
              <w:t>属于《部分工业行业淘汰落后生产工艺装备和产品指导目录（2010年本）》（工产业﹝2010﹞第122号）中淘汰内容</w:t>
            </w:r>
            <w:r>
              <w:rPr>
                <w:rFonts w:hint="eastAsia" w:ascii="宋体" w:hAnsi="宋体" w:cs="宋体"/>
                <w:kern w:val="0"/>
                <w:szCs w:val="21"/>
              </w:rPr>
              <w:t>。</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⑶《秦皇岛市限制和禁止投资的产业目录》（2020年修订版）要求：</w:t>
            </w:r>
            <w:r>
              <w:rPr>
                <w:rFonts w:hint="eastAsia" w:hAnsi="宋体"/>
                <w:szCs w:val="21"/>
              </w:rPr>
              <w:t>金属表面处理及热处理加工类的产业中，在省级及以上园区以外，禁止新建和扩建（等量置换除外）。金属表面处理及热处理作为生产装备制造产品的工艺时，可以在省级园区外建设，但要符合当地环保要求。本项目</w:t>
            </w:r>
            <w:r>
              <w:rPr>
                <w:rFonts w:hint="eastAsia" w:ascii="宋体" w:hAnsi="宋体" w:cs="宋体"/>
                <w:kern w:val="0"/>
                <w:szCs w:val="21"/>
              </w:rPr>
              <w:t>位于省级及以上工业园区范围内。</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因此，本项目不属于《秦皇岛市限制和禁止投资的产业目录》（2020年修订版）限制和禁止类。</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⑷本项目不属于</w:t>
            </w:r>
            <w:bookmarkStart w:id="6" w:name="_Hlk117152263"/>
            <w:r>
              <w:rPr>
                <w:rFonts w:hint="eastAsia" w:ascii="宋体" w:hAnsi="宋体" w:cs="宋体"/>
                <w:kern w:val="0"/>
                <w:szCs w:val="21"/>
              </w:rPr>
              <w:t>《河北省发展和改革委员会关于加强新建“两高”项目管理的通知》（冀发改环资[2022]691号）</w:t>
            </w:r>
            <w:bookmarkEnd w:id="6"/>
            <w:r>
              <w:rPr>
                <w:rFonts w:hint="eastAsia" w:ascii="宋体" w:hAnsi="宋体" w:cs="宋体"/>
                <w:kern w:val="0"/>
                <w:szCs w:val="21"/>
              </w:rPr>
              <w:t>所列明的高耗能高排放项目。</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因此，项目符合产业政策的相关要求。</w:t>
            </w:r>
          </w:p>
          <w:bookmarkEnd w:id="5"/>
          <w:p>
            <w:pPr>
              <w:autoSpaceDE w:val="0"/>
              <w:autoSpaceDN w:val="0"/>
              <w:adjustRightInd w:val="0"/>
              <w:snapToGrid w:val="0"/>
              <w:rPr>
                <w:rFonts w:ascii="宋体" w:hAnsi="宋体" w:cs="宋体"/>
                <w:kern w:val="0"/>
                <w:szCs w:val="21"/>
              </w:rPr>
            </w:pPr>
            <w:r>
              <w:rPr>
                <w:rFonts w:hint="eastAsia" w:ascii="宋体" w:hAnsi="宋体" w:cs="宋体"/>
                <w:kern w:val="0"/>
                <w:szCs w:val="21"/>
              </w:rPr>
              <w:t>2、选址合理性</w:t>
            </w:r>
          </w:p>
          <w:p>
            <w:pPr>
              <w:autoSpaceDE w:val="0"/>
              <w:autoSpaceDN w:val="0"/>
              <w:adjustRightInd w:val="0"/>
              <w:snapToGrid w:val="0"/>
              <w:ind w:firstLine="420" w:firstLineChars="200"/>
              <w:rPr>
                <w:rFonts w:ascii="宋体" w:hAnsi="宋体" w:cs="宋体"/>
                <w:kern w:val="0"/>
                <w:szCs w:val="21"/>
              </w:rPr>
            </w:pPr>
            <w:bookmarkStart w:id="7" w:name="_Hlk85553571"/>
            <w:r>
              <w:rPr>
                <w:rFonts w:hint="eastAsia" w:ascii="宋体" w:hAnsi="宋体" w:cs="宋体"/>
                <w:kern w:val="0"/>
                <w:szCs w:val="21"/>
              </w:rPr>
              <w:t>⑴</w:t>
            </w:r>
            <w:r>
              <w:rPr>
                <w:rFonts w:ascii="宋体" w:hAnsi="宋体" w:cs="宋体"/>
                <w:kern w:val="0"/>
                <w:szCs w:val="21"/>
              </w:rPr>
              <w:t>项目</w:t>
            </w:r>
            <w:r>
              <w:rPr>
                <w:rFonts w:hint="eastAsia" w:ascii="宋体" w:hAnsi="宋体" w:cs="宋体"/>
                <w:kern w:val="0"/>
                <w:szCs w:val="21"/>
              </w:rPr>
              <w:t>建设地点</w:t>
            </w:r>
            <w:r>
              <w:rPr>
                <w:rFonts w:ascii="宋体" w:hAnsi="宋体" w:cs="宋体"/>
                <w:kern w:val="0"/>
                <w:szCs w:val="21"/>
              </w:rPr>
              <w:t>位于</w:t>
            </w:r>
            <w:r>
              <w:rPr>
                <w:rFonts w:hint="eastAsia" w:ascii="宋体" w:hAnsi="宋体" w:cs="宋体"/>
                <w:kern w:val="0"/>
                <w:szCs w:val="21"/>
              </w:rPr>
              <w:t>秦皇岛经济技术开发区，</w:t>
            </w:r>
            <w:r>
              <w:rPr>
                <w:rFonts w:ascii="宋体" w:hAnsi="宋体" w:cs="宋体"/>
                <w:kern w:val="0"/>
                <w:szCs w:val="21"/>
              </w:rPr>
              <w:t>不属于《河北省环境敏感区支持、限制及禁止建设项目名录（2005年修订版）》及《关于河北省区域禁（限）批建设项目的实施意见（试行）》（冀政〔2009〕89号）文件规定的敏感区域，选址符合有关规定。</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⑵</w:t>
            </w:r>
            <w:r>
              <w:rPr>
                <w:rFonts w:ascii="宋体" w:hAnsi="宋体" w:cs="宋体"/>
                <w:kern w:val="0"/>
                <w:szCs w:val="21"/>
              </w:rPr>
              <w:t>项目选址不属于《河北省城市集中式饮用水水源保护区划分》（冀环控﹝2009﹞4号）规划确定的城市集中式饮用水水源地保护区范围。项目用地为工业用地，符合土地利用规划</w:t>
            </w:r>
            <w:bookmarkEnd w:id="7"/>
            <w:r>
              <w:rPr>
                <w:rFonts w:ascii="宋体" w:hAnsi="宋体" w:cs="宋体"/>
                <w:kern w:val="0"/>
                <w:szCs w:val="21"/>
              </w:rPr>
              <w:t>。</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⑶</w:t>
            </w:r>
            <w:bookmarkStart w:id="8" w:name="_Hlk85553589"/>
            <w:r>
              <w:rPr>
                <w:rFonts w:hint="eastAsia" w:ascii="宋体" w:hAnsi="宋体" w:cs="宋体"/>
                <w:kern w:val="0"/>
                <w:szCs w:val="21"/>
              </w:rPr>
              <w:t>用地性质</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项目选址位于秦皇岛经济技术开发区，本项目租用秦皇岛浩航船舶备件有限公司的现有厂房，秦皇岛浩航船舶备件有限公司已授权秦皇岛旭森企业管理有限公司将该厂房租给本项目建设单位进行使用。</w:t>
            </w:r>
          </w:p>
          <w:p>
            <w:pPr>
              <w:autoSpaceDE w:val="0"/>
              <w:autoSpaceDN w:val="0"/>
              <w:adjustRightInd w:val="0"/>
              <w:snapToGrid w:val="0"/>
              <w:rPr>
                <w:rFonts w:ascii="宋体" w:hAnsi="宋体" w:cs="宋体"/>
                <w:kern w:val="0"/>
                <w:szCs w:val="21"/>
              </w:rPr>
            </w:pPr>
            <w:r>
              <w:rPr>
                <w:rFonts w:hint="eastAsia" w:ascii="宋体" w:hAnsi="宋体" w:cs="宋体"/>
                <w:kern w:val="0"/>
                <w:szCs w:val="21"/>
              </w:rPr>
              <w:t>项目所在地土地性质为工业用地，从用地角度进行分析，项目选址可行。</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⑷环境影响</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项目不涉及大气环境影响，厂界外5</w:t>
            </w:r>
            <w:r>
              <w:rPr>
                <w:rFonts w:ascii="宋体" w:hAnsi="宋体" w:cs="宋体"/>
                <w:kern w:val="0"/>
                <w:szCs w:val="21"/>
              </w:rPr>
              <w:t>0</w:t>
            </w:r>
            <w:r>
              <w:rPr>
                <w:rFonts w:hint="eastAsia" w:ascii="宋体" w:hAnsi="宋体" w:cs="宋体"/>
                <w:kern w:val="0"/>
                <w:szCs w:val="21"/>
              </w:rPr>
              <w:t>m范围内无声环境保护目标，厂界外5</w:t>
            </w:r>
            <w:r>
              <w:rPr>
                <w:rFonts w:ascii="宋体" w:hAnsi="宋体" w:cs="宋体"/>
                <w:kern w:val="0"/>
                <w:szCs w:val="21"/>
              </w:rPr>
              <w:t>00</w:t>
            </w:r>
            <w:r>
              <w:rPr>
                <w:rFonts w:hint="eastAsia" w:ascii="宋体" w:hAnsi="宋体" w:cs="宋体"/>
                <w:kern w:val="0"/>
                <w:szCs w:val="21"/>
              </w:rPr>
              <w:t>m范围内无地下水集中式饮用水水源和热水、矿泉水、温泉等特殊地下水资源，项目不新增占地。本项目不涉及大气环境、声环境、地下水环境和生态环境保护目标。因此，项目不涉及对敏感点的严重污染物排放影响。</w:t>
            </w:r>
          </w:p>
          <w:bookmarkEnd w:id="8"/>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因此，本</w:t>
            </w:r>
            <w:r>
              <w:rPr>
                <w:rFonts w:ascii="宋体" w:hAnsi="宋体" w:cs="宋体"/>
                <w:kern w:val="0"/>
                <w:szCs w:val="21"/>
              </w:rPr>
              <w:t>项目选址可行</w:t>
            </w:r>
            <w:r>
              <w:rPr>
                <w:rFonts w:hint="eastAsia" w:ascii="宋体" w:hAnsi="宋体" w:cs="宋体"/>
                <w:kern w:val="0"/>
                <w:szCs w:val="21"/>
              </w:rPr>
              <w:t>。</w:t>
            </w:r>
          </w:p>
          <w:p>
            <w:pPr>
              <w:adjustRightInd w:val="0"/>
              <w:snapToGrid w:val="0"/>
              <w:rPr>
                <w:snapToGrid w:val="0"/>
                <w:kern w:val="0"/>
                <w:szCs w:val="25"/>
              </w:rPr>
            </w:pPr>
            <w:r>
              <w:rPr>
                <w:snapToGrid w:val="0"/>
                <w:kern w:val="0"/>
                <w:szCs w:val="25"/>
              </w:rPr>
              <w:t>3</w:t>
            </w:r>
            <w:r>
              <w:rPr>
                <w:rFonts w:hint="eastAsia"/>
                <w:snapToGrid w:val="0"/>
                <w:kern w:val="0"/>
                <w:szCs w:val="25"/>
              </w:rPr>
              <w:t>、</w:t>
            </w:r>
            <w:bookmarkStart w:id="9" w:name="_Hlk85553622"/>
            <w:r>
              <w:rPr>
                <w:rFonts w:hint="eastAsia"/>
                <w:snapToGrid w:val="0"/>
                <w:kern w:val="0"/>
                <w:szCs w:val="25"/>
              </w:rPr>
              <w:t>《秦皇岛市生态环境保护“十四五”规划》符合性分析</w:t>
            </w:r>
          </w:p>
          <w:p>
            <w:pPr>
              <w:adjustRightInd w:val="0"/>
              <w:snapToGrid w:val="0"/>
              <w:ind w:firstLine="420" w:firstLineChars="200"/>
              <w:rPr>
                <w:snapToGrid w:val="0"/>
                <w:kern w:val="0"/>
                <w:szCs w:val="25"/>
              </w:rPr>
            </w:pPr>
            <w:r>
              <w:rPr>
                <w:rFonts w:hint="eastAsia"/>
                <w:snapToGrid w:val="0"/>
                <w:kern w:val="0"/>
                <w:szCs w:val="25"/>
              </w:rPr>
              <w:t>《秦皇岛市生态环境保护“十四五”规划》中要求，严禁新增低端落后产能，加快淘汰落后产能。严格执行国家产业政策和项目准入制度，严禁审批不符合国家产业政策的项目。</w:t>
            </w:r>
          </w:p>
          <w:p>
            <w:pPr>
              <w:adjustRightInd w:val="0"/>
              <w:snapToGrid w:val="0"/>
              <w:ind w:firstLine="420" w:firstLineChars="200"/>
              <w:rPr>
                <w:snapToGrid w:val="0"/>
                <w:kern w:val="0"/>
                <w:szCs w:val="25"/>
              </w:rPr>
            </w:pPr>
            <w:r>
              <w:rPr>
                <w:rFonts w:hint="eastAsia"/>
                <w:snapToGrid w:val="0"/>
                <w:kern w:val="0"/>
                <w:szCs w:val="25"/>
              </w:rPr>
              <w:t>本项目不属于</w:t>
            </w:r>
            <w:r>
              <w:rPr>
                <w:bCs/>
                <w:snapToGrid w:val="0"/>
                <w:kern w:val="0"/>
                <w:szCs w:val="25"/>
              </w:rPr>
              <w:t>《产业结构调整目录（201</w:t>
            </w:r>
            <w:r>
              <w:rPr>
                <w:rFonts w:hint="eastAsia"/>
                <w:bCs/>
                <w:snapToGrid w:val="0"/>
                <w:kern w:val="0"/>
                <w:szCs w:val="25"/>
              </w:rPr>
              <w:t>9</w:t>
            </w:r>
            <w:r>
              <w:rPr>
                <w:bCs/>
                <w:snapToGrid w:val="0"/>
                <w:kern w:val="0"/>
                <w:szCs w:val="25"/>
              </w:rPr>
              <w:t>年本）》</w:t>
            </w:r>
            <w:r>
              <w:rPr>
                <w:rFonts w:hint="eastAsia"/>
                <w:bCs/>
                <w:snapToGrid w:val="0"/>
                <w:kern w:val="0"/>
                <w:szCs w:val="25"/>
              </w:rPr>
              <w:t>限制类、淘汰类内容，为允许类</w:t>
            </w:r>
            <w:r>
              <w:rPr>
                <w:bCs/>
                <w:snapToGrid w:val="0"/>
                <w:kern w:val="0"/>
                <w:szCs w:val="25"/>
              </w:rPr>
              <w:t>。不属于《部分工业行业淘汰落后生产工艺装备和产品指导目录（2010年本）》（工产业﹝2010﹞第122号）中淘汰内容</w:t>
            </w:r>
            <w:r>
              <w:rPr>
                <w:rFonts w:hint="eastAsia"/>
                <w:bCs/>
                <w:snapToGrid w:val="0"/>
                <w:kern w:val="0"/>
                <w:szCs w:val="25"/>
              </w:rPr>
              <w:t>。不属于《河北省新增限制和淘汰类产业目录》（2015版）、《秦皇岛市限制和禁止投资的产业目录》（2020年修订版）限制和禁止类</w:t>
            </w:r>
            <w:bookmarkEnd w:id="9"/>
            <w:r>
              <w:rPr>
                <w:rFonts w:hint="eastAsia"/>
                <w:snapToGrid w:val="0"/>
                <w:kern w:val="0"/>
                <w:szCs w:val="25"/>
              </w:rPr>
              <w:t>。本项目符合《秦皇岛市生态环境保护“十四五”规划》要求。</w:t>
            </w:r>
          </w:p>
          <w:p>
            <w:pPr>
              <w:autoSpaceDE w:val="0"/>
              <w:autoSpaceDN w:val="0"/>
              <w:adjustRightInd w:val="0"/>
              <w:snapToGrid w:val="0"/>
              <w:jc w:val="left"/>
              <w:rPr>
                <w:kern w:val="0"/>
                <w:szCs w:val="21"/>
              </w:rPr>
            </w:pPr>
            <w:r>
              <w:rPr>
                <w:rFonts w:ascii="宋体" w:hAnsi="宋体" w:cs="宋体"/>
                <w:kern w:val="0"/>
                <w:szCs w:val="21"/>
              </w:rPr>
              <w:t>4</w:t>
            </w:r>
            <w:r>
              <w:rPr>
                <w:rFonts w:hint="eastAsia" w:ascii="宋体" w:hAnsi="宋体" w:cs="宋体"/>
                <w:kern w:val="0"/>
                <w:szCs w:val="21"/>
              </w:rPr>
              <w:t>、</w:t>
            </w:r>
            <w:bookmarkStart w:id="10" w:name="_Hlk85553684"/>
            <w:r>
              <w:rPr>
                <w:rFonts w:ascii="宋体" w:hAnsi="宋体" w:cs="宋体"/>
                <w:kern w:val="0"/>
                <w:szCs w:val="21"/>
              </w:rPr>
              <w:t>“三线一单”符合性分析</w:t>
            </w:r>
            <w:bookmarkEnd w:id="10"/>
          </w:p>
          <w:p>
            <w:pPr>
              <w:adjustRightInd w:val="0"/>
              <w:snapToGrid w:val="0"/>
              <w:ind w:firstLine="420" w:firstLineChars="200"/>
              <w:rPr>
                <w:snapToGrid w:val="0"/>
                <w:kern w:val="0"/>
                <w:szCs w:val="25"/>
              </w:rPr>
            </w:pPr>
            <w:r>
              <w:rPr>
                <w:rFonts w:hint="eastAsia"/>
                <w:snapToGrid w:val="0"/>
                <w:kern w:val="0"/>
                <w:szCs w:val="25"/>
              </w:rPr>
              <w:t>根据《关于以改善环境质量为核心加强环境影响评价管理的通知》（环环评</w:t>
            </w:r>
            <w:r>
              <w:rPr>
                <w:snapToGrid w:val="0"/>
                <w:kern w:val="0"/>
                <w:szCs w:val="25"/>
              </w:rPr>
              <w:t>[2016]150</w:t>
            </w:r>
            <w:r>
              <w:rPr>
                <w:rFonts w:hint="eastAsia"/>
                <w:snapToGrid w:val="0"/>
                <w:kern w:val="0"/>
                <w:szCs w:val="25"/>
              </w:rPr>
              <w:t>号），文中</w:t>
            </w:r>
            <w:r>
              <w:rPr>
                <w:snapToGrid w:val="0"/>
                <w:kern w:val="0"/>
                <w:szCs w:val="25"/>
              </w:rPr>
              <w:t>“</w:t>
            </w:r>
            <w:r>
              <w:rPr>
                <w:rFonts w:hint="eastAsia"/>
                <w:snapToGrid w:val="0"/>
                <w:kern w:val="0"/>
                <w:szCs w:val="25"/>
              </w:rPr>
              <w:t>为适应以改善环境质量为核心的环境管理要求，切实加强环境影响评价（以下简称环评）管理，落实生态保护红线、环境质量底线、资源利用上线和环境准入负面清单（以下简称</w:t>
            </w:r>
            <w:r>
              <w:rPr>
                <w:snapToGrid w:val="0"/>
                <w:kern w:val="0"/>
                <w:szCs w:val="25"/>
              </w:rPr>
              <w:t>“</w:t>
            </w:r>
            <w:r>
              <w:rPr>
                <w:rFonts w:hint="eastAsia"/>
                <w:snapToGrid w:val="0"/>
                <w:kern w:val="0"/>
                <w:szCs w:val="25"/>
              </w:rPr>
              <w:t>三线一单</w:t>
            </w:r>
            <w:r>
              <w:rPr>
                <w:snapToGrid w:val="0"/>
                <w:kern w:val="0"/>
                <w:szCs w:val="25"/>
              </w:rPr>
              <w:t>”</w:t>
            </w:r>
            <w:r>
              <w:rPr>
                <w:rFonts w:hint="eastAsia"/>
                <w:snapToGrid w:val="0"/>
                <w:kern w:val="0"/>
                <w:szCs w:val="25"/>
              </w:rPr>
              <w:t>）约束，建立项目环评审批与规划环评、现有项目环境管理、区域环境质量联动机制（以下简称</w:t>
            </w:r>
            <w:r>
              <w:rPr>
                <w:snapToGrid w:val="0"/>
                <w:kern w:val="0"/>
                <w:szCs w:val="25"/>
              </w:rPr>
              <w:t>“</w:t>
            </w:r>
            <w:r>
              <w:rPr>
                <w:rFonts w:hint="eastAsia"/>
                <w:snapToGrid w:val="0"/>
                <w:kern w:val="0"/>
                <w:szCs w:val="25"/>
              </w:rPr>
              <w:t>三挂钩</w:t>
            </w:r>
            <w:r>
              <w:rPr>
                <w:snapToGrid w:val="0"/>
                <w:kern w:val="0"/>
                <w:szCs w:val="25"/>
              </w:rPr>
              <w:t>”</w:t>
            </w:r>
            <w:r>
              <w:rPr>
                <w:rFonts w:hint="eastAsia"/>
                <w:snapToGrid w:val="0"/>
                <w:kern w:val="0"/>
                <w:szCs w:val="25"/>
              </w:rPr>
              <w:t>机制），更好地发挥环评制度从源头防范环境污染和生态破坏的作用，加快推进改善环境质量</w:t>
            </w:r>
            <w:r>
              <w:rPr>
                <w:snapToGrid w:val="0"/>
                <w:kern w:val="0"/>
                <w:szCs w:val="25"/>
              </w:rPr>
              <w:t>”</w:t>
            </w:r>
            <w:r>
              <w:rPr>
                <w:rFonts w:hint="eastAsia"/>
                <w:snapToGrid w:val="0"/>
                <w:kern w:val="0"/>
                <w:szCs w:val="25"/>
              </w:rPr>
              <w:t>的要求，</w:t>
            </w:r>
            <w:bookmarkStart w:id="11" w:name="_Hlk85553697"/>
            <w:r>
              <w:rPr>
                <w:rFonts w:hint="eastAsia"/>
                <w:snapToGrid w:val="0"/>
                <w:kern w:val="0"/>
                <w:szCs w:val="25"/>
              </w:rPr>
              <w:t>本项目结合生态环境部关于</w:t>
            </w:r>
            <w:r>
              <w:rPr>
                <w:snapToGrid w:val="0"/>
                <w:kern w:val="0"/>
                <w:szCs w:val="25"/>
              </w:rPr>
              <w:t>“</w:t>
            </w:r>
            <w:r>
              <w:rPr>
                <w:rFonts w:hint="eastAsia"/>
                <w:snapToGrid w:val="0"/>
                <w:kern w:val="0"/>
                <w:szCs w:val="25"/>
              </w:rPr>
              <w:t>三线一单</w:t>
            </w:r>
            <w:r>
              <w:rPr>
                <w:snapToGrid w:val="0"/>
                <w:kern w:val="0"/>
                <w:szCs w:val="25"/>
              </w:rPr>
              <w:t>”</w:t>
            </w:r>
            <w:r>
              <w:rPr>
                <w:rFonts w:hint="eastAsia"/>
                <w:snapToGrid w:val="0"/>
                <w:kern w:val="0"/>
                <w:szCs w:val="25"/>
              </w:rPr>
              <w:t>要求以及</w:t>
            </w:r>
            <w:r>
              <w:rPr>
                <w:snapToGrid w:val="0"/>
                <w:kern w:val="0"/>
                <w:szCs w:val="25"/>
              </w:rPr>
              <w:t>《秦皇岛市人民政府关于秦皇岛市“三线一单”生态环境分区管控的实施意见》（秦政字</w:t>
            </w:r>
            <w:r>
              <w:rPr>
                <w:rFonts w:hint="eastAsia"/>
                <w:snapToGrid w:val="0"/>
                <w:kern w:val="0"/>
                <w:szCs w:val="25"/>
              </w:rPr>
              <w:t>[2021]6号</w:t>
            </w:r>
            <w:r>
              <w:rPr>
                <w:snapToGrid w:val="0"/>
                <w:kern w:val="0"/>
                <w:szCs w:val="25"/>
              </w:rPr>
              <w:t>）进行判定</w:t>
            </w:r>
            <w:bookmarkEnd w:id="11"/>
            <w:r>
              <w:rPr>
                <w:snapToGrid w:val="0"/>
                <w:kern w:val="0"/>
                <w:szCs w:val="25"/>
              </w:rPr>
              <w:t>。</w:t>
            </w:r>
          </w:p>
          <w:p>
            <w:pPr>
              <w:autoSpaceDE w:val="0"/>
              <w:autoSpaceDN w:val="0"/>
              <w:adjustRightInd w:val="0"/>
              <w:snapToGrid w:val="0"/>
              <w:ind w:left="360"/>
              <w:jc w:val="center"/>
              <w:rPr>
                <w:rFonts w:ascii="宋体" w:hAnsi="宋体" w:cs="宋体"/>
                <w:b/>
                <w:kern w:val="0"/>
                <w:sz w:val="20"/>
                <w:szCs w:val="20"/>
              </w:rPr>
            </w:pPr>
            <w:r>
              <w:rPr>
                <w:rFonts w:hint="eastAsia" w:ascii="宋体" w:hAnsi="宋体" w:cs="宋体"/>
                <w:b/>
                <w:kern w:val="0"/>
                <w:sz w:val="20"/>
                <w:szCs w:val="20"/>
              </w:rPr>
              <w:t xml:space="preserve">表 </w:t>
            </w:r>
            <w:r>
              <w:rPr>
                <w:rFonts w:ascii="宋体" w:hAnsi="宋体" w:cs="宋体"/>
                <w:b/>
                <w:kern w:val="0"/>
                <w:sz w:val="20"/>
                <w:szCs w:val="20"/>
              </w:rPr>
              <w:t>3“</w:t>
            </w:r>
            <w:r>
              <w:rPr>
                <w:rFonts w:hint="eastAsia" w:ascii="宋体" w:hAnsi="宋体" w:cs="宋体"/>
                <w:b/>
                <w:kern w:val="0"/>
                <w:sz w:val="20"/>
                <w:szCs w:val="20"/>
              </w:rPr>
              <w:t>三线一单</w:t>
            </w:r>
            <w:r>
              <w:rPr>
                <w:rFonts w:ascii="宋体" w:hAnsi="宋体" w:cs="宋体"/>
                <w:b/>
                <w:kern w:val="0"/>
                <w:sz w:val="20"/>
                <w:szCs w:val="20"/>
              </w:rPr>
              <w:t>”</w:t>
            </w:r>
            <w:r>
              <w:rPr>
                <w:rFonts w:hint="eastAsia" w:ascii="宋体" w:hAnsi="宋体" w:cs="宋体"/>
                <w:b/>
                <w:kern w:val="0"/>
                <w:sz w:val="20"/>
                <w:szCs w:val="20"/>
              </w:rPr>
              <w:t>符合性分析一览表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35"/>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1" w:type="dxa"/>
                  <w:vAlign w:val="center"/>
                </w:tcPr>
                <w:p>
                  <w:pPr>
                    <w:rPr>
                      <w:sz w:val="20"/>
                      <w:szCs w:val="22"/>
                    </w:rPr>
                  </w:pPr>
                  <w:r>
                    <w:rPr>
                      <w:rFonts w:hint="eastAsia"/>
                      <w:sz w:val="20"/>
                      <w:szCs w:val="22"/>
                    </w:rPr>
                    <w:t>内容</w:t>
                  </w:r>
                </w:p>
              </w:tc>
              <w:tc>
                <w:tcPr>
                  <w:tcW w:w="3035" w:type="dxa"/>
                  <w:vAlign w:val="center"/>
                </w:tcPr>
                <w:p>
                  <w:pPr>
                    <w:rPr>
                      <w:sz w:val="20"/>
                      <w:szCs w:val="22"/>
                    </w:rPr>
                  </w:pPr>
                  <w:r>
                    <w:rPr>
                      <w:rFonts w:hint="eastAsia"/>
                      <w:sz w:val="20"/>
                      <w:szCs w:val="22"/>
                    </w:rPr>
                    <w:t>文件</w:t>
                  </w:r>
                  <w:r>
                    <w:rPr>
                      <w:sz w:val="20"/>
                      <w:szCs w:val="22"/>
                    </w:rPr>
                    <w:t>要求</w:t>
                  </w:r>
                </w:p>
              </w:tc>
              <w:tc>
                <w:tcPr>
                  <w:tcW w:w="2216" w:type="dxa"/>
                  <w:vAlign w:val="center"/>
                </w:tcPr>
                <w:p>
                  <w:pPr>
                    <w:rPr>
                      <w:sz w:val="20"/>
                      <w:szCs w:val="22"/>
                    </w:rPr>
                  </w:pPr>
                  <w:r>
                    <w:rPr>
                      <w:rFonts w:hint="eastAsia"/>
                      <w:sz w:val="20"/>
                      <w:szCs w:val="22"/>
                    </w:rPr>
                    <w:t>符合</w:t>
                  </w:r>
                  <w:r>
                    <w:rPr>
                      <w:sz w:val="20"/>
                      <w:szCs w:val="22"/>
                    </w:rPr>
                    <w:t>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1" w:type="dxa"/>
                  <w:vAlign w:val="center"/>
                </w:tcPr>
                <w:p>
                  <w:pPr>
                    <w:rPr>
                      <w:sz w:val="20"/>
                      <w:szCs w:val="22"/>
                    </w:rPr>
                  </w:pPr>
                  <w:r>
                    <w:rPr>
                      <w:rFonts w:hint="eastAsia"/>
                      <w:sz w:val="20"/>
                      <w:szCs w:val="22"/>
                    </w:rPr>
                    <w:t>生态</w:t>
                  </w:r>
                  <w:r>
                    <w:rPr>
                      <w:sz w:val="20"/>
                      <w:szCs w:val="22"/>
                    </w:rPr>
                    <w:t>保护红线</w:t>
                  </w:r>
                </w:p>
              </w:tc>
              <w:tc>
                <w:tcPr>
                  <w:tcW w:w="3035" w:type="dxa"/>
                  <w:vAlign w:val="center"/>
                </w:tcPr>
                <w:p>
                  <w:pPr>
                    <w:rPr>
                      <w:sz w:val="20"/>
                      <w:szCs w:val="22"/>
                    </w:rPr>
                  </w:pPr>
                  <w:r>
                    <w:rPr>
                      <w:rFonts w:hint="eastAsia"/>
                      <w:sz w:val="20"/>
                      <w:szCs w:val="22"/>
                    </w:rPr>
                    <w:t>生态</w:t>
                  </w:r>
                  <w:r>
                    <w:rPr>
                      <w:sz w:val="20"/>
                      <w:szCs w:val="22"/>
                    </w:rPr>
                    <w:t>保护红线是生态空间范围内具有特殊重要生态功能必须实行强制性严格保护的区域</w:t>
                  </w:r>
                  <w:r>
                    <w:rPr>
                      <w:rFonts w:hint="eastAsia"/>
                      <w:sz w:val="20"/>
                      <w:szCs w:val="22"/>
                    </w:rPr>
                    <w:t>。</w:t>
                  </w:r>
                  <w:r>
                    <w:rPr>
                      <w:sz w:val="20"/>
                      <w:szCs w:val="22"/>
                    </w:rPr>
                    <w:t>在</w:t>
                  </w:r>
                  <w:r>
                    <w:rPr>
                      <w:rFonts w:hint="eastAsia"/>
                      <w:sz w:val="20"/>
                      <w:szCs w:val="22"/>
                    </w:rPr>
                    <w:t>生态</w:t>
                  </w:r>
                  <w:r>
                    <w:rPr>
                      <w:sz w:val="20"/>
                      <w:szCs w:val="22"/>
                    </w:rPr>
                    <w:t>保护红线范围内，</w:t>
                  </w:r>
                  <w:r>
                    <w:rPr>
                      <w:rFonts w:hint="eastAsia"/>
                      <w:sz w:val="20"/>
                      <w:szCs w:val="22"/>
                    </w:rPr>
                    <w:t>严格</w:t>
                  </w:r>
                  <w:r>
                    <w:rPr>
                      <w:sz w:val="20"/>
                      <w:szCs w:val="22"/>
                    </w:rPr>
                    <w:t>控制各类开发建设活动</w:t>
                  </w:r>
                  <w:r>
                    <w:rPr>
                      <w:rFonts w:hint="eastAsia"/>
                      <w:sz w:val="20"/>
                      <w:szCs w:val="22"/>
                    </w:rPr>
                    <w:t>，</w:t>
                  </w:r>
                  <w:r>
                    <w:rPr>
                      <w:sz w:val="20"/>
                      <w:szCs w:val="22"/>
                    </w:rPr>
                    <w:t>依法不予</w:t>
                  </w:r>
                  <w:r>
                    <w:rPr>
                      <w:rFonts w:hint="eastAsia"/>
                      <w:sz w:val="20"/>
                      <w:szCs w:val="22"/>
                    </w:rPr>
                    <w:t>审批</w:t>
                  </w:r>
                  <w:r>
                    <w:rPr>
                      <w:sz w:val="20"/>
                      <w:szCs w:val="22"/>
                    </w:rPr>
                    <w:t>新建</w:t>
                  </w:r>
                  <w:r>
                    <w:rPr>
                      <w:rFonts w:hint="eastAsia"/>
                      <w:sz w:val="20"/>
                      <w:szCs w:val="22"/>
                    </w:rPr>
                    <w:t>工业项目</w:t>
                  </w:r>
                  <w:r>
                    <w:rPr>
                      <w:sz w:val="20"/>
                      <w:szCs w:val="22"/>
                    </w:rPr>
                    <w:t>和矿产开发</w:t>
                  </w:r>
                  <w:r>
                    <w:rPr>
                      <w:rFonts w:hint="eastAsia"/>
                      <w:sz w:val="20"/>
                      <w:szCs w:val="22"/>
                    </w:rPr>
                    <w:t>项目</w:t>
                  </w:r>
                  <w:r>
                    <w:rPr>
                      <w:sz w:val="20"/>
                      <w:szCs w:val="22"/>
                    </w:rPr>
                    <w:t>的环评文件。</w:t>
                  </w:r>
                </w:p>
                <w:p>
                  <w:pPr>
                    <w:rPr>
                      <w:sz w:val="20"/>
                      <w:szCs w:val="22"/>
                    </w:rPr>
                  </w:pPr>
                  <w:r>
                    <w:rPr>
                      <w:rFonts w:hint="eastAsia"/>
                      <w:sz w:val="20"/>
                      <w:szCs w:val="22"/>
                    </w:rPr>
                    <w:t>秦皇岛市：严禁不符合主体功能定位的各类开发建设活动，生态保护红线内、自然保护地核心保护区原则上禁止人为活动，其他区域严格禁止开发性、生产建设活动，严禁任意改变用途，确保生态功能不降低、面积不减少、性质不改变。</w:t>
                  </w:r>
                </w:p>
              </w:tc>
              <w:tc>
                <w:tcPr>
                  <w:tcW w:w="2216" w:type="dxa"/>
                  <w:vAlign w:val="center"/>
                </w:tcPr>
                <w:p>
                  <w:pPr>
                    <w:rPr>
                      <w:sz w:val="20"/>
                      <w:szCs w:val="22"/>
                    </w:rPr>
                  </w:pPr>
                  <w:r>
                    <w:rPr>
                      <w:rFonts w:hint="eastAsia"/>
                      <w:sz w:val="20"/>
                      <w:szCs w:val="22"/>
                    </w:rPr>
                    <w:t>本项目位于秦皇岛经济技术开发区，该地区周围无自然保护区、风景名胜区、饮用水水源保护区等生态保护目标，不在生态红线范围内，符合生态保护红线要求。本项目用地不在上述禁止、限制建设区内。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2" w:hRule="atLeast"/>
              </w:trPr>
              <w:tc>
                <w:tcPr>
                  <w:tcW w:w="1011" w:type="dxa"/>
                  <w:vAlign w:val="center"/>
                </w:tcPr>
                <w:p>
                  <w:pPr>
                    <w:rPr>
                      <w:sz w:val="20"/>
                      <w:szCs w:val="22"/>
                    </w:rPr>
                  </w:pPr>
                  <w:r>
                    <w:rPr>
                      <w:sz w:val="20"/>
                      <w:szCs w:val="22"/>
                    </w:rPr>
                    <w:t>环境质量底线</w:t>
                  </w:r>
                </w:p>
              </w:tc>
              <w:tc>
                <w:tcPr>
                  <w:tcW w:w="3035" w:type="dxa"/>
                  <w:vAlign w:val="center"/>
                </w:tcPr>
                <w:p>
                  <w:pPr>
                    <w:ind w:firstLine="400" w:firstLineChars="200"/>
                    <w:rPr>
                      <w:sz w:val="20"/>
                      <w:szCs w:val="22"/>
                    </w:rPr>
                  </w:pPr>
                  <w:r>
                    <w:rPr>
                      <w:sz w:val="20"/>
                      <w:szCs w:val="22"/>
                    </w:rPr>
                    <w:t>环境质量底线是国家和地方设置的大气、水和土壤环境质量目标，也是改善环境质量的基准线。项目环评应对照区域环境质量目标，深入分析预测项目建设对环境质量的影响，强化污染防治措施和污染物排放控制要求</w:t>
                  </w:r>
                  <w:r>
                    <w:rPr>
                      <w:rFonts w:hint="eastAsia"/>
                      <w:sz w:val="20"/>
                      <w:szCs w:val="22"/>
                    </w:rPr>
                    <w:t>。</w:t>
                  </w:r>
                </w:p>
                <w:p>
                  <w:pPr>
                    <w:ind w:firstLine="400" w:firstLineChars="200"/>
                    <w:rPr>
                      <w:color w:val="FF0000"/>
                      <w:sz w:val="20"/>
                      <w:szCs w:val="22"/>
                    </w:rPr>
                  </w:pPr>
                </w:p>
              </w:tc>
              <w:tc>
                <w:tcPr>
                  <w:tcW w:w="2216" w:type="dxa"/>
                  <w:vAlign w:val="center"/>
                </w:tcPr>
                <w:p>
                  <w:pPr>
                    <w:rPr>
                      <w:sz w:val="20"/>
                      <w:szCs w:val="22"/>
                    </w:rPr>
                  </w:pPr>
                  <w:r>
                    <w:rPr>
                      <w:sz w:val="20"/>
                      <w:szCs w:val="22"/>
                    </w:rPr>
                    <w:t>本项目所在区域环境空气质量为不达标区，项目所在区域水环境质量能够满足相应的标准要求。本项目</w:t>
                  </w:r>
                  <w:r>
                    <w:rPr>
                      <w:rFonts w:hint="eastAsia"/>
                      <w:sz w:val="20"/>
                      <w:szCs w:val="22"/>
                    </w:rPr>
                    <w:t>不涉及</w:t>
                  </w:r>
                  <w:r>
                    <w:rPr>
                      <w:sz w:val="20"/>
                      <w:szCs w:val="22"/>
                    </w:rPr>
                    <w:t>废气</w:t>
                  </w:r>
                  <w:r>
                    <w:rPr>
                      <w:rFonts w:hint="eastAsia"/>
                      <w:sz w:val="20"/>
                      <w:szCs w:val="22"/>
                    </w:rPr>
                    <w:t>排放，</w:t>
                  </w:r>
                  <w:r>
                    <w:rPr>
                      <w:sz w:val="20"/>
                      <w:szCs w:val="22"/>
                    </w:rPr>
                    <w:t>噪声</w:t>
                  </w:r>
                  <w:r>
                    <w:rPr>
                      <w:rFonts w:hint="eastAsia"/>
                      <w:sz w:val="20"/>
                      <w:szCs w:val="22"/>
                    </w:rPr>
                    <w:t>可</w:t>
                  </w:r>
                  <w:r>
                    <w:rPr>
                      <w:sz w:val="20"/>
                      <w:szCs w:val="22"/>
                    </w:rPr>
                    <w:t>达标排放，固体废物妥善处理后，对周围环境的影响不大，符合环境质量底线要求。</w:t>
                  </w:r>
                </w:p>
                <w:p>
                  <w:pPr>
                    <w:rPr>
                      <w:color w:val="FF0000"/>
                      <w:sz w:val="20"/>
                      <w:szCs w:val="22"/>
                    </w:rPr>
                  </w:pPr>
                  <w:r>
                    <w:rPr>
                      <w:rFonts w:hint="eastAsia"/>
                      <w:sz w:val="20"/>
                      <w:szCs w:val="22"/>
                    </w:rPr>
                    <w:t>本项目废水处理达标后排入污水处理厂，不直接排入外环境。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1" w:type="dxa"/>
                  <w:vAlign w:val="center"/>
                </w:tcPr>
                <w:p>
                  <w:pPr>
                    <w:rPr>
                      <w:sz w:val="20"/>
                      <w:szCs w:val="22"/>
                    </w:rPr>
                  </w:pPr>
                  <w:r>
                    <w:rPr>
                      <w:sz w:val="20"/>
                      <w:szCs w:val="22"/>
                    </w:rPr>
                    <w:t>资源利用上线</w:t>
                  </w:r>
                </w:p>
              </w:tc>
              <w:tc>
                <w:tcPr>
                  <w:tcW w:w="3035" w:type="dxa"/>
                  <w:vAlign w:val="center"/>
                </w:tcPr>
                <w:p>
                  <w:pPr>
                    <w:rPr>
                      <w:sz w:val="20"/>
                      <w:szCs w:val="22"/>
                    </w:rPr>
                  </w:pPr>
                  <w:r>
                    <w:rPr>
                      <w:sz w:val="20"/>
                      <w:szCs w:val="22"/>
                    </w:rPr>
                    <w:t>资源利用上线是各地区能源、水、土地等资源能耗不得突破的“天花板”。相关规划环评应根据有关资源利用上线，对规划实施以及规划内项目的资源开发利用，区分不同行业，从能源资源开发等量或减量替代、开发方式和规模控制、利用效率和保护措施等方面提出建议，为规划编制和审批决策提供重要依据。</w:t>
                  </w:r>
                </w:p>
                <w:p>
                  <w:pPr>
                    <w:rPr>
                      <w:sz w:val="20"/>
                      <w:szCs w:val="22"/>
                    </w:rPr>
                  </w:pPr>
                  <w:r>
                    <w:rPr>
                      <w:rFonts w:hint="eastAsia"/>
                      <w:sz w:val="20"/>
                      <w:szCs w:val="22"/>
                    </w:rPr>
                    <w:t>秦皇岛市要求：</w:t>
                  </w:r>
                  <w:r>
                    <w:rPr>
                      <w:sz w:val="20"/>
                      <w:szCs w:val="22"/>
                    </w:rPr>
                    <w:t xml:space="preserve">1.2025 </w:t>
                  </w:r>
                  <w:r>
                    <w:rPr>
                      <w:rFonts w:hint="eastAsia"/>
                      <w:sz w:val="20"/>
                      <w:szCs w:val="22"/>
                    </w:rPr>
                    <w:t>年秦皇岛市用水总量控制在</w:t>
                  </w:r>
                  <w:r>
                    <w:rPr>
                      <w:sz w:val="20"/>
                      <w:szCs w:val="22"/>
                    </w:rPr>
                    <w:t xml:space="preserve">9.06 </w:t>
                  </w:r>
                  <w:r>
                    <w:rPr>
                      <w:rFonts w:hint="eastAsia"/>
                      <w:sz w:val="20"/>
                      <w:szCs w:val="22"/>
                    </w:rPr>
                    <w:t>亿立方米以内，能源利用总量控制在</w:t>
                  </w:r>
                  <w:r>
                    <w:rPr>
                      <w:sz w:val="20"/>
                      <w:szCs w:val="22"/>
                    </w:rPr>
                    <w:t xml:space="preserve">1853 </w:t>
                  </w:r>
                  <w:r>
                    <w:rPr>
                      <w:rFonts w:hint="eastAsia"/>
                      <w:sz w:val="20"/>
                      <w:szCs w:val="22"/>
                    </w:rPr>
                    <w:t>万吨标准煤，单位</w:t>
                  </w:r>
                </w:p>
                <w:p>
                  <w:pPr>
                    <w:rPr>
                      <w:sz w:val="20"/>
                      <w:szCs w:val="22"/>
                    </w:rPr>
                  </w:pPr>
                  <w:r>
                    <w:rPr>
                      <w:rFonts w:hint="eastAsia"/>
                      <w:sz w:val="20"/>
                      <w:szCs w:val="22"/>
                    </w:rPr>
                    <w:t>煤炭总量控制在</w:t>
                  </w:r>
                  <w:r>
                    <w:rPr>
                      <w:sz w:val="20"/>
                      <w:szCs w:val="22"/>
                    </w:rPr>
                    <w:t xml:space="preserve">1417 </w:t>
                  </w:r>
                  <w:r>
                    <w:rPr>
                      <w:rFonts w:hint="eastAsia"/>
                      <w:sz w:val="20"/>
                      <w:szCs w:val="22"/>
                    </w:rPr>
                    <w:t>万吨（实物量）。</w:t>
                  </w:r>
                </w:p>
                <w:p>
                  <w:pPr>
                    <w:rPr>
                      <w:sz w:val="20"/>
                      <w:szCs w:val="22"/>
                    </w:rPr>
                  </w:pPr>
                  <w:r>
                    <w:rPr>
                      <w:sz w:val="20"/>
                      <w:szCs w:val="22"/>
                    </w:rPr>
                    <w:t xml:space="preserve">2.2035 </w:t>
                  </w:r>
                  <w:r>
                    <w:rPr>
                      <w:rFonts w:hint="eastAsia"/>
                      <w:sz w:val="20"/>
                      <w:szCs w:val="22"/>
                    </w:rPr>
                    <w:t>年秦皇岛市用水总量控制在</w:t>
                  </w:r>
                  <w:r>
                    <w:rPr>
                      <w:sz w:val="20"/>
                      <w:szCs w:val="22"/>
                    </w:rPr>
                    <w:t xml:space="preserve">9.36 </w:t>
                  </w:r>
                  <w:r>
                    <w:rPr>
                      <w:rFonts w:hint="eastAsia"/>
                      <w:sz w:val="20"/>
                      <w:szCs w:val="22"/>
                    </w:rPr>
                    <w:t>亿立方米以内，能源利用总量控制在</w:t>
                  </w:r>
                  <w:r>
                    <w:rPr>
                      <w:sz w:val="20"/>
                      <w:szCs w:val="22"/>
                    </w:rPr>
                    <w:t xml:space="preserve">2259 </w:t>
                  </w:r>
                  <w:r>
                    <w:rPr>
                      <w:rFonts w:hint="eastAsia"/>
                      <w:sz w:val="20"/>
                      <w:szCs w:val="22"/>
                    </w:rPr>
                    <w:t>万吨标准煤，煤炭总量控制在</w:t>
                  </w:r>
                  <w:r>
                    <w:rPr>
                      <w:sz w:val="20"/>
                      <w:szCs w:val="22"/>
                    </w:rPr>
                    <w:t xml:space="preserve">1417 </w:t>
                  </w:r>
                  <w:r>
                    <w:rPr>
                      <w:rFonts w:hint="eastAsia"/>
                      <w:sz w:val="20"/>
                      <w:szCs w:val="22"/>
                    </w:rPr>
                    <w:t>万吨（实物量）。</w:t>
                  </w:r>
                </w:p>
              </w:tc>
              <w:tc>
                <w:tcPr>
                  <w:tcW w:w="2216" w:type="dxa"/>
                  <w:vAlign w:val="center"/>
                </w:tcPr>
                <w:p>
                  <w:pPr>
                    <w:rPr>
                      <w:sz w:val="20"/>
                      <w:szCs w:val="22"/>
                    </w:rPr>
                  </w:pPr>
                  <w:r>
                    <w:rPr>
                      <w:rFonts w:hint="eastAsia" w:ascii="宋体" w:hAnsi="宋体" w:cs="宋体"/>
                      <w:sz w:val="20"/>
                      <w:szCs w:val="22"/>
                    </w:rPr>
                    <w:t>①</w:t>
                  </w:r>
                  <w:r>
                    <w:rPr>
                      <w:sz w:val="20"/>
                      <w:szCs w:val="22"/>
                    </w:rPr>
                    <w:t>水资源：</w:t>
                  </w:r>
                  <w:r>
                    <w:rPr>
                      <w:rFonts w:hint="eastAsia"/>
                      <w:sz w:val="20"/>
                      <w:szCs w:val="22"/>
                    </w:rPr>
                    <w:t>本项目新增用水量较少</w:t>
                  </w:r>
                  <w:r>
                    <w:rPr>
                      <w:sz w:val="20"/>
                      <w:szCs w:val="22"/>
                    </w:rPr>
                    <w:t>。</w:t>
                  </w:r>
                </w:p>
                <w:p>
                  <w:pPr>
                    <w:rPr>
                      <w:sz w:val="20"/>
                      <w:szCs w:val="22"/>
                    </w:rPr>
                  </w:pPr>
                  <w:r>
                    <w:rPr>
                      <w:rFonts w:hint="eastAsia" w:ascii="宋体" w:hAnsi="宋体" w:cs="宋体"/>
                      <w:sz w:val="20"/>
                      <w:szCs w:val="22"/>
                    </w:rPr>
                    <w:t>②</w:t>
                  </w:r>
                  <w:r>
                    <w:rPr>
                      <w:sz w:val="20"/>
                      <w:szCs w:val="22"/>
                    </w:rPr>
                    <w:t>土地资源：项目</w:t>
                  </w:r>
                  <w:r>
                    <w:rPr>
                      <w:rFonts w:hint="eastAsia"/>
                      <w:sz w:val="20"/>
                      <w:szCs w:val="22"/>
                    </w:rPr>
                    <w:t>租赁现有车间</w:t>
                  </w:r>
                  <w:r>
                    <w:rPr>
                      <w:sz w:val="20"/>
                      <w:szCs w:val="22"/>
                    </w:rPr>
                    <w:t>，不新增用地，满足土地利用要求。</w:t>
                  </w:r>
                </w:p>
                <w:p>
                  <w:pPr>
                    <w:rPr>
                      <w:sz w:val="20"/>
                      <w:szCs w:val="22"/>
                    </w:rPr>
                  </w:pPr>
                  <w:r>
                    <w:rPr>
                      <w:rFonts w:hint="eastAsia" w:ascii="宋体" w:hAnsi="宋体" w:cs="宋体"/>
                      <w:sz w:val="20"/>
                      <w:szCs w:val="22"/>
                    </w:rPr>
                    <w:t>③</w:t>
                  </w:r>
                  <w:r>
                    <w:rPr>
                      <w:sz w:val="20"/>
                      <w:szCs w:val="22"/>
                    </w:rPr>
                    <w:t>能源资源：本项目</w:t>
                  </w:r>
                  <w:r>
                    <w:rPr>
                      <w:rFonts w:hint="eastAsia"/>
                      <w:sz w:val="20"/>
                      <w:szCs w:val="22"/>
                    </w:rPr>
                    <w:t>用电量约</w:t>
                  </w:r>
                  <w:r>
                    <w:rPr>
                      <w:sz w:val="20"/>
                      <w:szCs w:val="22"/>
                    </w:rPr>
                    <w:t>105万kW·h，</w:t>
                  </w:r>
                  <w:r>
                    <w:rPr>
                      <w:rFonts w:hint="eastAsia"/>
                      <w:sz w:val="20"/>
                      <w:szCs w:val="22"/>
                    </w:rPr>
                    <w:t>用电量较少，</w:t>
                  </w:r>
                  <w:r>
                    <w:rPr>
                      <w:sz w:val="20"/>
                      <w:szCs w:val="22"/>
                    </w:rPr>
                    <w:t>电力供应有保证。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1" w:type="dxa"/>
                  <w:vAlign w:val="center"/>
                </w:tcPr>
                <w:p>
                  <w:pPr>
                    <w:rPr>
                      <w:sz w:val="20"/>
                      <w:szCs w:val="22"/>
                    </w:rPr>
                  </w:pPr>
                  <w:r>
                    <w:rPr>
                      <w:sz w:val="20"/>
                      <w:szCs w:val="22"/>
                    </w:rPr>
                    <w:t>环境准入负面清单</w:t>
                  </w:r>
                </w:p>
              </w:tc>
              <w:tc>
                <w:tcPr>
                  <w:tcW w:w="3035" w:type="dxa"/>
                  <w:vAlign w:val="center"/>
                </w:tcPr>
                <w:p>
                  <w:pPr>
                    <w:rPr>
                      <w:sz w:val="20"/>
                      <w:szCs w:val="22"/>
                    </w:rPr>
                  </w:pPr>
                  <w:r>
                    <w:rPr>
                      <w:sz w:val="20"/>
                      <w:szCs w:val="22"/>
                    </w:rPr>
                    <w:t>环境准入负面清单是基于生态保护红线、环境质量底线和资源利用上线，以清单方式列出的禁止、限值等差别化环境准入条件和要求。要在规划环评清单式管理试点的基础上，从布局选址、资源利用效率、资源配置方式等方面入手，制定环境准入负面清单，充分发挥负面清单对产业发展和项目准入的指导和约束作用。</w:t>
                  </w:r>
                </w:p>
                <w:p>
                  <w:pPr>
                    <w:rPr>
                      <w:sz w:val="20"/>
                      <w:szCs w:val="22"/>
                    </w:rPr>
                  </w:pPr>
                  <w:r>
                    <w:rPr>
                      <w:rFonts w:hint="eastAsia"/>
                      <w:sz w:val="20"/>
                      <w:szCs w:val="22"/>
                    </w:rPr>
                    <w:t>秦皇岛市要求：1.禁止新建国家《产业结构调整指导目录》中限制类、淘汰类产业项目，《市场准入负面清单》中禁止准入类及《河北省禁止投资的产业目录》、《河北省新增限制和淘汰类产业目录（2015 年版）》、《秦皇岛市限制和禁止投资的产业目录》（2020 年修订版）中的产业项目。</w:t>
                  </w:r>
                </w:p>
                <w:p>
                  <w:pPr>
                    <w:rPr>
                      <w:sz w:val="20"/>
                      <w:szCs w:val="22"/>
                    </w:rPr>
                  </w:pPr>
                  <w:r>
                    <w:rPr>
                      <w:rFonts w:hint="eastAsia"/>
                      <w:sz w:val="20"/>
                      <w:szCs w:val="22"/>
                    </w:rPr>
                    <w:t>2.禁止建设《环境保护综合名录（2017 年版）》中“高污染、高风险”产品加工项目。严格控制生态脆弱或环境敏感地区建设“两高”行业项目。</w:t>
                  </w:r>
                </w:p>
                <w:p>
                  <w:pPr>
                    <w:rPr>
                      <w:sz w:val="20"/>
                      <w:szCs w:val="22"/>
                    </w:rPr>
                  </w:pPr>
                  <w:r>
                    <w:rPr>
                      <w:rFonts w:hint="eastAsia"/>
                      <w:sz w:val="20"/>
                      <w:szCs w:val="22"/>
                    </w:rPr>
                    <w:t>3.严禁钢铁、焦化、水泥、平板玻璃等新增产能项目建设，鼓励建设大型超超临界和超临界机组，重点行业新（改、扩）建项目严格执行产能置换、煤炭、污染物倍量削减替代办法。</w:t>
                  </w:r>
                </w:p>
                <w:p>
                  <w:pPr>
                    <w:rPr>
                      <w:sz w:val="20"/>
                      <w:szCs w:val="22"/>
                    </w:rPr>
                  </w:pPr>
                  <w:r>
                    <w:rPr>
                      <w:rFonts w:hint="eastAsia"/>
                      <w:sz w:val="20"/>
                      <w:szCs w:val="22"/>
                    </w:rPr>
                    <w:t>对不符合国家产业政策、不符合当地产业布局规划的分散燃煤（燃重油等）炉窑，鼓励搬迁入园并进行集中治理，推进治理装备升级改造，建设规模化和集约化工业企业。</w:t>
                  </w:r>
                </w:p>
                <w:p>
                  <w:pPr>
                    <w:rPr>
                      <w:sz w:val="20"/>
                      <w:szCs w:val="22"/>
                    </w:rPr>
                  </w:pPr>
                  <w:r>
                    <w:rPr>
                      <w:rFonts w:hint="eastAsia"/>
                      <w:sz w:val="20"/>
                      <w:szCs w:val="22"/>
                    </w:rPr>
                    <w:t>4.禁止在居民区、学校、医疗和养老机构等周边新建有色金属冶炼、焦化等行业企业。</w:t>
                  </w:r>
                </w:p>
                <w:p>
                  <w:pPr>
                    <w:rPr>
                      <w:sz w:val="20"/>
                      <w:szCs w:val="22"/>
                    </w:rPr>
                  </w:pPr>
                </w:p>
              </w:tc>
              <w:tc>
                <w:tcPr>
                  <w:tcW w:w="2216" w:type="dxa"/>
                  <w:vAlign w:val="center"/>
                </w:tcPr>
                <w:p>
                  <w:pPr>
                    <w:rPr>
                      <w:sz w:val="20"/>
                      <w:szCs w:val="22"/>
                    </w:rPr>
                  </w:pPr>
                  <w:r>
                    <w:rPr>
                      <w:sz w:val="20"/>
                      <w:szCs w:val="22"/>
                    </w:rPr>
                    <w:t>项目不属于《产业结构调整指导目录》(2019年本)中的限制类和淘汰类；项目不属于《河北省新增限制和淘汰类产业目录(2015 年版)》（冀政办发[2015]7号）中限制、淘汰内容。项目建设符合当前国家产业政策要求；项目选址不属于河北省人民政府印发《关于河北省区域禁(限)批建设项目的实施意见(试行)》(冀政〔2009〕89 号)规定的敏感区内。项目建设不属于《限制用地项目目录（2012 年本）》和《禁止用地项目目录（2012 年本）》的限制或禁止项目。项目不属于</w:t>
                  </w:r>
                  <w:r>
                    <w:rPr>
                      <w:rFonts w:hint="eastAsia"/>
                      <w:sz w:val="20"/>
                      <w:szCs w:val="22"/>
                    </w:rPr>
                    <w:t>《秦皇岛市限制和禁止投资的产业目录》（2020修订版）限制和禁止类，不属于《市场准入负面清单》（202</w:t>
                  </w:r>
                  <w:r>
                    <w:rPr>
                      <w:sz w:val="20"/>
                      <w:szCs w:val="22"/>
                    </w:rPr>
                    <w:t>2</w:t>
                  </w:r>
                  <w:r>
                    <w:rPr>
                      <w:rFonts w:hint="eastAsia"/>
                      <w:sz w:val="20"/>
                      <w:szCs w:val="22"/>
                    </w:rPr>
                    <w:t>年版）中禁止准入和许可准入类项目，属于市场准入负面清单外的行业、领域、业务，各类市场主体可依法平等进入。</w:t>
                  </w:r>
                </w:p>
                <w:p>
                  <w:pPr>
                    <w:rPr>
                      <w:sz w:val="20"/>
                      <w:szCs w:val="22"/>
                    </w:rPr>
                  </w:pPr>
                </w:p>
              </w:tc>
            </w:tr>
          </w:tbl>
          <w:p>
            <w:pPr>
              <w:autoSpaceDE w:val="0"/>
              <w:autoSpaceDN w:val="0"/>
              <w:adjustRightInd w:val="0"/>
              <w:snapToGrid w:val="0"/>
              <w:rPr>
                <w:rFonts w:ascii="宋体" w:hAnsi="宋体" w:cs="宋体"/>
                <w:kern w:val="0"/>
                <w:szCs w:val="21"/>
              </w:rPr>
            </w:pP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本项目所在区域综合管控单元编号为</w:t>
            </w:r>
            <w:r>
              <w:rPr>
                <w:rFonts w:ascii="宋体" w:hAnsi="宋体" w:cs="宋体"/>
                <w:kern w:val="0"/>
                <w:szCs w:val="21"/>
              </w:rPr>
              <w:t>ZH13037120074，该区域综合</w:t>
            </w:r>
            <w:r>
              <w:rPr>
                <w:rFonts w:hint="eastAsia" w:ascii="宋体" w:hAnsi="宋体" w:cs="宋体"/>
                <w:kern w:val="0"/>
                <w:szCs w:val="21"/>
              </w:rPr>
              <w:t>管控单元的准入要求及本项目情况见下表。</w:t>
            </w:r>
          </w:p>
          <w:p>
            <w:pPr>
              <w:autoSpaceDE w:val="0"/>
              <w:autoSpaceDN w:val="0"/>
              <w:adjustRightInd w:val="0"/>
              <w:snapToGrid w:val="0"/>
              <w:jc w:val="center"/>
              <w:rPr>
                <w:rFonts w:ascii="宋体" w:hAnsi="宋体" w:cs="宋体"/>
                <w:b/>
                <w:bCs/>
                <w:kern w:val="0"/>
                <w:szCs w:val="21"/>
              </w:rPr>
            </w:pPr>
            <w:r>
              <w:rPr>
                <w:rFonts w:hint="eastAsia" w:ascii="宋体" w:hAnsi="宋体" w:cs="宋体"/>
                <w:b/>
                <w:bCs/>
                <w:kern w:val="0"/>
                <w:szCs w:val="21"/>
              </w:rPr>
              <w:t>表</w:t>
            </w:r>
            <w:r>
              <w:rPr>
                <w:rFonts w:ascii="宋体" w:hAnsi="宋体" w:cs="宋体"/>
                <w:b/>
                <w:bCs/>
                <w:kern w:val="0"/>
                <w:szCs w:val="21"/>
              </w:rPr>
              <w:t xml:space="preserve">4 </w:t>
            </w:r>
            <w:r>
              <w:rPr>
                <w:rFonts w:hint="eastAsia" w:ascii="宋体" w:hAnsi="宋体" w:cs="宋体"/>
                <w:b/>
                <w:bCs/>
                <w:kern w:val="0"/>
                <w:szCs w:val="21"/>
              </w:rPr>
              <w:t>秦皇岛市“三线一单”准入清单要求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9"/>
              <w:gridCol w:w="2126"/>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autoSpaceDE w:val="0"/>
                    <w:autoSpaceDN w:val="0"/>
                    <w:adjustRightInd w:val="0"/>
                    <w:snapToGrid w:val="0"/>
                    <w:jc w:val="center"/>
                    <w:rPr>
                      <w:rFonts w:ascii="宋体" w:hAnsi="宋体" w:cs="宋体"/>
                      <w:kern w:val="0"/>
                      <w:sz w:val="20"/>
                      <w:szCs w:val="20"/>
                    </w:rPr>
                  </w:pPr>
                  <w:r>
                    <w:rPr>
                      <w:rFonts w:hint="eastAsia"/>
                      <w:sz w:val="20"/>
                      <w:szCs w:val="20"/>
                    </w:rPr>
                    <w:t>综合管控单元准入清单要求</w:t>
                  </w:r>
                </w:p>
              </w:tc>
              <w:tc>
                <w:tcPr>
                  <w:tcW w:w="2126" w:type="dxa"/>
                </w:tcPr>
                <w:p>
                  <w:pPr>
                    <w:autoSpaceDE w:val="0"/>
                    <w:autoSpaceDN w:val="0"/>
                    <w:adjustRightInd w:val="0"/>
                    <w:snapToGrid w:val="0"/>
                    <w:jc w:val="center"/>
                    <w:rPr>
                      <w:rFonts w:ascii="宋体" w:hAnsi="宋体" w:cs="宋体"/>
                      <w:kern w:val="0"/>
                      <w:sz w:val="20"/>
                      <w:szCs w:val="20"/>
                    </w:rPr>
                  </w:pPr>
                  <w:r>
                    <w:rPr>
                      <w:rFonts w:hint="eastAsia"/>
                      <w:sz w:val="20"/>
                      <w:szCs w:val="20"/>
                    </w:rPr>
                    <w:t>本项目情况</w:t>
                  </w:r>
                </w:p>
              </w:tc>
              <w:tc>
                <w:tcPr>
                  <w:tcW w:w="652" w:type="dxa"/>
                  <w:vAlign w:val="center"/>
                </w:tcPr>
                <w:p>
                  <w:pPr>
                    <w:autoSpaceDE w:val="0"/>
                    <w:autoSpaceDN w:val="0"/>
                    <w:adjustRightInd w:val="0"/>
                    <w:snapToGrid w:val="0"/>
                    <w:jc w:val="center"/>
                    <w:rPr>
                      <w:rFonts w:ascii="宋体" w:hAnsi="宋体" w:cs="宋体"/>
                      <w:kern w:val="0"/>
                      <w:sz w:val="20"/>
                      <w:szCs w:val="20"/>
                    </w:rPr>
                  </w:pPr>
                  <w:r>
                    <w:rPr>
                      <w:rFonts w:hint="eastAsia"/>
                      <w:sz w:val="20"/>
                      <w:szCs w:val="20"/>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autoSpaceDE w:val="0"/>
                    <w:autoSpaceDN w:val="0"/>
                    <w:adjustRightInd w:val="0"/>
                    <w:snapToGrid w:val="0"/>
                    <w:jc w:val="center"/>
                    <w:rPr>
                      <w:rFonts w:ascii="宋体" w:hAnsi="宋体" w:cs="宋体"/>
                      <w:kern w:val="0"/>
                      <w:sz w:val="20"/>
                      <w:szCs w:val="20"/>
                    </w:rPr>
                  </w:pPr>
                  <w:r>
                    <w:rPr>
                      <w:rFonts w:hint="eastAsia"/>
                      <w:sz w:val="20"/>
                      <w:szCs w:val="20"/>
                    </w:rPr>
                    <w:t>《产业结构调整指导目录（2019 年本）》中的限制类、淘汰类禁止入园</w:t>
                  </w:r>
                </w:p>
              </w:tc>
              <w:tc>
                <w:tcPr>
                  <w:tcW w:w="2126"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本项目不属于目录中的</w:t>
                  </w:r>
                  <w:r>
                    <w:rPr>
                      <w:rFonts w:hint="eastAsia"/>
                      <w:sz w:val="20"/>
                      <w:szCs w:val="20"/>
                    </w:rPr>
                    <w:t>限制类、淘汰类</w:t>
                  </w:r>
                </w:p>
              </w:tc>
              <w:tc>
                <w:tcPr>
                  <w:tcW w:w="652" w:type="dxa"/>
                  <w:vAlign w:val="center"/>
                </w:tcPr>
                <w:p>
                  <w:pPr>
                    <w:autoSpaceDE w:val="0"/>
                    <w:autoSpaceDN w:val="0"/>
                    <w:adjustRightInd w:val="0"/>
                    <w:snapToGrid w:val="0"/>
                    <w:jc w:val="center"/>
                    <w:rPr>
                      <w:rFonts w:ascii="宋体" w:hAnsi="宋体" w:cs="宋体"/>
                      <w:kern w:val="0"/>
                      <w:sz w:val="20"/>
                      <w:szCs w:val="20"/>
                    </w:rPr>
                  </w:pPr>
                  <w:r>
                    <w:rPr>
                      <w:rFonts w:hint="eastAsia"/>
                      <w:sz w:val="2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不符合《外商投资产业指导目录（2017 年修订）》相关产业政策的项目禁止入园</w:t>
                  </w:r>
                </w:p>
              </w:tc>
              <w:tc>
                <w:tcPr>
                  <w:tcW w:w="2126"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本项目不属于外商投资产业</w:t>
                  </w:r>
                </w:p>
              </w:tc>
              <w:tc>
                <w:tcPr>
                  <w:tcW w:w="652" w:type="dxa"/>
                  <w:vAlign w:val="center"/>
                </w:tcPr>
                <w:p>
                  <w:pPr>
                    <w:autoSpaceDE w:val="0"/>
                    <w:autoSpaceDN w:val="0"/>
                    <w:adjustRightInd w:val="0"/>
                    <w:snapToGrid w:val="0"/>
                    <w:jc w:val="center"/>
                    <w:rPr>
                      <w:rFonts w:ascii="宋体" w:hAnsi="宋体" w:cs="宋体"/>
                      <w:kern w:val="0"/>
                      <w:sz w:val="20"/>
                      <w:szCs w:val="20"/>
                    </w:rPr>
                  </w:pPr>
                  <w:r>
                    <w:rPr>
                      <w:rFonts w:hint="eastAsia"/>
                      <w:sz w:val="2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技术水平达不到国内外先进水平的项目禁止入园</w:t>
                  </w:r>
                </w:p>
              </w:tc>
              <w:tc>
                <w:tcPr>
                  <w:tcW w:w="2126"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本项目可达到国内先进水平</w:t>
                  </w:r>
                </w:p>
              </w:tc>
              <w:tc>
                <w:tcPr>
                  <w:tcW w:w="652" w:type="dxa"/>
                  <w:vAlign w:val="center"/>
                </w:tcPr>
                <w:p>
                  <w:pPr>
                    <w:autoSpaceDE w:val="0"/>
                    <w:autoSpaceDN w:val="0"/>
                    <w:adjustRightInd w:val="0"/>
                    <w:snapToGrid w:val="0"/>
                    <w:jc w:val="center"/>
                    <w:rPr>
                      <w:rFonts w:ascii="宋体" w:hAnsi="宋体" w:cs="宋体"/>
                      <w:kern w:val="0"/>
                      <w:sz w:val="20"/>
                      <w:szCs w:val="20"/>
                    </w:rPr>
                  </w:pPr>
                  <w:r>
                    <w:rPr>
                      <w:rFonts w:hint="eastAsia"/>
                      <w:sz w:val="2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装备制造业中，表面处理涉及非水溶性有机溶剂的企业限制准入（汽车行业除外）</w:t>
                  </w:r>
                </w:p>
              </w:tc>
              <w:tc>
                <w:tcPr>
                  <w:tcW w:w="2126"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本项目不属于表面处理类建设项目</w:t>
                  </w:r>
                </w:p>
              </w:tc>
              <w:tc>
                <w:tcPr>
                  <w:tcW w:w="652" w:type="dxa"/>
                  <w:vAlign w:val="center"/>
                </w:tcPr>
                <w:p>
                  <w:pPr>
                    <w:autoSpaceDE w:val="0"/>
                    <w:autoSpaceDN w:val="0"/>
                    <w:adjustRightInd w:val="0"/>
                    <w:snapToGrid w:val="0"/>
                    <w:jc w:val="center"/>
                    <w:rPr>
                      <w:rFonts w:ascii="宋体" w:hAnsi="宋体" w:cs="宋体"/>
                      <w:kern w:val="0"/>
                      <w:sz w:val="20"/>
                      <w:szCs w:val="20"/>
                    </w:rPr>
                  </w:pPr>
                  <w:r>
                    <w:rPr>
                      <w:rFonts w:hint="eastAsia"/>
                      <w:sz w:val="2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严格落实规划环评及其批复文件制定的环保措施</w:t>
                  </w:r>
                </w:p>
              </w:tc>
              <w:tc>
                <w:tcPr>
                  <w:tcW w:w="2126"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本项目环保措施符合规划环评及其批复文件要求</w:t>
                  </w:r>
                </w:p>
              </w:tc>
              <w:tc>
                <w:tcPr>
                  <w:tcW w:w="652" w:type="dxa"/>
                  <w:vAlign w:val="center"/>
                </w:tcPr>
                <w:p>
                  <w:pPr>
                    <w:autoSpaceDE w:val="0"/>
                    <w:autoSpaceDN w:val="0"/>
                    <w:adjustRightInd w:val="0"/>
                    <w:snapToGrid w:val="0"/>
                    <w:jc w:val="center"/>
                    <w:rPr>
                      <w:rFonts w:ascii="宋体" w:hAnsi="宋体" w:cs="宋体"/>
                      <w:kern w:val="0"/>
                      <w:sz w:val="20"/>
                      <w:szCs w:val="20"/>
                    </w:rPr>
                  </w:pPr>
                  <w:r>
                    <w:rPr>
                      <w:rFonts w:hint="eastAsia"/>
                      <w:sz w:val="2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autoSpaceDE w:val="0"/>
                    <w:autoSpaceDN w:val="0"/>
                    <w:adjustRightInd w:val="0"/>
                    <w:snapToGrid w:val="0"/>
                    <w:jc w:val="center"/>
                    <w:rPr>
                      <w:rFonts w:ascii="宋体" w:hAnsi="宋体" w:cs="宋体"/>
                      <w:kern w:val="0"/>
                      <w:sz w:val="20"/>
                      <w:szCs w:val="20"/>
                    </w:rPr>
                  </w:pPr>
                  <w:r>
                    <w:rPr>
                      <w:sz w:val="20"/>
                      <w:szCs w:val="20"/>
                    </w:rPr>
                    <w:t>开发区污水不能排入深河（经过短距离后汇入戴河）</w:t>
                  </w:r>
                </w:p>
              </w:tc>
              <w:tc>
                <w:tcPr>
                  <w:tcW w:w="2126"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本项目产生的污水经处理后，达标排入龙海道污水处理厂，不直接排入水环境</w:t>
                  </w:r>
                </w:p>
              </w:tc>
              <w:tc>
                <w:tcPr>
                  <w:tcW w:w="652" w:type="dxa"/>
                  <w:vAlign w:val="center"/>
                </w:tcPr>
                <w:p>
                  <w:pPr>
                    <w:autoSpaceDE w:val="0"/>
                    <w:autoSpaceDN w:val="0"/>
                    <w:adjustRightInd w:val="0"/>
                    <w:snapToGrid w:val="0"/>
                    <w:jc w:val="center"/>
                    <w:rPr>
                      <w:rFonts w:ascii="宋体" w:hAnsi="宋体" w:cs="宋体"/>
                      <w:kern w:val="0"/>
                      <w:sz w:val="20"/>
                      <w:szCs w:val="20"/>
                    </w:rPr>
                  </w:pPr>
                  <w:r>
                    <w:rPr>
                      <w:rFonts w:hint="eastAsia"/>
                      <w:sz w:val="2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autoSpaceDE w:val="0"/>
                    <w:autoSpaceDN w:val="0"/>
                    <w:adjustRightInd w:val="0"/>
                    <w:snapToGrid w:val="0"/>
                    <w:jc w:val="center"/>
                    <w:rPr>
                      <w:rFonts w:ascii="宋体" w:hAnsi="宋体" w:cs="宋体"/>
                      <w:kern w:val="0"/>
                      <w:sz w:val="20"/>
                      <w:szCs w:val="20"/>
                    </w:rPr>
                  </w:pPr>
                  <w:r>
                    <w:rPr>
                      <w:rFonts w:hint="eastAsia"/>
                      <w:sz w:val="20"/>
                      <w:szCs w:val="20"/>
                    </w:rPr>
                    <w:t>严格落实规划环评及其批复文件制定的环境风险防范措施</w:t>
                  </w:r>
                </w:p>
              </w:tc>
              <w:tc>
                <w:tcPr>
                  <w:tcW w:w="2126"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本项目采取的风险防范措施符合规划环评及其批复文件要求</w:t>
                  </w:r>
                </w:p>
              </w:tc>
              <w:tc>
                <w:tcPr>
                  <w:tcW w:w="652" w:type="dxa"/>
                  <w:vAlign w:val="center"/>
                </w:tcPr>
                <w:p>
                  <w:pPr>
                    <w:autoSpaceDE w:val="0"/>
                    <w:autoSpaceDN w:val="0"/>
                    <w:adjustRightInd w:val="0"/>
                    <w:snapToGrid w:val="0"/>
                    <w:jc w:val="center"/>
                    <w:rPr>
                      <w:rFonts w:ascii="宋体" w:hAnsi="宋体" w:cs="宋体"/>
                      <w:kern w:val="0"/>
                      <w:sz w:val="20"/>
                      <w:szCs w:val="20"/>
                    </w:rPr>
                  </w:pPr>
                  <w:r>
                    <w:rPr>
                      <w:rFonts w:hint="eastAsia"/>
                      <w:sz w:val="2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autoSpaceDE w:val="0"/>
                    <w:autoSpaceDN w:val="0"/>
                    <w:adjustRightInd w:val="0"/>
                    <w:snapToGrid w:val="0"/>
                    <w:jc w:val="center"/>
                    <w:rPr>
                      <w:rFonts w:ascii="宋体" w:hAnsi="宋体" w:cs="宋体"/>
                      <w:kern w:val="0"/>
                      <w:sz w:val="20"/>
                      <w:szCs w:val="20"/>
                    </w:rPr>
                  </w:pPr>
                  <w:r>
                    <w:rPr>
                      <w:rFonts w:hint="eastAsia"/>
                      <w:sz w:val="20"/>
                      <w:szCs w:val="20"/>
                    </w:rPr>
                    <w:t>开发区及入区企业需按照相关法律法规及文件要求组织编制《环境风险应急预案》成立应急组织机构，定期开展应急演练，提高区域环境风险防范能力</w:t>
                  </w:r>
                </w:p>
              </w:tc>
              <w:tc>
                <w:tcPr>
                  <w:tcW w:w="2126" w:type="dxa"/>
                </w:tcPr>
                <w:p>
                  <w:pPr>
                    <w:autoSpaceDE w:val="0"/>
                    <w:autoSpaceDN w:val="0"/>
                    <w:adjustRightInd w:val="0"/>
                    <w:snapToGrid w:val="0"/>
                    <w:jc w:val="center"/>
                    <w:rPr>
                      <w:rFonts w:ascii="宋体" w:hAnsi="宋体" w:cs="宋体"/>
                      <w:kern w:val="0"/>
                      <w:sz w:val="20"/>
                      <w:szCs w:val="20"/>
                    </w:rPr>
                  </w:pPr>
                  <w:r>
                    <w:rPr>
                      <w:rFonts w:hint="eastAsia"/>
                      <w:sz w:val="20"/>
                      <w:szCs w:val="20"/>
                    </w:rPr>
                    <w:t>本次环评要求项目实施后编制环境风险应急预案</w:t>
                  </w:r>
                </w:p>
              </w:tc>
              <w:tc>
                <w:tcPr>
                  <w:tcW w:w="652" w:type="dxa"/>
                  <w:vAlign w:val="center"/>
                </w:tcPr>
                <w:p>
                  <w:pPr>
                    <w:autoSpaceDE w:val="0"/>
                    <w:autoSpaceDN w:val="0"/>
                    <w:adjustRightInd w:val="0"/>
                    <w:snapToGrid w:val="0"/>
                    <w:jc w:val="center"/>
                    <w:rPr>
                      <w:rFonts w:ascii="宋体" w:hAnsi="宋体" w:cs="宋体"/>
                      <w:kern w:val="0"/>
                      <w:sz w:val="20"/>
                      <w:szCs w:val="20"/>
                    </w:rPr>
                  </w:pPr>
                  <w:r>
                    <w:rPr>
                      <w:rFonts w:hint="eastAsia"/>
                      <w:sz w:val="2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autoSpaceDE w:val="0"/>
                    <w:autoSpaceDN w:val="0"/>
                    <w:adjustRightInd w:val="0"/>
                    <w:snapToGrid w:val="0"/>
                    <w:jc w:val="center"/>
                    <w:rPr>
                      <w:rFonts w:ascii="宋体" w:hAnsi="宋体" w:cs="宋体"/>
                      <w:kern w:val="0"/>
                      <w:sz w:val="20"/>
                      <w:szCs w:val="20"/>
                    </w:rPr>
                  </w:pPr>
                  <w:r>
                    <w:rPr>
                      <w:rFonts w:hint="eastAsia"/>
                      <w:sz w:val="20"/>
                      <w:szCs w:val="20"/>
                    </w:rPr>
                    <w:t>禁止建设存在重大环境安全隐患的工业项目</w:t>
                  </w:r>
                </w:p>
              </w:tc>
              <w:tc>
                <w:tcPr>
                  <w:tcW w:w="2126" w:type="dxa"/>
                </w:tcPr>
                <w:p>
                  <w:pPr>
                    <w:autoSpaceDE w:val="0"/>
                    <w:autoSpaceDN w:val="0"/>
                    <w:adjustRightInd w:val="0"/>
                    <w:snapToGrid w:val="0"/>
                    <w:jc w:val="center"/>
                    <w:rPr>
                      <w:rFonts w:ascii="宋体" w:hAnsi="宋体" w:cs="宋体"/>
                      <w:kern w:val="0"/>
                      <w:sz w:val="20"/>
                      <w:szCs w:val="20"/>
                    </w:rPr>
                  </w:pPr>
                  <w:r>
                    <w:rPr>
                      <w:rFonts w:hint="eastAsia" w:hAnsi="宋体"/>
                      <w:sz w:val="20"/>
                      <w:szCs w:val="20"/>
                    </w:rPr>
                    <w:t>本项目不存在重大安全隐患</w:t>
                  </w:r>
                </w:p>
              </w:tc>
              <w:tc>
                <w:tcPr>
                  <w:tcW w:w="652" w:type="dxa"/>
                  <w:vAlign w:val="center"/>
                </w:tcPr>
                <w:p>
                  <w:pPr>
                    <w:autoSpaceDE w:val="0"/>
                    <w:autoSpaceDN w:val="0"/>
                    <w:adjustRightInd w:val="0"/>
                    <w:snapToGrid w:val="0"/>
                    <w:jc w:val="center"/>
                    <w:rPr>
                      <w:rFonts w:ascii="宋体" w:hAnsi="宋体" w:cs="宋体"/>
                      <w:kern w:val="0"/>
                      <w:sz w:val="20"/>
                      <w:szCs w:val="20"/>
                    </w:rPr>
                  </w:pPr>
                  <w:r>
                    <w:rPr>
                      <w:rFonts w:hint="eastAsia"/>
                      <w:sz w:val="20"/>
                      <w:szCs w:val="20"/>
                    </w:rPr>
                    <w:t>符合</w:t>
                  </w:r>
                </w:p>
              </w:tc>
            </w:tr>
          </w:tbl>
          <w:p>
            <w:pPr>
              <w:autoSpaceDE w:val="0"/>
              <w:autoSpaceDN w:val="0"/>
              <w:adjustRightInd w:val="0"/>
              <w:snapToGrid w:val="0"/>
              <w:rPr>
                <w:rFonts w:ascii="宋体" w:hAnsi="宋体" w:cs="宋体"/>
                <w:kern w:val="0"/>
                <w:szCs w:val="21"/>
              </w:rPr>
            </w:pPr>
          </w:p>
          <w:p>
            <w:pPr>
              <w:autoSpaceDE w:val="0"/>
              <w:autoSpaceDN w:val="0"/>
              <w:adjustRightInd w:val="0"/>
              <w:snapToGrid w:val="0"/>
              <w:ind w:firstLine="431"/>
              <w:rPr>
                <w:rFonts w:ascii="宋体" w:hAnsi="宋体" w:cs="宋体"/>
                <w:kern w:val="0"/>
                <w:szCs w:val="21"/>
              </w:rPr>
            </w:pPr>
            <w:r>
              <w:rPr>
                <w:rFonts w:hint="eastAsia" w:ascii="宋体" w:hAnsi="宋体" w:cs="宋体"/>
                <w:kern w:val="0"/>
                <w:szCs w:val="21"/>
              </w:rPr>
              <w:t>根据表1和表2进行分析，本项目建设符合生态环境部关于</w:t>
            </w:r>
            <w:r>
              <w:rPr>
                <w:rFonts w:ascii="宋体" w:hAnsi="宋体" w:cs="宋体"/>
                <w:kern w:val="0"/>
                <w:szCs w:val="21"/>
              </w:rPr>
              <w:t>“</w:t>
            </w:r>
            <w:r>
              <w:rPr>
                <w:rFonts w:hint="eastAsia" w:ascii="宋体" w:hAnsi="宋体" w:cs="宋体"/>
                <w:kern w:val="0"/>
                <w:szCs w:val="21"/>
              </w:rPr>
              <w:t>三线一单</w:t>
            </w:r>
            <w:r>
              <w:rPr>
                <w:rFonts w:ascii="宋体" w:hAnsi="宋体" w:cs="宋体"/>
                <w:kern w:val="0"/>
                <w:szCs w:val="21"/>
              </w:rPr>
              <w:t>”</w:t>
            </w:r>
            <w:r>
              <w:rPr>
                <w:rFonts w:hint="eastAsia" w:ascii="宋体" w:hAnsi="宋体" w:cs="宋体"/>
                <w:kern w:val="0"/>
                <w:szCs w:val="21"/>
              </w:rPr>
              <w:t>要求以及</w:t>
            </w:r>
            <w:r>
              <w:rPr>
                <w:rFonts w:ascii="宋体" w:hAnsi="宋体" w:cs="宋体"/>
                <w:kern w:val="0"/>
                <w:szCs w:val="21"/>
              </w:rPr>
              <w:t>《秦皇岛市人民政府关于秦皇岛市“三线一单”生态环境分区管控的实施意见》（秦政字</w:t>
            </w:r>
            <w:r>
              <w:rPr>
                <w:rFonts w:hint="eastAsia" w:ascii="宋体" w:hAnsi="宋体" w:cs="宋体"/>
                <w:kern w:val="0"/>
                <w:szCs w:val="21"/>
              </w:rPr>
              <w:t>[2021]6号</w:t>
            </w:r>
            <w:r>
              <w:rPr>
                <w:rFonts w:ascii="宋体" w:hAnsi="宋体" w:cs="宋体"/>
                <w:kern w:val="0"/>
                <w:szCs w:val="21"/>
              </w:rPr>
              <w:t>）</w:t>
            </w:r>
            <w:r>
              <w:rPr>
                <w:rFonts w:hint="eastAsia" w:ascii="宋体" w:hAnsi="宋体" w:cs="宋体"/>
                <w:kern w:val="0"/>
                <w:szCs w:val="21"/>
              </w:rPr>
              <w:t>中</w:t>
            </w:r>
            <w:r>
              <w:rPr>
                <w:rFonts w:hint="eastAsia"/>
                <w:snapToGrid w:val="0"/>
                <w:kern w:val="0"/>
                <w:szCs w:val="25"/>
              </w:rPr>
              <w:t>《秦皇岛市生态环境准入清单（更新）》相关要求</w:t>
            </w:r>
            <w:r>
              <w:rPr>
                <w:rFonts w:hint="eastAsia" w:ascii="宋体" w:hAnsi="宋体" w:cs="宋体"/>
                <w:kern w:val="0"/>
                <w:szCs w:val="21"/>
              </w:rPr>
              <w:t>。</w:t>
            </w:r>
          </w:p>
          <w:p>
            <w:pPr>
              <w:autoSpaceDE w:val="0"/>
              <w:autoSpaceDN w:val="0"/>
              <w:adjustRightInd w:val="0"/>
              <w:snapToGrid w:val="0"/>
              <w:rPr>
                <w:rFonts w:ascii="宋体" w:hAnsi="宋体" w:cs="宋体"/>
                <w:kern w:val="0"/>
                <w:szCs w:val="21"/>
              </w:rPr>
            </w:pPr>
            <w:r>
              <w:rPr>
                <w:rFonts w:hint="eastAsia" w:ascii="宋体" w:hAnsi="宋体" w:cs="宋体"/>
                <w:kern w:val="0"/>
                <w:szCs w:val="21"/>
              </w:rPr>
              <w:t>6、《关于做好2022年企业温室气体排放报告管理相关重点工作的通知》（环办气候函〔2022〕111号）符合性分析</w:t>
            </w:r>
          </w:p>
          <w:p>
            <w:pPr>
              <w:autoSpaceDE w:val="0"/>
              <w:autoSpaceDN w:val="0"/>
              <w:adjustRightInd w:val="0"/>
              <w:snapToGrid w:val="0"/>
              <w:rPr>
                <w:rFonts w:ascii="宋体" w:hAnsi="宋体" w:cs="宋体"/>
                <w:kern w:val="0"/>
                <w:szCs w:val="21"/>
              </w:rPr>
            </w:pPr>
            <w:r>
              <w:rPr>
                <w:rFonts w:hint="eastAsia" w:ascii="宋体" w:hAnsi="宋体" w:cs="宋体"/>
                <w:kern w:val="0"/>
                <w:szCs w:val="21"/>
              </w:rPr>
              <w:t>本项目不属于文件中列明的需要编制温室气体排放报告的单位，符合文件要求。</w:t>
            </w:r>
          </w:p>
          <w:p>
            <w:pPr>
              <w:autoSpaceDE w:val="0"/>
              <w:autoSpaceDN w:val="0"/>
              <w:adjustRightInd w:val="0"/>
              <w:snapToGrid w:val="0"/>
              <w:rPr>
                <w:rFonts w:ascii="宋体" w:hAnsi="宋体" w:cs="宋体"/>
                <w:kern w:val="0"/>
                <w:szCs w:val="21"/>
              </w:rPr>
            </w:pPr>
            <w:r>
              <w:rPr>
                <w:rFonts w:hint="eastAsia" w:ascii="宋体" w:hAnsi="宋体" w:cs="宋体"/>
                <w:kern w:val="0"/>
                <w:szCs w:val="21"/>
              </w:rPr>
              <w:t>7、《关于印发&lt;环境保护综合名录（2021年版）&gt;的通知》（环办综合函〔2021〕495号）符合性分析</w:t>
            </w:r>
          </w:p>
          <w:p>
            <w:pPr>
              <w:autoSpaceDE w:val="0"/>
              <w:autoSpaceDN w:val="0"/>
              <w:adjustRightInd w:val="0"/>
              <w:snapToGrid w:val="0"/>
              <w:ind w:firstLine="420"/>
              <w:rPr>
                <w:rFonts w:ascii="宋体" w:hAnsi="宋体" w:cs="宋体"/>
                <w:kern w:val="0"/>
                <w:szCs w:val="21"/>
              </w:rPr>
            </w:pPr>
            <w:r>
              <w:rPr>
                <w:rFonts w:hint="eastAsia" w:ascii="宋体" w:hAnsi="宋体" w:cs="宋体"/>
                <w:kern w:val="0"/>
                <w:szCs w:val="21"/>
              </w:rPr>
              <w:t>该文件对“高污染、高环境风险”产品进行说明，本项目产品不属于名录列明的高污染、高环境风险产品。</w:t>
            </w:r>
          </w:p>
          <w:p>
            <w:pPr>
              <w:autoSpaceDE w:val="0"/>
              <w:autoSpaceDN w:val="0"/>
              <w:adjustRightInd w:val="0"/>
              <w:snapToGrid w:val="0"/>
              <w:rPr>
                <w:rFonts w:ascii="宋体" w:hAnsi="宋体" w:cs="宋体"/>
                <w:kern w:val="0"/>
                <w:szCs w:val="21"/>
              </w:rPr>
            </w:pPr>
            <w:r>
              <w:rPr>
                <w:rFonts w:ascii="宋体" w:hAnsi="宋体" w:cs="宋体"/>
                <w:kern w:val="0"/>
                <w:szCs w:val="21"/>
              </w:rPr>
              <w:t>8</w:t>
            </w:r>
            <w:r>
              <w:rPr>
                <w:rFonts w:hint="eastAsia" w:ascii="宋体" w:hAnsi="宋体" w:cs="宋体"/>
                <w:kern w:val="0"/>
                <w:szCs w:val="21"/>
              </w:rPr>
              <w:t>、《河北省人民政府关于印发河北省生态环境保护“十四五”规划的通知》（冀政字〔2022〕2号）符合性分析</w:t>
            </w:r>
          </w:p>
          <w:p>
            <w:pPr>
              <w:autoSpaceDE w:val="0"/>
              <w:autoSpaceDN w:val="0"/>
              <w:adjustRightInd w:val="0"/>
              <w:snapToGrid w:val="0"/>
              <w:ind w:firstLine="430"/>
              <w:rPr>
                <w:rFonts w:ascii="宋体" w:hAnsi="宋体" w:cs="宋体"/>
                <w:kern w:val="0"/>
                <w:szCs w:val="21"/>
              </w:rPr>
            </w:pPr>
            <w:r>
              <w:rPr>
                <w:rFonts w:hint="eastAsia" w:ascii="宋体" w:hAnsi="宋体" w:cs="宋体"/>
                <w:kern w:val="0"/>
                <w:szCs w:val="21"/>
              </w:rPr>
              <w:t>文件中要求，以工业炉窑污染综合治理为重点，深化工业氮氧化物减排。本项目所使用的炉窑以电为能源，不产生氮氧化物，符合文件要求。</w:t>
            </w:r>
          </w:p>
          <w:p>
            <w:pPr>
              <w:autoSpaceDE w:val="0"/>
              <w:autoSpaceDN w:val="0"/>
              <w:adjustRightInd w:val="0"/>
              <w:snapToGrid w:val="0"/>
              <w:rPr>
                <w:rFonts w:ascii="宋体" w:hAnsi="宋体" w:cs="宋体"/>
                <w:kern w:val="0"/>
                <w:szCs w:val="21"/>
              </w:rPr>
            </w:pPr>
            <w:r>
              <w:rPr>
                <w:rFonts w:hint="eastAsia" w:ascii="宋体" w:hAnsi="宋体" w:cs="宋体"/>
                <w:kern w:val="0"/>
                <w:szCs w:val="21"/>
              </w:rPr>
              <w:t>9、《关于印发</w:t>
            </w:r>
            <w:r>
              <w:rPr>
                <w:rFonts w:ascii="宋体" w:hAnsi="宋体" w:cs="宋体"/>
                <w:kern w:val="0"/>
                <w:szCs w:val="21"/>
              </w:rPr>
              <w:t>&lt;</w:t>
            </w:r>
            <w:r>
              <w:rPr>
                <w:rFonts w:hint="eastAsia" w:ascii="宋体" w:hAnsi="宋体" w:cs="宋体"/>
                <w:kern w:val="0"/>
                <w:szCs w:val="21"/>
              </w:rPr>
              <w:t>河北省土壤与地下水污染防治“十四五”规划&gt;的通知》（2</w:t>
            </w:r>
            <w:r>
              <w:rPr>
                <w:rFonts w:ascii="宋体" w:hAnsi="宋体" w:cs="宋体"/>
                <w:kern w:val="0"/>
                <w:szCs w:val="21"/>
              </w:rPr>
              <w:t>022</w:t>
            </w:r>
            <w:r>
              <w:rPr>
                <w:rFonts w:hint="eastAsia" w:ascii="宋体" w:hAnsi="宋体" w:cs="宋体"/>
                <w:kern w:val="0"/>
                <w:szCs w:val="21"/>
              </w:rPr>
              <w:t>年</w:t>
            </w:r>
            <w:r>
              <w:rPr>
                <w:rFonts w:ascii="宋体" w:hAnsi="宋体" w:cs="宋体"/>
                <w:kern w:val="0"/>
                <w:szCs w:val="21"/>
              </w:rPr>
              <w:t>1</w:t>
            </w:r>
            <w:r>
              <w:rPr>
                <w:rFonts w:hint="eastAsia" w:ascii="宋体" w:hAnsi="宋体" w:cs="宋体"/>
                <w:kern w:val="0"/>
                <w:szCs w:val="21"/>
              </w:rPr>
              <w:t>月）符合性分析</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文件要求：严格落实环境影响评价制度，涉及排放有毒有害物质可能造成土壤污染的新（改、扩）建项目，依法进行环境影响评价，提出并落实防腐蚀、防渗漏、防遗撒等土壤污染防治具体措施。</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本项目不涉及有毒有害物质排放，符合文件要求。</w:t>
            </w:r>
          </w:p>
          <w:p>
            <w:pPr>
              <w:autoSpaceDE w:val="0"/>
              <w:autoSpaceDN w:val="0"/>
              <w:adjustRightInd w:val="0"/>
              <w:snapToGrid w:val="0"/>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、《河北省2</w:t>
            </w:r>
            <w:r>
              <w:rPr>
                <w:rFonts w:ascii="宋体" w:hAnsi="宋体" w:cs="宋体"/>
                <w:kern w:val="0"/>
                <w:szCs w:val="21"/>
              </w:rPr>
              <w:t>021</w:t>
            </w:r>
            <w:r>
              <w:rPr>
                <w:rFonts w:hint="eastAsia" w:ascii="宋体" w:hAnsi="宋体" w:cs="宋体"/>
                <w:kern w:val="0"/>
                <w:szCs w:val="21"/>
              </w:rPr>
              <w:t>年大气污染综合治理工作方案》（冀气领组[</w:t>
            </w:r>
            <w:r>
              <w:rPr>
                <w:rFonts w:ascii="宋体" w:hAnsi="宋体" w:cs="宋体"/>
                <w:kern w:val="0"/>
                <w:szCs w:val="21"/>
              </w:rPr>
              <w:t>2021]2</w:t>
            </w:r>
            <w:r>
              <w:rPr>
                <w:rFonts w:hint="eastAsia" w:ascii="宋体" w:hAnsi="宋体" w:cs="宋体"/>
                <w:kern w:val="0"/>
                <w:szCs w:val="21"/>
              </w:rPr>
              <w:t>号）符合性分析</w:t>
            </w:r>
          </w:p>
          <w:p>
            <w:pPr>
              <w:autoSpaceDE w:val="0"/>
              <w:autoSpaceDN w:val="0"/>
              <w:adjustRightInd w:val="0"/>
              <w:snapToGrid w:val="0"/>
              <w:ind w:firstLine="430"/>
              <w:rPr>
                <w:rFonts w:ascii="宋体" w:hAnsi="宋体" w:cs="宋体"/>
                <w:kern w:val="0"/>
                <w:szCs w:val="21"/>
              </w:rPr>
            </w:pPr>
            <w:r>
              <w:rPr>
                <w:rFonts w:hint="eastAsia" w:ascii="宋体" w:hAnsi="宋体" w:cs="宋体"/>
                <w:kern w:val="0"/>
                <w:szCs w:val="21"/>
              </w:rPr>
              <w:t>文件要求：严格落实生态保护红线、环境质量底线、资源利用上线、环境准入清单和产业准入政策,严格落实钢铁、水泥、平板玻璃等行业产能置换政策, 严禁新增钢铁、 焦化、铸造、水泥和平板玻璃等产能,禁止新增化工园区。</w:t>
            </w:r>
          </w:p>
          <w:p>
            <w:pPr>
              <w:autoSpaceDE w:val="0"/>
              <w:autoSpaceDN w:val="0"/>
              <w:adjustRightInd w:val="0"/>
              <w:snapToGrid w:val="0"/>
              <w:ind w:firstLine="430"/>
              <w:rPr>
                <w:rFonts w:ascii="宋体" w:hAnsi="宋体" w:cs="宋体"/>
                <w:kern w:val="0"/>
                <w:szCs w:val="21"/>
              </w:rPr>
            </w:pPr>
            <w:r>
              <w:rPr>
                <w:rFonts w:hint="eastAsia" w:ascii="宋体" w:hAnsi="宋体" w:cs="宋体"/>
                <w:kern w:val="0"/>
                <w:szCs w:val="21"/>
              </w:rPr>
              <w:t>本项目符合生态保护红线、环境质量底线、资源利用上线、环境准入清单和产业准入政策，符合文件要求。</w:t>
            </w:r>
          </w:p>
          <w:p>
            <w:pPr>
              <w:autoSpaceDE w:val="0"/>
              <w:autoSpaceDN w:val="0"/>
              <w:adjustRightInd w:val="0"/>
              <w:snapToGrid w:val="0"/>
              <w:rPr>
                <w:rFonts w:ascii="宋体" w:hAnsi="宋体" w:cs="宋体"/>
                <w:kern w:val="0"/>
                <w:szCs w:val="21"/>
              </w:rPr>
            </w:pPr>
            <w:r>
              <w:rPr>
                <w:rFonts w:ascii="宋体" w:hAnsi="宋体" w:cs="宋体"/>
                <w:kern w:val="0"/>
                <w:szCs w:val="21"/>
              </w:rPr>
              <w:t>11</w:t>
            </w:r>
            <w:r>
              <w:rPr>
                <w:rFonts w:hint="eastAsia" w:ascii="宋体" w:hAnsi="宋体" w:cs="宋体"/>
                <w:kern w:val="0"/>
                <w:szCs w:val="21"/>
              </w:rPr>
              <w:t>、《中共秦皇岛市委秦皇岛市人民政府关于印发&lt;秦皇岛市深入打好污染防治攻坚战实施方案&gt;的通知》（秦传[</w:t>
            </w:r>
            <w:r>
              <w:rPr>
                <w:rFonts w:ascii="宋体" w:hAnsi="宋体" w:cs="宋体"/>
                <w:kern w:val="0"/>
                <w:szCs w:val="21"/>
              </w:rPr>
              <w:t>2022]6</w:t>
            </w:r>
            <w:r>
              <w:rPr>
                <w:rFonts w:hint="eastAsia" w:ascii="宋体" w:hAnsi="宋体" w:cs="宋体"/>
                <w:kern w:val="0"/>
                <w:szCs w:val="21"/>
              </w:rPr>
              <w:t>号）符合性分析</w:t>
            </w:r>
          </w:p>
          <w:p>
            <w:pPr>
              <w:autoSpaceDE w:val="0"/>
              <w:autoSpaceDN w:val="0"/>
              <w:adjustRightInd w:val="0"/>
              <w:snapToGrid w:val="0"/>
              <w:ind w:firstLine="430"/>
              <w:rPr>
                <w:rFonts w:ascii="宋体" w:hAnsi="宋体" w:cs="宋体"/>
                <w:kern w:val="0"/>
                <w:szCs w:val="21"/>
              </w:rPr>
            </w:pPr>
            <w:r>
              <w:rPr>
                <w:rFonts w:hint="eastAsia" w:ascii="宋体" w:hAnsi="宋体" w:cs="宋体"/>
                <w:kern w:val="0"/>
                <w:szCs w:val="21"/>
              </w:rPr>
              <w:t>文件要求：将温室气体管控纳入环评管理，在环评文件中增加碳排放评价内容。</w:t>
            </w:r>
          </w:p>
          <w:p>
            <w:pPr>
              <w:autoSpaceDE w:val="0"/>
              <w:autoSpaceDN w:val="0"/>
              <w:adjustRightInd w:val="0"/>
              <w:snapToGrid w:val="0"/>
              <w:ind w:firstLine="430"/>
              <w:rPr>
                <w:rFonts w:ascii="宋体" w:hAnsi="宋体" w:cs="宋体"/>
                <w:kern w:val="0"/>
                <w:szCs w:val="21"/>
              </w:rPr>
            </w:pPr>
            <w:r>
              <w:rPr>
                <w:rFonts w:hint="eastAsia" w:ascii="宋体" w:hAnsi="宋体" w:cs="宋体"/>
                <w:kern w:val="0"/>
                <w:szCs w:val="21"/>
              </w:rPr>
              <w:t>本次评价对碳排放的相关内容进行了评价，符合文件要求。</w:t>
            </w:r>
          </w:p>
          <w:p>
            <w:pPr>
              <w:autoSpaceDE w:val="0"/>
              <w:autoSpaceDN w:val="0"/>
              <w:adjustRightInd w:val="0"/>
              <w:snapToGrid w:val="0"/>
              <w:rPr>
                <w:rFonts w:ascii="宋体" w:hAnsi="宋体" w:cs="宋体"/>
                <w:kern w:val="0"/>
                <w:szCs w:val="21"/>
              </w:rPr>
            </w:pPr>
          </w:p>
          <w:p>
            <w:pPr>
              <w:rPr>
                <w:rFonts w:ascii="宋体" w:hAnsi="宋体" w:cs="宋体"/>
                <w:kern w:val="0"/>
                <w:szCs w:val="21"/>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NumType w:start="1"/>
          <w:cols w:space="720" w:num="1"/>
          <w:docGrid w:linePitch="312" w:charSpace="0"/>
        </w:sectPr>
      </w:pPr>
    </w:p>
    <w:p>
      <w:pPr>
        <w:pStyle w:val="11"/>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685" w:hRule="atLeast"/>
          <w:jc w:val="center"/>
        </w:trPr>
        <w:tc>
          <w:tcPr>
            <w:tcW w:w="823" w:type="dxa"/>
            <w:vAlign w:val="center"/>
          </w:tcPr>
          <w:p>
            <w:pPr>
              <w:pStyle w:val="11"/>
              <w:adjustRightInd w:val="0"/>
              <w:snapToGrid w:val="0"/>
              <w:spacing w:before="0" w:beforeAutospacing="0" w:after="0" w:afterAutospacing="0" w:line="360" w:lineRule="auto"/>
              <w:jc w:val="center"/>
              <w:rPr>
                <w:rFonts w:ascii="Times New Roman" w:hAnsi="Times New Roman"/>
                <w:sz w:val="21"/>
                <w:szCs w:val="21"/>
              </w:rPr>
            </w:pPr>
            <w:r>
              <w:rPr>
                <w:rFonts w:ascii="Times New Roman" w:hAnsi="Times New Roman"/>
                <w:sz w:val="21"/>
                <w:szCs w:val="21"/>
              </w:rPr>
              <w:t>建设内容</w:t>
            </w:r>
          </w:p>
        </w:tc>
        <w:tc>
          <w:tcPr>
            <w:tcW w:w="8161" w:type="dxa"/>
          </w:tcPr>
          <w:p>
            <w:pPr>
              <w:adjustRightInd w:val="0"/>
              <w:snapToGrid w:val="0"/>
              <w:spacing w:line="360" w:lineRule="auto"/>
              <w:rPr>
                <w:b/>
                <w:szCs w:val="21"/>
              </w:rPr>
            </w:pPr>
            <w:r>
              <w:rPr>
                <w:b/>
                <w:szCs w:val="21"/>
              </w:rPr>
              <w:t>1、项目</w:t>
            </w:r>
            <w:r>
              <w:rPr>
                <w:rFonts w:hint="eastAsia"/>
                <w:b/>
                <w:szCs w:val="21"/>
              </w:rPr>
              <w:t>由来</w:t>
            </w:r>
          </w:p>
          <w:p>
            <w:pPr>
              <w:adjustRightInd w:val="0"/>
              <w:snapToGrid w:val="0"/>
              <w:spacing w:line="360" w:lineRule="auto"/>
              <w:ind w:firstLine="420"/>
              <w:rPr>
                <w:bCs/>
                <w:szCs w:val="21"/>
              </w:rPr>
            </w:pPr>
            <w:bookmarkStart w:id="12" w:name="_Hlk85552981"/>
            <w:r>
              <w:rPr>
                <w:rFonts w:hint="eastAsia"/>
                <w:bCs/>
                <w:szCs w:val="21"/>
              </w:rPr>
              <w:t>秦皇岛祺峰商贸有限公司成立于2</w:t>
            </w:r>
            <w:r>
              <w:rPr>
                <w:bCs/>
                <w:szCs w:val="21"/>
              </w:rPr>
              <w:t>023</w:t>
            </w:r>
            <w:r>
              <w:rPr>
                <w:rFonts w:hint="eastAsia"/>
                <w:bCs/>
                <w:szCs w:val="21"/>
              </w:rPr>
              <w:t>年，是一家专业从事机械零部件、通用零部件加工及销售的企业。伴随着工业的快速发展，市场对机械零部件、通用零部件加工需求快速增长，为满足市场需要，秦皇岛祺峰商贸有限公司决定开展实施“</w:t>
            </w:r>
            <w:r>
              <w:rPr>
                <w:rFonts w:hint="eastAsia" w:ascii="宋体" w:hAnsi="宋体" w:cs="宋体"/>
                <w:szCs w:val="21"/>
              </w:rPr>
              <w:t>秦皇岛祺峰商贸有限公司机械零部件制造项目</w:t>
            </w:r>
            <w:r>
              <w:rPr>
                <w:rFonts w:hint="eastAsia"/>
                <w:bCs/>
                <w:szCs w:val="21"/>
              </w:rPr>
              <w:t>”。本项目实施后，预计机械零部件年产量可达到120吨。</w:t>
            </w:r>
          </w:p>
          <w:p>
            <w:pPr>
              <w:adjustRightInd w:val="0"/>
              <w:snapToGrid w:val="0"/>
              <w:spacing w:line="360" w:lineRule="auto"/>
              <w:ind w:firstLine="420"/>
              <w:rPr>
                <w:bCs/>
                <w:szCs w:val="21"/>
              </w:rPr>
            </w:pPr>
            <w:r>
              <w:rPr>
                <w:rFonts w:hint="eastAsia"/>
                <w:bCs/>
                <w:szCs w:val="21"/>
              </w:rPr>
              <w:t>根据《建设项目环境影响评价分类管理名录》（2</w:t>
            </w:r>
            <w:r>
              <w:rPr>
                <w:bCs/>
                <w:szCs w:val="21"/>
              </w:rPr>
              <w:t>021</w:t>
            </w:r>
            <w:r>
              <w:rPr>
                <w:rFonts w:hint="eastAsia"/>
                <w:bCs/>
                <w:szCs w:val="21"/>
              </w:rPr>
              <w:t>年版），本项目属于名录中“69通用零部件制造348：其它（仅分割、焊接、组装的除外；年用非溶剂型低VOCs含量涂料10吨以下的除外）”，应编制环境影响报告表。</w:t>
            </w:r>
          </w:p>
          <w:p>
            <w:pPr>
              <w:adjustRightInd w:val="0"/>
              <w:snapToGrid w:val="0"/>
              <w:spacing w:line="360" w:lineRule="auto"/>
              <w:rPr>
                <w:b/>
                <w:szCs w:val="21"/>
              </w:rPr>
            </w:pPr>
            <w:r>
              <w:rPr>
                <w:b/>
                <w:szCs w:val="21"/>
              </w:rPr>
              <w:t>2、主要建设内容</w:t>
            </w:r>
          </w:p>
          <w:p>
            <w:pPr>
              <w:adjustRightInd w:val="0"/>
              <w:snapToGrid w:val="0"/>
              <w:spacing w:line="360" w:lineRule="auto"/>
              <w:ind w:firstLine="420"/>
              <w:rPr>
                <w:b/>
                <w:szCs w:val="21"/>
              </w:rPr>
            </w:pPr>
            <w:r>
              <w:rPr>
                <w:rFonts w:hint="eastAsia" w:ascii="宋体" w:hAnsi="宋体"/>
                <w:b/>
                <w:szCs w:val="21"/>
              </w:rPr>
              <w:t>⑴</w:t>
            </w:r>
            <w:r>
              <w:rPr>
                <w:rFonts w:hint="eastAsia"/>
                <w:b/>
                <w:szCs w:val="21"/>
              </w:rPr>
              <w:t>项目组成</w:t>
            </w:r>
          </w:p>
          <w:p>
            <w:pPr>
              <w:adjustRightInd w:val="0"/>
              <w:snapToGrid w:val="0"/>
              <w:spacing w:line="360" w:lineRule="auto"/>
              <w:ind w:firstLine="420"/>
              <w:rPr>
                <w:bCs/>
                <w:szCs w:val="21"/>
              </w:rPr>
            </w:pPr>
            <w:r>
              <w:rPr>
                <w:rFonts w:hint="eastAsia"/>
                <w:bCs/>
                <w:szCs w:val="21"/>
              </w:rPr>
              <w:t>本项目租用1座3</w:t>
            </w:r>
            <w:r>
              <w:rPr>
                <w:bCs/>
                <w:szCs w:val="21"/>
              </w:rPr>
              <w:t>60</w:t>
            </w:r>
            <w:r>
              <w:rPr>
                <w:rFonts w:hint="eastAsia"/>
                <w:bCs/>
                <w:szCs w:val="21"/>
              </w:rPr>
              <w:t>m</w:t>
            </w:r>
            <w:r>
              <w:rPr>
                <w:bCs/>
                <w:szCs w:val="21"/>
                <w:vertAlign w:val="superscript"/>
              </w:rPr>
              <w:t>2</w:t>
            </w:r>
            <w:r>
              <w:rPr>
                <w:rFonts w:hint="eastAsia"/>
                <w:bCs/>
                <w:szCs w:val="21"/>
              </w:rPr>
              <w:t>厂房，在厂房内新建机械零部件加工生产线，可加工生产机械零部件1</w:t>
            </w:r>
            <w:r>
              <w:rPr>
                <w:bCs/>
                <w:szCs w:val="21"/>
              </w:rPr>
              <w:t>20</w:t>
            </w:r>
            <w:r>
              <w:rPr>
                <w:rFonts w:hint="eastAsia"/>
                <w:bCs/>
                <w:szCs w:val="21"/>
              </w:rPr>
              <w:t>t</w:t>
            </w:r>
            <w:r>
              <w:rPr>
                <w:bCs/>
                <w:szCs w:val="21"/>
              </w:rPr>
              <w:t>/</w:t>
            </w:r>
            <w:r>
              <w:rPr>
                <w:rFonts w:hint="eastAsia"/>
                <w:bCs/>
                <w:szCs w:val="21"/>
              </w:rPr>
              <w:t>a。</w:t>
            </w:r>
          </w:p>
          <w:bookmarkEnd w:id="12"/>
          <w:p>
            <w:pPr>
              <w:adjustRightInd w:val="0"/>
              <w:snapToGrid w:val="0"/>
              <w:spacing w:line="360" w:lineRule="auto"/>
              <w:ind w:firstLine="420"/>
              <w:rPr>
                <w:bCs/>
                <w:szCs w:val="21"/>
              </w:rPr>
            </w:pPr>
            <w:r>
              <w:rPr>
                <w:rFonts w:hint="eastAsia"/>
                <w:bCs/>
                <w:szCs w:val="21"/>
              </w:rPr>
              <w:t>项目详细组成情况见表</w:t>
            </w:r>
            <w:r>
              <w:rPr>
                <w:bCs/>
                <w:szCs w:val="21"/>
              </w:rPr>
              <w:t>5</w:t>
            </w:r>
            <w:r>
              <w:rPr>
                <w:rFonts w:hint="eastAsia"/>
                <w:bCs/>
                <w:szCs w:val="21"/>
              </w:rPr>
              <w:t>。</w:t>
            </w:r>
          </w:p>
          <w:p>
            <w:pPr>
              <w:adjustRightInd w:val="0"/>
              <w:snapToGrid w:val="0"/>
              <w:spacing w:line="360" w:lineRule="auto"/>
              <w:ind w:firstLine="420"/>
              <w:jc w:val="center"/>
              <w:rPr>
                <w:b/>
                <w:bCs/>
                <w:sz w:val="20"/>
                <w:szCs w:val="20"/>
              </w:rPr>
            </w:pPr>
            <w:r>
              <w:rPr>
                <w:b/>
                <w:bCs/>
                <w:sz w:val="20"/>
                <w:szCs w:val="20"/>
              </w:rPr>
              <w:t>表5</w:t>
            </w:r>
            <w:r>
              <w:rPr>
                <w:rFonts w:hint="eastAsia"/>
                <w:b/>
                <w:bCs/>
                <w:sz w:val="20"/>
                <w:szCs w:val="20"/>
              </w:rPr>
              <w:t>项目组成一览表</w:t>
            </w:r>
          </w:p>
          <w:tbl>
            <w:tblPr>
              <w:tblStyle w:val="13"/>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34"/>
              <w:gridCol w:w="5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89" w:type="pct"/>
                  <w:vAlign w:val="center"/>
                </w:tcPr>
                <w:p>
                  <w:pPr>
                    <w:adjustRightInd w:val="0"/>
                    <w:snapToGrid w:val="0"/>
                    <w:spacing w:line="360" w:lineRule="auto"/>
                    <w:jc w:val="center"/>
                    <w:rPr>
                      <w:bCs/>
                      <w:sz w:val="20"/>
                      <w:szCs w:val="20"/>
                    </w:rPr>
                  </w:pPr>
                  <w:r>
                    <w:rPr>
                      <w:rFonts w:hint="eastAsia"/>
                      <w:bCs/>
                      <w:sz w:val="20"/>
                      <w:szCs w:val="20"/>
                    </w:rPr>
                    <w:t>工程</w:t>
                  </w:r>
                  <w:r>
                    <w:rPr>
                      <w:bCs/>
                      <w:sz w:val="20"/>
                      <w:szCs w:val="20"/>
                    </w:rPr>
                    <w:t>类别</w:t>
                  </w:r>
                </w:p>
              </w:tc>
              <w:tc>
                <w:tcPr>
                  <w:tcW w:w="724" w:type="pct"/>
                  <w:vAlign w:val="center"/>
                </w:tcPr>
                <w:p>
                  <w:pPr>
                    <w:adjustRightInd w:val="0"/>
                    <w:snapToGrid w:val="0"/>
                    <w:spacing w:line="360" w:lineRule="auto"/>
                    <w:jc w:val="center"/>
                    <w:rPr>
                      <w:bCs/>
                      <w:sz w:val="20"/>
                      <w:szCs w:val="20"/>
                    </w:rPr>
                  </w:pPr>
                  <w:r>
                    <w:rPr>
                      <w:rFonts w:hint="eastAsia"/>
                      <w:bCs/>
                      <w:sz w:val="20"/>
                      <w:szCs w:val="20"/>
                    </w:rPr>
                    <w:t>工程</w:t>
                  </w:r>
                  <w:r>
                    <w:rPr>
                      <w:bCs/>
                      <w:sz w:val="20"/>
                      <w:szCs w:val="20"/>
                    </w:rPr>
                    <w:t>名称</w:t>
                  </w:r>
                </w:p>
              </w:tc>
              <w:tc>
                <w:tcPr>
                  <w:tcW w:w="3587" w:type="pct"/>
                  <w:vAlign w:val="center"/>
                </w:tcPr>
                <w:p>
                  <w:pPr>
                    <w:adjustRightInd w:val="0"/>
                    <w:snapToGrid w:val="0"/>
                    <w:spacing w:line="360" w:lineRule="auto"/>
                    <w:jc w:val="center"/>
                    <w:rPr>
                      <w:bCs/>
                      <w:sz w:val="20"/>
                      <w:szCs w:val="20"/>
                    </w:rPr>
                  </w:pPr>
                  <w:r>
                    <w:rPr>
                      <w:rFonts w:hint="eastAsia"/>
                      <w:bCs/>
                      <w:sz w:val="20"/>
                      <w:szCs w:val="20"/>
                    </w:rPr>
                    <w:t>工程</w:t>
                  </w:r>
                  <w:r>
                    <w:rPr>
                      <w:bCs/>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pct"/>
                  <w:vAlign w:val="center"/>
                </w:tcPr>
                <w:p>
                  <w:pPr>
                    <w:adjustRightInd w:val="0"/>
                    <w:snapToGrid w:val="0"/>
                    <w:spacing w:line="360" w:lineRule="auto"/>
                    <w:rPr>
                      <w:bCs/>
                      <w:sz w:val="20"/>
                      <w:szCs w:val="20"/>
                    </w:rPr>
                  </w:pPr>
                  <w:r>
                    <w:rPr>
                      <w:bCs/>
                      <w:sz w:val="20"/>
                      <w:szCs w:val="20"/>
                    </w:rPr>
                    <w:t>主体工程</w:t>
                  </w:r>
                </w:p>
              </w:tc>
              <w:tc>
                <w:tcPr>
                  <w:tcW w:w="724" w:type="pct"/>
                  <w:vAlign w:val="center"/>
                </w:tcPr>
                <w:p>
                  <w:pPr>
                    <w:adjustRightInd w:val="0"/>
                    <w:snapToGrid w:val="0"/>
                    <w:spacing w:line="360" w:lineRule="auto"/>
                    <w:rPr>
                      <w:bCs/>
                      <w:sz w:val="20"/>
                      <w:szCs w:val="20"/>
                    </w:rPr>
                  </w:pPr>
                  <w:r>
                    <w:rPr>
                      <w:bCs/>
                      <w:sz w:val="20"/>
                      <w:szCs w:val="20"/>
                    </w:rPr>
                    <w:t>工程内容</w:t>
                  </w:r>
                  <w:r>
                    <w:rPr>
                      <w:rFonts w:hint="eastAsia"/>
                      <w:bCs/>
                      <w:sz w:val="20"/>
                      <w:szCs w:val="20"/>
                    </w:rPr>
                    <w:t>及</w:t>
                  </w:r>
                  <w:r>
                    <w:rPr>
                      <w:bCs/>
                      <w:sz w:val="20"/>
                      <w:szCs w:val="20"/>
                    </w:rPr>
                    <w:t>生产规模</w:t>
                  </w:r>
                </w:p>
              </w:tc>
              <w:tc>
                <w:tcPr>
                  <w:tcW w:w="3587" w:type="pct"/>
                  <w:vAlign w:val="center"/>
                </w:tcPr>
                <w:p>
                  <w:pPr>
                    <w:adjustRightInd w:val="0"/>
                    <w:snapToGrid w:val="0"/>
                    <w:spacing w:line="360" w:lineRule="auto"/>
                    <w:rPr>
                      <w:bCs/>
                      <w:sz w:val="20"/>
                      <w:szCs w:val="20"/>
                    </w:rPr>
                  </w:pPr>
                  <w:r>
                    <w:rPr>
                      <w:rFonts w:hint="eastAsia"/>
                      <w:bCs/>
                      <w:sz w:val="20"/>
                      <w:szCs w:val="20"/>
                    </w:rPr>
                    <w:t>租用1座360m</w:t>
                  </w:r>
                  <w:r>
                    <w:rPr>
                      <w:rFonts w:hint="eastAsia"/>
                      <w:bCs/>
                      <w:sz w:val="20"/>
                      <w:szCs w:val="20"/>
                      <w:vertAlign w:val="superscript"/>
                    </w:rPr>
                    <w:t>2</w:t>
                  </w:r>
                  <w:r>
                    <w:rPr>
                      <w:rFonts w:hint="eastAsia"/>
                      <w:bCs/>
                      <w:sz w:val="20"/>
                      <w:szCs w:val="20"/>
                    </w:rPr>
                    <w:t>厂房，在厂房内新建机械零部件加工生产线，可加工生产机械零部件120t/a。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89" w:type="pct"/>
                  <w:vAlign w:val="center"/>
                </w:tcPr>
                <w:p>
                  <w:pPr>
                    <w:adjustRightInd w:val="0"/>
                    <w:snapToGrid w:val="0"/>
                    <w:spacing w:line="360" w:lineRule="auto"/>
                    <w:rPr>
                      <w:bCs/>
                      <w:sz w:val="20"/>
                      <w:szCs w:val="20"/>
                    </w:rPr>
                  </w:pPr>
                  <w:r>
                    <w:rPr>
                      <w:rFonts w:hint="eastAsia"/>
                      <w:bCs/>
                      <w:sz w:val="20"/>
                      <w:szCs w:val="20"/>
                    </w:rPr>
                    <w:t>辅助工程</w:t>
                  </w:r>
                </w:p>
              </w:tc>
              <w:tc>
                <w:tcPr>
                  <w:tcW w:w="724" w:type="pct"/>
                  <w:vAlign w:val="center"/>
                </w:tcPr>
                <w:p>
                  <w:pPr>
                    <w:adjustRightInd w:val="0"/>
                    <w:snapToGrid w:val="0"/>
                    <w:spacing w:line="360" w:lineRule="auto"/>
                    <w:rPr>
                      <w:bCs/>
                      <w:sz w:val="20"/>
                      <w:szCs w:val="20"/>
                    </w:rPr>
                  </w:pPr>
                  <w:r>
                    <w:rPr>
                      <w:rFonts w:hint="eastAsia"/>
                      <w:bCs/>
                      <w:sz w:val="20"/>
                      <w:szCs w:val="20"/>
                    </w:rPr>
                    <w:t>办公</w:t>
                  </w:r>
                </w:p>
              </w:tc>
              <w:tc>
                <w:tcPr>
                  <w:tcW w:w="3587" w:type="pct"/>
                  <w:vAlign w:val="center"/>
                </w:tcPr>
                <w:p>
                  <w:pPr>
                    <w:adjustRightInd w:val="0"/>
                    <w:snapToGrid w:val="0"/>
                    <w:spacing w:line="360" w:lineRule="auto"/>
                    <w:rPr>
                      <w:bCs/>
                      <w:sz w:val="20"/>
                      <w:szCs w:val="20"/>
                    </w:rPr>
                  </w:pPr>
                  <w:r>
                    <w:rPr>
                      <w:rFonts w:hint="eastAsia"/>
                      <w:bCs/>
                      <w:sz w:val="20"/>
                      <w:szCs w:val="20"/>
                    </w:rPr>
                    <w:t>在厂房内设</w:t>
                  </w:r>
                  <w:r>
                    <w:rPr>
                      <w:bCs/>
                      <w:sz w:val="20"/>
                      <w:szCs w:val="20"/>
                    </w:rPr>
                    <w:t>30</w:t>
                  </w:r>
                  <w:r>
                    <w:rPr>
                      <w:rFonts w:hint="eastAsia"/>
                      <w:bCs/>
                      <w:sz w:val="20"/>
                      <w:szCs w:val="20"/>
                    </w:rPr>
                    <w:t>m</w:t>
                  </w:r>
                  <w:r>
                    <w:rPr>
                      <w:bCs/>
                      <w:sz w:val="20"/>
                      <w:szCs w:val="20"/>
                      <w:vertAlign w:val="superscript"/>
                    </w:rPr>
                    <w:t>2</w:t>
                  </w:r>
                  <w:r>
                    <w:rPr>
                      <w:rFonts w:hint="eastAsia"/>
                      <w:bCs/>
                      <w:sz w:val="20"/>
                      <w:szCs w:val="20"/>
                    </w:rPr>
                    <w:t>办公区进行办公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pct"/>
                  <w:vMerge w:val="restart"/>
                  <w:vAlign w:val="center"/>
                </w:tcPr>
                <w:p>
                  <w:pPr>
                    <w:adjustRightInd w:val="0"/>
                    <w:snapToGrid w:val="0"/>
                    <w:spacing w:line="360" w:lineRule="auto"/>
                    <w:rPr>
                      <w:bCs/>
                      <w:sz w:val="20"/>
                      <w:szCs w:val="20"/>
                    </w:rPr>
                  </w:pPr>
                  <w:r>
                    <w:rPr>
                      <w:rFonts w:hint="eastAsia"/>
                      <w:bCs/>
                      <w:sz w:val="20"/>
                      <w:szCs w:val="20"/>
                    </w:rPr>
                    <w:t>公用工程</w:t>
                  </w:r>
                </w:p>
              </w:tc>
              <w:tc>
                <w:tcPr>
                  <w:tcW w:w="724" w:type="pct"/>
                  <w:vAlign w:val="center"/>
                </w:tcPr>
                <w:p>
                  <w:pPr>
                    <w:adjustRightInd w:val="0"/>
                    <w:snapToGrid w:val="0"/>
                    <w:spacing w:line="360" w:lineRule="auto"/>
                    <w:rPr>
                      <w:bCs/>
                      <w:sz w:val="20"/>
                      <w:szCs w:val="20"/>
                    </w:rPr>
                  </w:pPr>
                  <w:r>
                    <w:rPr>
                      <w:rFonts w:hint="eastAsia"/>
                      <w:bCs/>
                      <w:sz w:val="20"/>
                      <w:szCs w:val="20"/>
                    </w:rPr>
                    <w:t>供电</w:t>
                  </w:r>
                </w:p>
              </w:tc>
              <w:tc>
                <w:tcPr>
                  <w:tcW w:w="3587" w:type="pct"/>
                  <w:vAlign w:val="center"/>
                </w:tcPr>
                <w:p>
                  <w:pPr>
                    <w:adjustRightInd w:val="0"/>
                    <w:snapToGrid w:val="0"/>
                    <w:spacing w:line="360" w:lineRule="auto"/>
                    <w:rPr>
                      <w:bCs/>
                      <w:sz w:val="20"/>
                      <w:szCs w:val="20"/>
                    </w:rPr>
                  </w:pPr>
                  <w:r>
                    <w:rPr>
                      <w:rFonts w:hint="eastAsia"/>
                      <w:bCs/>
                      <w:sz w:val="20"/>
                      <w:szCs w:val="20"/>
                    </w:rPr>
                    <w:t>用电由开发区供电系统供给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pct"/>
                  <w:vMerge w:val="continue"/>
                  <w:vAlign w:val="center"/>
                </w:tcPr>
                <w:p>
                  <w:pPr>
                    <w:adjustRightInd w:val="0"/>
                    <w:snapToGrid w:val="0"/>
                    <w:spacing w:line="360" w:lineRule="auto"/>
                    <w:rPr>
                      <w:bCs/>
                      <w:sz w:val="20"/>
                      <w:szCs w:val="20"/>
                    </w:rPr>
                  </w:pPr>
                </w:p>
              </w:tc>
              <w:tc>
                <w:tcPr>
                  <w:tcW w:w="724" w:type="pct"/>
                  <w:vAlign w:val="center"/>
                </w:tcPr>
                <w:p>
                  <w:pPr>
                    <w:adjustRightInd w:val="0"/>
                    <w:snapToGrid w:val="0"/>
                    <w:spacing w:line="360" w:lineRule="auto"/>
                    <w:rPr>
                      <w:bCs/>
                      <w:sz w:val="20"/>
                      <w:szCs w:val="20"/>
                    </w:rPr>
                  </w:pPr>
                  <w:r>
                    <w:rPr>
                      <w:rFonts w:hint="eastAsia"/>
                      <w:bCs/>
                      <w:sz w:val="20"/>
                      <w:szCs w:val="20"/>
                    </w:rPr>
                    <w:t>供水</w:t>
                  </w:r>
                </w:p>
              </w:tc>
              <w:tc>
                <w:tcPr>
                  <w:tcW w:w="3587" w:type="pct"/>
                  <w:vAlign w:val="center"/>
                </w:tcPr>
                <w:p>
                  <w:pPr>
                    <w:adjustRightInd w:val="0"/>
                    <w:snapToGrid w:val="0"/>
                    <w:spacing w:line="360" w:lineRule="auto"/>
                    <w:rPr>
                      <w:bCs/>
                      <w:sz w:val="20"/>
                      <w:szCs w:val="20"/>
                    </w:rPr>
                  </w:pPr>
                  <w:r>
                    <w:rPr>
                      <w:rFonts w:hint="eastAsia"/>
                      <w:bCs/>
                      <w:sz w:val="20"/>
                      <w:szCs w:val="20"/>
                    </w:rPr>
                    <w:t>生产及生活用水取自市政供水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89" w:type="pct"/>
                  <w:vMerge w:val="continue"/>
                  <w:vAlign w:val="center"/>
                </w:tcPr>
                <w:p>
                  <w:pPr>
                    <w:adjustRightInd w:val="0"/>
                    <w:snapToGrid w:val="0"/>
                    <w:spacing w:line="360" w:lineRule="auto"/>
                    <w:rPr>
                      <w:bCs/>
                      <w:sz w:val="20"/>
                      <w:szCs w:val="20"/>
                    </w:rPr>
                  </w:pPr>
                </w:p>
              </w:tc>
              <w:tc>
                <w:tcPr>
                  <w:tcW w:w="724" w:type="pct"/>
                  <w:vAlign w:val="center"/>
                </w:tcPr>
                <w:p>
                  <w:pPr>
                    <w:adjustRightInd w:val="0"/>
                    <w:snapToGrid w:val="0"/>
                    <w:spacing w:line="360" w:lineRule="auto"/>
                    <w:rPr>
                      <w:bCs/>
                      <w:sz w:val="20"/>
                      <w:szCs w:val="20"/>
                    </w:rPr>
                  </w:pPr>
                  <w:r>
                    <w:rPr>
                      <w:rFonts w:hint="eastAsia"/>
                      <w:bCs/>
                      <w:sz w:val="20"/>
                      <w:szCs w:val="20"/>
                    </w:rPr>
                    <w:t>排水</w:t>
                  </w:r>
                </w:p>
              </w:tc>
              <w:tc>
                <w:tcPr>
                  <w:tcW w:w="3587" w:type="pct"/>
                  <w:vAlign w:val="center"/>
                </w:tcPr>
                <w:p>
                  <w:pPr>
                    <w:adjustRightInd w:val="0"/>
                    <w:snapToGrid w:val="0"/>
                    <w:spacing w:line="360" w:lineRule="auto"/>
                    <w:rPr>
                      <w:bCs/>
                      <w:sz w:val="20"/>
                      <w:szCs w:val="20"/>
                    </w:rPr>
                  </w:pPr>
                  <w:r>
                    <w:rPr>
                      <w:rFonts w:hint="eastAsia"/>
                      <w:bCs/>
                      <w:sz w:val="20"/>
                      <w:szCs w:val="20"/>
                    </w:rPr>
                    <w:t>员工日常生活产生的生活污水经厂区内现有的化粪池处理后，经市政污水管网排至龙海道污水处理厂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89" w:type="pct"/>
                  <w:vMerge w:val="continue"/>
                  <w:vAlign w:val="center"/>
                </w:tcPr>
                <w:p>
                  <w:pPr>
                    <w:adjustRightInd w:val="0"/>
                    <w:snapToGrid w:val="0"/>
                    <w:spacing w:line="360" w:lineRule="auto"/>
                    <w:rPr>
                      <w:bCs/>
                      <w:sz w:val="20"/>
                      <w:szCs w:val="20"/>
                    </w:rPr>
                  </w:pPr>
                </w:p>
              </w:tc>
              <w:tc>
                <w:tcPr>
                  <w:tcW w:w="724" w:type="pct"/>
                  <w:vAlign w:val="center"/>
                </w:tcPr>
                <w:p>
                  <w:pPr>
                    <w:adjustRightInd w:val="0"/>
                    <w:snapToGrid w:val="0"/>
                    <w:spacing w:line="360" w:lineRule="auto"/>
                    <w:rPr>
                      <w:bCs/>
                      <w:sz w:val="20"/>
                      <w:szCs w:val="20"/>
                    </w:rPr>
                  </w:pPr>
                  <w:r>
                    <w:rPr>
                      <w:rFonts w:hint="eastAsia"/>
                      <w:bCs/>
                      <w:sz w:val="20"/>
                      <w:szCs w:val="20"/>
                    </w:rPr>
                    <w:t>供暖</w:t>
                  </w:r>
                </w:p>
              </w:tc>
              <w:tc>
                <w:tcPr>
                  <w:tcW w:w="3587" w:type="pct"/>
                  <w:vAlign w:val="center"/>
                </w:tcPr>
                <w:p>
                  <w:pPr>
                    <w:adjustRightInd w:val="0"/>
                    <w:snapToGrid w:val="0"/>
                    <w:spacing w:line="360" w:lineRule="auto"/>
                    <w:rPr>
                      <w:bCs/>
                      <w:sz w:val="20"/>
                      <w:szCs w:val="20"/>
                    </w:rPr>
                  </w:pPr>
                  <w:r>
                    <w:rPr>
                      <w:rFonts w:hint="eastAsia"/>
                      <w:bCs/>
                      <w:sz w:val="20"/>
                      <w:szCs w:val="20"/>
                    </w:rPr>
                    <w:t>生产车间内无需供暖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89" w:type="pct"/>
                  <w:vMerge w:val="restart"/>
                  <w:vAlign w:val="center"/>
                </w:tcPr>
                <w:p>
                  <w:pPr>
                    <w:adjustRightInd w:val="0"/>
                    <w:snapToGrid w:val="0"/>
                    <w:spacing w:line="360" w:lineRule="auto"/>
                    <w:rPr>
                      <w:bCs/>
                      <w:sz w:val="20"/>
                      <w:szCs w:val="20"/>
                    </w:rPr>
                  </w:pPr>
                  <w:r>
                    <w:rPr>
                      <w:rFonts w:hint="eastAsia"/>
                      <w:bCs/>
                      <w:sz w:val="20"/>
                      <w:szCs w:val="20"/>
                    </w:rPr>
                    <w:t>储运工程</w:t>
                  </w:r>
                </w:p>
              </w:tc>
              <w:tc>
                <w:tcPr>
                  <w:tcW w:w="724" w:type="pct"/>
                  <w:vAlign w:val="center"/>
                </w:tcPr>
                <w:p>
                  <w:pPr>
                    <w:adjustRightInd w:val="0"/>
                    <w:snapToGrid w:val="0"/>
                    <w:spacing w:line="360" w:lineRule="auto"/>
                    <w:rPr>
                      <w:bCs/>
                      <w:sz w:val="20"/>
                      <w:szCs w:val="20"/>
                    </w:rPr>
                  </w:pPr>
                  <w:r>
                    <w:rPr>
                      <w:rFonts w:hint="eastAsia"/>
                      <w:bCs/>
                      <w:sz w:val="20"/>
                      <w:szCs w:val="20"/>
                    </w:rPr>
                    <w:t>储存</w:t>
                  </w:r>
                </w:p>
              </w:tc>
              <w:tc>
                <w:tcPr>
                  <w:tcW w:w="3587" w:type="pct"/>
                  <w:vAlign w:val="center"/>
                </w:tcPr>
                <w:p>
                  <w:pPr>
                    <w:adjustRightInd w:val="0"/>
                    <w:snapToGrid w:val="0"/>
                    <w:spacing w:line="360" w:lineRule="auto"/>
                    <w:rPr>
                      <w:bCs/>
                      <w:sz w:val="20"/>
                      <w:szCs w:val="20"/>
                    </w:rPr>
                  </w:pPr>
                  <w:r>
                    <w:rPr>
                      <w:rFonts w:hint="eastAsia"/>
                      <w:bCs/>
                      <w:sz w:val="20"/>
                      <w:szCs w:val="20"/>
                    </w:rPr>
                    <w:t>物料存储：项目生产使用的原辅材料堆存于生产车间内；</w:t>
                  </w:r>
                </w:p>
                <w:p>
                  <w:pPr>
                    <w:adjustRightInd w:val="0"/>
                    <w:snapToGrid w:val="0"/>
                    <w:spacing w:line="360" w:lineRule="auto"/>
                    <w:rPr>
                      <w:bCs/>
                      <w:sz w:val="20"/>
                      <w:szCs w:val="20"/>
                    </w:rPr>
                  </w:pPr>
                  <w:r>
                    <w:rPr>
                      <w:rFonts w:hint="eastAsia"/>
                      <w:bCs/>
                      <w:sz w:val="20"/>
                      <w:szCs w:val="20"/>
                    </w:rPr>
                    <w:t>产品存储：项目产品堆存于生产车间内；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89" w:type="pct"/>
                  <w:vMerge w:val="continue"/>
                  <w:vAlign w:val="center"/>
                </w:tcPr>
                <w:p>
                  <w:pPr>
                    <w:adjustRightInd w:val="0"/>
                    <w:snapToGrid w:val="0"/>
                    <w:spacing w:line="360" w:lineRule="auto"/>
                    <w:rPr>
                      <w:bCs/>
                      <w:sz w:val="20"/>
                      <w:szCs w:val="20"/>
                    </w:rPr>
                  </w:pPr>
                </w:p>
              </w:tc>
              <w:tc>
                <w:tcPr>
                  <w:tcW w:w="724" w:type="pct"/>
                  <w:vAlign w:val="center"/>
                </w:tcPr>
                <w:p>
                  <w:pPr>
                    <w:adjustRightInd w:val="0"/>
                    <w:snapToGrid w:val="0"/>
                    <w:spacing w:line="360" w:lineRule="auto"/>
                    <w:rPr>
                      <w:bCs/>
                      <w:sz w:val="20"/>
                      <w:szCs w:val="20"/>
                    </w:rPr>
                  </w:pPr>
                  <w:r>
                    <w:rPr>
                      <w:rFonts w:hint="eastAsia"/>
                      <w:bCs/>
                      <w:sz w:val="20"/>
                      <w:szCs w:val="20"/>
                    </w:rPr>
                    <w:t>运输</w:t>
                  </w:r>
                </w:p>
              </w:tc>
              <w:tc>
                <w:tcPr>
                  <w:tcW w:w="3587" w:type="pct"/>
                  <w:vAlign w:val="center"/>
                </w:tcPr>
                <w:p>
                  <w:pPr>
                    <w:adjustRightInd w:val="0"/>
                    <w:snapToGrid w:val="0"/>
                    <w:spacing w:line="360" w:lineRule="auto"/>
                    <w:rPr>
                      <w:bCs/>
                      <w:sz w:val="20"/>
                      <w:szCs w:val="20"/>
                    </w:rPr>
                  </w:pPr>
                  <w:r>
                    <w:rPr>
                      <w:rFonts w:hint="eastAsia"/>
                      <w:bCs/>
                      <w:sz w:val="20"/>
                      <w:szCs w:val="20"/>
                    </w:rPr>
                    <w:t>项目使用的原辅材料均由专业运输公司负责运输到厂区内；</w:t>
                  </w:r>
                </w:p>
                <w:p>
                  <w:pPr>
                    <w:adjustRightInd w:val="0"/>
                    <w:snapToGrid w:val="0"/>
                    <w:spacing w:line="360" w:lineRule="auto"/>
                    <w:rPr>
                      <w:bCs/>
                      <w:sz w:val="20"/>
                      <w:szCs w:val="20"/>
                    </w:rPr>
                  </w:pPr>
                  <w:r>
                    <w:rPr>
                      <w:rFonts w:hint="eastAsia"/>
                      <w:bCs/>
                      <w:sz w:val="20"/>
                      <w:szCs w:val="20"/>
                    </w:rPr>
                    <w:t>厂区内原料及产品利用叉车和天车进行输送。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89" w:type="pct"/>
                  <w:vMerge w:val="restart"/>
                  <w:vAlign w:val="center"/>
                </w:tcPr>
                <w:p>
                  <w:pPr>
                    <w:adjustRightInd w:val="0"/>
                    <w:snapToGrid w:val="0"/>
                    <w:spacing w:line="360" w:lineRule="auto"/>
                    <w:rPr>
                      <w:bCs/>
                      <w:sz w:val="20"/>
                      <w:szCs w:val="20"/>
                    </w:rPr>
                  </w:pPr>
                  <w:r>
                    <w:rPr>
                      <w:bCs/>
                      <w:sz w:val="20"/>
                      <w:szCs w:val="20"/>
                    </w:rPr>
                    <w:t>环保工程</w:t>
                  </w:r>
                </w:p>
              </w:tc>
              <w:tc>
                <w:tcPr>
                  <w:tcW w:w="724" w:type="pct"/>
                  <w:vAlign w:val="center"/>
                </w:tcPr>
                <w:p>
                  <w:pPr>
                    <w:adjustRightInd w:val="0"/>
                    <w:snapToGrid w:val="0"/>
                    <w:spacing w:line="360" w:lineRule="auto"/>
                    <w:rPr>
                      <w:bCs/>
                      <w:sz w:val="20"/>
                      <w:szCs w:val="20"/>
                    </w:rPr>
                  </w:pPr>
                  <w:r>
                    <w:rPr>
                      <w:rFonts w:hint="eastAsia"/>
                      <w:bCs/>
                      <w:sz w:val="20"/>
                      <w:szCs w:val="20"/>
                    </w:rPr>
                    <w:t>废水</w:t>
                  </w:r>
                </w:p>
              </w:tc>
              <w:tc>
                <w:tcPr>
                  <w:tcW w:w="3587" w:type="pct"/>
                  <w:vAlign w:val="center"/>
                </w:tcPr>
                <w:p>
                  <w:pPr>
                    <w:adjustRightInd w:val="0"/>
                    <w:snapToGrid w:val="0"/>
                    <w:spacing w:line="360" w:lineRule="auto"/>
                    <w:rPr>
                      <w:bCs/>
                      <w:sz w:val="20"/>
                      <w:szCs w:val="20"/>
                    </w:rPr>
                  </w:pPr>
                  <w:r>
                    <w:rPr>
                      <w:rFonts w:hint="eastAsia"/>
                      <w:bCs/>
                      <w:sz w:val="20"/>
                      <w:szCs w:val="20"/>
                    </w:rPr>
                    <w:t>员工日常生活产生的生活污水利用厂区内现有的化粪池处理，处理后经市政污水管网排至龙海道污水处理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89" w:type="pct"/>
                  <w:vMerge w:val="continue"/>
                  <w:vAlign w:val="center"/>
                </w:tcPr>
                <w:p>
                  <w:pPr>
                    <w:adjustRightInd w:val="0"/>
                    <w:snapToGrid w:val="0"/>
                    <w:spacing w:line="360" w:lineRule="auto"/>
                    <w:rPr>
                      <w:bCs/>
                      <w:sz w:val="20"/>
                      <w:szCs w:val="20"/>
                    </w:rPr>
                  </w:pPr>
                </w:p>
              </w:tc>
              <w:tc>
                <w:tcPr>
                  <w:tcW w:w="724" w:type="pct"/>
                  <w:vAlign w:val="center"/>
                </w:tcPr>
                <w:p>
                  <w:pPr>
                    <w:adjustRightInd w:val="0"/>
                    <w:snapToGrid w:val="0"/>
                    <w:spacing w:line="360" w:lineRule="auto"/>
                    <w:rPr>
                      <w:bCs/>
                      <w:sz w:val="20"/>
                      <w:szCs w:val="20"/>
                    </w:rPr>
                  </w:pPr>
                  <w:r>
                    <w:rPr>
                      <w:rFonts w:hint="eastAsia"/>
                      <w:bCs/>
                      <w:sz w:val="20"/>
                      <w:szCs w:val="20"/>
                    </w:rPr>
                    <w:t>废气</w:t>
                  </w:r>
                </w:p>
              </w:tc>
              <w:tc>
                <w:tcPr>
                  <w:tcW w:w="3587" w:type="pct"/>
                  <w:vAlign w:val="center"/>
                </w:tcPr>
                <w:p>
                  <w:pPr>
                    <w:adjustRightInd w:val="0"/>
                    <w:snapToGrid w:val="0"/>
                    <w:spacing w:line="360" w:lineRule="auto"/>
                    <w:rPr>
                      <w:bCs/>
                      <w:sz w:val="20"/>
                      <w:szCs w:val="20"/>
                    </w:rPr>
                  </w:pPr>
                  <w:r>
                    <w:rPr>
                      <w:rFonts w:hint="eastAsia"/>
                      <w:bCs/>
                      <w:sz w:val="20"/>
                      <w:szCs w:val="20"/>
                    </w:rPr>
                    <w:t>对</w:t>
                  </w:r>
                  <w:r>
                    <w:rPr>
                      <w:bCs/>
                      <w:sz w:val="20"/>
                      <w:szCs w:val="20"/>
                    </w:rPr>
                    <w:t>淬火水箱</w:t>
                  </w:r>
                  <w:r>
                    <w:rPr>
                      <w:rFonts w:hint="eastAsia"/>
                      <w:bCs/>
                      <w:sz w:val="20"/>
                      <w:szCs w:val="20"/>
                    </w:rPr>
                    <w:t>顶部进行遮挡，减少淬火过程废气颗粒物的排放。遮挡过程产生的蒸汽冷凝水收集后作为淬火用水重复使用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89" w:type="pct"/>
                  <w:vMerge w:val="continue"/>
                  <w:vAlign w:val="center"/>
                </w:tcPr>
                <w:p>
                  <w:pPr>
                    <w:adjustRightInd w:val="0"/>
                    <w:snapToGrid w:val="0"/>
                    <w:spacing w:line="360" w:lineRule="auto"/>
                    <w:rPr>
                      <w:bCs/>
                      <w:sz w:val="20"/>
                      <w:szCs w:val="20"/>
                    </w:rPr>
                  </w:pPr>
                </w:p>
              </w:tc>
              <w:tc>
                <w:tcPr>
                  <w:tcW w:w="724" w:type="pct"/>
                  <w:tcBorders>
                    <w:top w:val="single" w:color="auto" w:sz="4" w:space="0"/>
                    <w:left w:val="single" w:color="auto" w:sz="4" w:space="0"/>
                    <w:right w:val="single" w:color="auto" w:sz="4" w:space="0"/>
                  </w:tcBorders>
                  <w:vAlign w:val="center"/>
                </w:tcPr>
                <w:p>
                  <w:pPr>
                    <w:adjustRightInd w:val="0"/>
                    <w:snapToGrid w:val="0"/>
                    <w:spacing w:line="360" w:lineRule="auto"/>
                    <w:rPr>
                      <w:bCs/>
                      <w:sz w:val="20"/>
                      <w:szCs w:val="20"/>
                    </w:rPr>
                  </w:pPr>
                  <w:r>
                    <w:rPr>
                      <w:rFonts w:hint="eastAsia"/>
                      <w:bCs/>
                      <w:sz w:val="20"/>
                      <w:szCs w:val="20"/>
                    </w:rPr>
                    <w:t>噪声</w:t>
                  </w:r>
                </w:p>
              </w:tc>
              <w:tc>
                <w:tcPr>
                  <w:tcW w:w="35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bCs/>
                      <w:sz w:val="20"/>
                      <w:szCs w:val="20"/>
                    </w:rPr>
                  </w:pPr>
                  <w:r>
                    <w:rPr>
                      <w:rFonts w:hint="eastAsia"/>
                      <w:bCs/>
                      <w:sz w:val="20"/>
                      <w:szCs w:val="20"/>
                    </w:rPr>
                    <w:t>车床和摇臂钻噪声利用安装减振垫和建筑隔声的措施进行处理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89" w:type="pct"/>
                  <w:vMerge w:val="continue"/>
                  <w:vAlign w:val="center"/>
                </w:tcPr>
                <w:p>
                  <w:pPr>
                    <w:adjustRightInd w:val="0"/>
                    <w:snapToGrid w:val="0"/>
                    <w:spacing w:line="360" w:lineRule="auto"/>
                    <w:rPr>
                      <w:bCs/>
                      <w:sz w:val="20"/>
                      <w:szCs w:val="20"/>
                    </w:rPr>
                  </w:pPr>
                </w:p>
              </w:tc>
              <w:tc>
                <w:tcPr>
                  <w:tcW w:w="7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bCs/>
                      <w:sz w:val="20"/>
                      <w:szCs w:val="20"/>
                    </w:rPr>
                  </w:pPr>
                  <w:r>
                    <w:rPr>
                      <w:rFonts w:hint="eastAsia"/>
                      <w:bCs/>
                      <w:sz w:val="20"/>
                      <w:szCs w:val="20"/>
                    </w:rPr>
                    <w:t>固体废物</w:t>
                  </w:r>
                </w:p>
              </w:tc>
              <w:tc>
                <w:tcPr>
                  <w:tcW w:w="35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bCs/>
                      <w:sz w:val="20"/>
                      <w:szCs w:val="20"/>
                    </w:rPr>
                  </w:pPr>
                  <w:r>
                    <w:rPr>
                      <w:rFonts w:hint="eastAsia"/>
                      <w:bCs/>
                      <w:sz w:val="20"/>
                      <w:szCs w:val="20"/>
                    </w:rPr>
                    <w:t>铁屑和氧化铁皮暂存于厂区1个2m</w:t>
                  </w:r>
                  <w:r>
                    <w:rPr>
                      <w:bCs/>
                      <w:sz w:val="20"/>
                      <w:szCs w:val="20"/>
                      <w:vertAlign w:val="superscript"/>
                    </w:rPr>
                    <w:t>2</w:t>
                  </w:r>
                  <w:r>
                    <w:rPr>
                      <w:rFonts w:hint="eastAsia"/>
                      <w:bCs/>
                      <w:sz w:val="20"/>
                      <w:szCs w:val="20"/>
                    </w:rPr>
                    <w:t>一般工业固体废物贮存点，</w:t>
                  </w:r>
                  <w:r>
                    <w:rPr>
                      <w:bCs/>
                      <w:sz w:val="20"/>
                      <w:szCs w:val="20"/>
                    </w:rPr>
                    <w:t>可作为</w:t>
                  </w:r>
                  <w:r>
                    <w:rPr>
                      <w:rFonts w:hint="eastAsia"/>
                      <w:bCs/>
                      <w:sz w:val="20"/>
                      <w:szCs w:val="20"/>
                    </w:rPr>
                    <w:t>工业生产原料外售；废机油和废油桶产生后储存于厂区1个2m</w:t>
                  </w:r>
                  <w:r>
                    <w:rPr>
                      <w:bCs/>
                      <w:sz w:val="20"/>
                      <w:szCs w:val="20"/>
                      <w:vertAlign w:val="superscript"/>
                    </w:rPr>
                    <w:t>2</w:t>
                  </w:r>
                  <w:r>
                    <w:rPr>
                      <w:rFonts w:hint="eastAsia"/>
                      <w:bCs/>
                      <w:sz w:val="20"/>
                      <w:szCs w:val="20"/>
                    </w:rPr>
                    <w:t>危险废物贮存点内，定期由资质单位外运处理</w:t>
                  </w:r>
                </w:p>
              </w:tc>
            </w:tr>
          </w:tbl>
          <w:p>
            <w:pPr>
              <w:adjustRightInd w:val="0"/>
              <w:snapToGrid w:val="0"/>
              <w:spacing w:line="360" w:lineRule="auto"/>
              <w:rPr>
                <w:bCs/>
                <w:szCs w:val="21"/>
              </w:rPr>
            </w:pPr>
          </w:p>
          <w:p>
            <w:pPr>
              <w:adjustRightInd w:val="0"/>
              <w:snapToGrid w:val="0"/>
              <w:spacing w:line="360" w:lineRule="auto"/>
              <w:ind w:firstLine="420"/>
              <w:rPr>
                <w:b/>
                <w:szCs w:val="21"/>
              </w:rPr>
            </w:pPr>
            <w:r>
              <w:rPr>
                <w:rFonts w:hint="eastAsia" w:ascii="宋体" w:hAnsi="宋体"/>
                <w:b/>
                <w:szCs w:val="21"/>
              </w:rPr>
              <w:t>⑵产品方案与</w:t>
            </w:r>
            <w:r>
              <w:rPr>
                <w:rFonts w:hint="eastAsia"/>
                <w:b/>
                <w:szCs w:val="21"/>
              </w:rPr>
              <w:t>生产规模</w:t>
            </w:r>
          </w:p>
          <w:p>
            <w:pPr>
              <w:adjustRightInd w:val="0"/>
              <w:snapToGrid w:val="0"/>
              <w:spacing w:line="360" w:lineRule="auto"/>
              <w:ind w:firstLine="420"/>
              <w:rPr>
                <w:bCs/>
                <w:szCs w:val="21"/>
              </w:rPr>
            </w:pPr>
            <w:r>
              <w:rPr>
                <w:rFonts w:hint="eastAsia"/>
                <w:bCs/>
                <w:szCs w:val="21"/>
              </w:rPr>
              <w:t>本项目生产的产品为机械零部件，主要包括模具、轴和连接件等，产量为1</w:t>
            </w:r>
            <w:r>
              <w:rPr>
                <w:bCs/>
                <w:szCs w:val="21"/>
              </w:rPr>
              <w:t>20</w:t>
            </w:r>
            <w:r>
              <w:rPr>
                <w:rFonts w:hint="eastAsia"/>
                <w:bCs/>
                <w:szCs w:val="21"/>
              </w:rPr>
              <w:t>t</w:t>
            </w:r>
            <w:r>
              <w:rPr>
                <w:bCs/>
                <w:szCs w:val="21"/>
              </w:rPr>
              <w:t>/</w:t>
            </w:r>
            <w:r>
              <w:rPr>
                <w:rFonts w:hint="eastAsia"/>
                <w:bCs/>
                <w:szCs w:val="21"/>
              </w:rPr>
              <w:t>a。产品的生产规模情况见下表。</w:t>
            </w:r>
          </w:p>
          <w:p>
            <w:pPr>
              <w:adjustRightInd w:val="0"/>
              <w:snapToGrid w:val="0"/>
              <w:spacing w:line="360" w:lineRule="auto"/>
              <w:ind w:firstLine="420"/>
              <w:jc w:val="center"/>
              <w:rPr>
                <w:b/>
                <w:sz w:val="20"/>
                <w:szCs w:val="20"/>
              </w:rPr>
            </w:pPr>
            <w:r>
              <w:rPr>
                <w:rFonts w:hint="eastAsia"/>
                <w:b/>
                <w:sz w:val="20"/>
                <w:szCs w:val="20"/>
              </w:rPr>
              <w:t>表</w:t>
            </w:r>
            <w:r>
              <w:rPr>
                <w:b/>
                <w:sz w:val="20"/>
                <w:szCs w:val="20"/>
              </w:rPr>
              <w:t>6</w:t>
            </w:r>
            <w:r>
              <w:rPr>
                <w:rFonts w:hint="eastAsia"/>
                <w:b/>
                <w:sz w:val="20"/>
                <w:szCs w:val="20"/>
              </w:rPr>
              <w:t>产品方案及生产规模情况表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843"/>
              <w:gridCol w:w="184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dxa"/>
                  <w:shd w:val="clear" w:color="auto" w:fill="auto"/>
                  <w:vAlign w:val="center"/>
                </w:tcPr>
                <w:p>
                  <w:pPr>
                    <w:adjustRightInd w:val="0"/>
                    <w:snapToGrid w:val="0"/>
                    <w:spacing w:line="360" w:lineRule="auto"/>
                    <w:jc w:val="center"/>
                    <w:rPr>
                      <w:bCs/>
                      <w:sz w:val="20"/>
                      <w:szCs w:val="20"/>
                    </w:rPr>
                  </w:pPr>
                  <w:r>
                    <w:rPr>
                      <w:rFonts w:hint="eastAsia"/>
                      <w:bCs/>
                      <w:sz w:val="20"/>
                      <w:szCs w:val="20"/>
                    </w:rPr>
                    <w:t>序号</w:t>
                  </w:r>
                </w:p>
              </w:tc>
              <w:tc>
                <w:tcPr>
                  <w:tcW w:w="1843" w:type="dxa"/>
                  <w:shd w:val="clear" w:color="auto" w:fill="auto"/>
                  <w:vAlign w:val="center"/>
                </w:tcPr>
                <w:p>
                  <w:pPr>
                    <w:adjustRightInd w:val="0"/>
                    <w:snapToGrid w:val="0"/>
                    <w:spacing w:line="360" w:lineRule="auto"/>
                    <w:jc w:val="center"/>
                    <w:rPr>
                      <w:bCs/>
                      <w:sz w:val="20"/>
                      <w:szCs w:val="20"/>
                    </w:rPr>
                  </w:pPr>
                  <w:r>
                    <w:rPr>
                      <w:rFonts w:hint="eastAsia"/>
                      <w:bCs/>
                      <w:sz w:val="20"/>
                      <w:szCs w:val="20"/>
                    </w:rPr>
                    <w:t>产品名称</w:t>
                  </w:r>
                </w:p>
              </w:tc>
              <w:tc>
                <w:tcPr>
                  <w:tcW w:w="1842" w:type="dxa"/>
                  <w:shd w:val="clear" w:color="auto" w:fill="auto"/>
                  <w:vAlign w:val="center"/>
                </w:tcPr>
                <w:p>
                  <w:pPr>
                    <w:adjustRightInd w:val="0"/>
                    <w:snapToGrid w:val="0"/>
                    <w:spacing w:line="360" w:lineRule="auto"/>
                    <w:jc w:val="center"/>
                    <w:rPr>
                      <w:bCs/>
                      <w:sz w:val="20"/>
                      <w:szCs w:val="20"/>
                    </w:rPr>
                  </w:pPr>
                  <w:r>
                    <w:rPr>
                      <w:rFonts w:hint="eastAsia"/>
                      <w:bCs/>
                      <w:sz w:val="20"/>
                      <w:szCs w:val="20"/>
                    </w:rPr>
                    <w:t>生产规模（t</w:t>
                  </w:r>
                  <w:r>
                    <w:rPr>
                      <w:bCs/>
                      <w:sz w:val="20"/>
                      <w:szCs w:val="20"/>
                    </w:rPr>
                    <w:t>/</w:t>
                  </w:r>
                  <w:r>
                    <w:rPr>
                      <w:rFonts w:hint="eastAsia"/>
                      <w:bCs/>
                      <w:sz w:val="20"/>
                      <w:szCs w:val="20"/>
                    </w:rPr>
                    <w:t>a）</w:t>
                  </w:r>
                </w:p>
              </w:tc>
              <w:tc>
                <w:tcPr>
                  <w:tcW w:w="3118" w:type="dxa"/>
                  <w:shd w:val="clear" w:color="auto" w:fill="auto"/>
                  <w:vAlign w:val="center"/>
                </w:tcPr>
                <w:p>
                  <w:pPr>
                    <w:adjustRightInd w:val="0"/>
                    <w:snapToGrid w:val="0"/>
                    <w:spacing w:line="360" w:lineRule="auto"/>
                    <w:jc w:val="center"/>
                    <w:rPr>
                      <w:bCs/>
                      <w:sz w:val="20"/>
                      <w:szCs w:val="20"/>
                    </w:rPr>
                  </w:pPr>
                  <w:r>
                    <w:rPr>
                      <w:rFonts w:hint="eastAsia"/>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dxa"/>
                  <w:shd w:val="clear" w:color="auto" w:fill="auto"/>
                  <w:vAlign w:val="center"/>
                </w:tcPr>
                <w:p>
                  <w:pPr>
                    <w:adjustRightInd w:val="0"/>
                    <w:snapToGrid w:val="0"/>
                    <w:spacing w:line="360" w:lineRule="auto"/>
                    <w:jc w:val="center"/>
                    <w:rPr>
                      <w:bCs/>
                      <w:sz w:val="20"/>
                      <w:szCs w:val="20"/>
                    </w:rPr>
                  </w:pPr>
                  <w:r>
                    <w:rPr>
                      <w:rFonts w:hint="eastAsia"/>
                      <w:bCs/>
                      <w:sz w:val="20"/>
                      <w:szCs w:val="20"/>
                    </w:rPr>
                    <w:t>1</w:t>
                  </w:r>
                </w:p>
              </w:tc>
              <w:tc>
                <w:tcPr>
                  <w:tcW w:w="1843" w:type="dxa"/>
                  <w:shd w:val="clear" w:color="auto" w:fill="auto"/>
                  <w:vAlign w:val="center"/>
                </w:tcPr>
                <w:p>
                  <w:pPr>
                    <w:adjustRightInd w:val="0"/>
                    <w:snapToGrid w:val="0"/>
                    <w:spacing w:line="360" w:lineRule="auto"/>
                    <w:jc w:val="center"/>
                    <w:rPr>
                      <w:bCs/>
                      <w:sz w:val="20"/>
                      <w:szCs w:val="20"/>
                    </w:rPr>
                  </w:pPr>
                  <w:r>
                    <w:rPr>
                      <w:rFonts w:hint="eastAsia"/>
                      <w:bCs/>
                      <w:sz w:val="20"/>
                      <w:szCs w:val="20"/>
                    </w:rPr>
                    <w:t>机械零部件</w:t>
                  </w:r>
                </w:p>
              </w:tc>
              <w:tc>
                <w:tcPr>
                  <w:tcW w:w="1842" w:type="dxa"/>
                  <w:shd w:val="clear" w:color="auto" w:fill="auto"/>
                  <w:vAlign w:val="center"/>
                </w:tcPr>
                <w:p>
                  <w:pPr>
                    <w:adjustRightInd w:val="0"/>
                    <w:snapToGrid w:val="0"/>
                    <w:spacing w:line="360" w:lineRule="auto"/>
                    <w:jc w:val="center"/>
                    <w:rPr>
                      <w:bCs/>
                      <w:sz w:val="20"/>
                      <w:szCs w:val="20"/>
                    </w:rPr>
                  </w:pPr>
                  <w:r>
                    <w:rPr>
                      <w:bCs/>
                      <w:sz w:val="20"/>
                      <w:szCs w:val="20"/>
                    </w:rPr>
                    <w:t>120</w:t>
                  </w:r>
                </w:p>
              </w:tc>
              <w:tc>
                <w:tcPr>
                  <w:tcW w:w="3118" w:type="dxa"/>
                  <w:shd w:val="clear" w:color="auto" w:fill="auto"/>
                  <w:vAlign w:val="center"/>
                </w:tcPr>
                <w:p>
                  <w:pPr>
                    <w:adjustRightInd w:val="0"/>
                    <w:snapToGrid w:val="0"/>
                    <w:spacing w:line="360" w:lineRule="auto"/>
                    <w:jc w:val="center"/>
                    <w:rPr>
                      <w:bCs/>
                      <w:sz w:val="20"/>
                      <w:szCs w:val="20"/>
                    </w:rPr>
                  </w:pPr>
                  <w:r>
                    <w:rPr>
                      <w:rFonts w:hint="eastAsia"/>
                      <w:bCs/>
                      <w:sz w:val="20"/>
                      <w:szCs w:val="20"/>
                    </w:rPr>
                    <w:t>主要包括模具、轴和连接件等</w:t>
                  </w:r>
                </w:p>
              </w:tc>
            </w:tr>
          </w:tbl>
          <w:p>
            <w:pPr>
              <w:adjustRightInd w:val="0"/>
              <w:snapToGrid w:val="0"/>
              <w:spacing w:line="360" w:lineRule="auto"/>
              <w:rPr>
                <w:bCs/>
                <w:szCs w:val="21"/>
              </w:rPr>
            </w:pPr>
          </w:p>
          <w:p>
            <w:pPr>
              <w:adjustRightInd w:val="0"/>
              <w:snapToGrid w:val="0"/>
              <w:spacing w:line="360" w:lineRule="auto"/>
              <w:ind w:firstLine="420"/>
              <w:rPr>
                <w:b/>
                <w:szCs w:val="21"/>
              </w:rPr>
            </w:pPr>
            <w:r>
              <w:rPr>
                <w:rFonts w:hint="eastAsia" w:ascii="宋体" w:hAnsi="宋体"/>
                <w:b/>
                <w:szCs w:val="21"/>
              </w:rPr>
              <w:t>⑶</w:t>
            </w:r>
            <w:r>
              <w:rPr>
                <w:rFonts w:hint="eastAsia"/>
                <w:b/>
                <w:szCs w:val="21"/>
              </w:rPr>
              <w:t>生产构筑物</w:t>
            </w:r>
          </w:p>
          <w:p>
            <w:pPr>
              <w:adjustRightInd w:val="0"/>
              <w:snapToGrid w:val="0"/>
              <w:spacing w:line="360" w:lineRule="auto"/>
              <w:ind w:firstLine="420"/>
              <w:rPr>
                <w:bCs/>
                <w:szCs w:val="21"/>
              </w:rPr>
            </w:pPr>
            <w:r>
              <w:rPr>
                <w:rFonts w:hint="eastAsia"/>
                <w:bCs/>
                <w:szCs w:val="21"/>
              </w:rPr>
              <w:t>本项目租用1</w:t>
            </w:r>
            <w:r>
              <w:rPr>
                <w:bCs/>
                <w:szCs w:val="21"/>
              </w:rPr>
              <w:t>座</w:t>
            </w:r>
            <w:r>
              <w:rPr>
                <w:rFonts w:hint="eastAsia"/>
                <w:bCs/>
                <w:szCs w:val="21"/>
              </w:rPr>
              <w:t>3</w:t>
            </w:r>
            <w:r>
              <w:rPr>
                <w:bCs/>
                <w:szCs w:val="21"/>
              </w:rPr>
              <w:t>60m</w:t>
            </w:r>
            <w:r>
              <w:rPr>
                <w:bCs/>
                <w:szCs w:val="21"/>
                <w:vertAlign w:val="superscript"/>
              </w:rPr>
              <w:t>2</w:t>
            </w:r>
            <w:r>
              <w:rPr>
                <w:rFonts w:hint="eastAsia"/>
                <w:bCs/>
                <w:szCs w:val="21"/>
              </w:rPr>
              <w:t>厂房。目前厂房闲置，经改造后可用于本项目生产使用。生产构筑物详细情况见下表。</w:t>
            </w:r>
          </w:p>
          <w:p>
            <w:pPr>
              <w:adjustRightInd w:val="0"/>
              <w:snapToGrid w:val="0"/>
              <w:spacing w:line="360" w:lineRule="auto"/>
              <w:jc w:val="center"/>
              <w:rPr>
                <w:b/>
                <w:bCs/>
                <w:sz w:val="20"/>
                <w:szCs w:val="20"/>
              </w:rPr>
            </w:pPr>
            <w:r>
              <w:rPr>
                <w:b/>
                <w:bCs/>
                <w:sz w:val="20"/>
                <w:szCs w:val="20"/>
              </w:rPr>
              <w:t>表7</w:t>
            </w:r>
            <w:r>
              <w:rPr>
                <w:rFonts w:hint="eastAsia"/>
                <w:b/>
                <w:bCs/>
                <w:sz w:val="20"/>
                <w:szCs w:val="20"/>
              </w:rPr>
              <w:t>建构筑物一览表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701"/>
              <w:gridCol w:w="1560"/>
              <w:gridCol w:w="1708"/>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839" w:type="dxa"/>
                  <w:vAlign w:val="center"/>
                </w:tcPr>
                <w:p>
                  <w:pPr>
                    <w:adjustRightInd w:val="0"/>
                    <w:snapToGrid w:val="0"/>
                    <w:jc w:val="center"/>
                    <w:rPr>
                      <w:bCs/>
                      <w:sz w:val="20"/>
                      <w:szCs w:val="20"/>
                    </w:rPr>
                  </w:pPr>
                  <w:r>
                    <w:rPr>
                      <w:rFonts w:hint="eastAsia"/>
                      <w:bCs/>
                      <w:sz w:val="20"/>
                      <w:szCs w:val="20"/>
                    </w:rPr>
                    <w:t>序号</w:t>
                  </w:r>
                </w:p>
              </w:tc>
              <w:tc>
                <w:tcPr>
                  <w:tcW w:w="1701" w:type="dxa"/>
                  <w:vAlign w:val="center"/>
                </w:tcPr>
                <w:p>
                  <w:pPr>
                    <w:adjustRightInd w:val="0"/>
                    <w:snapToGrid w:val="0"/>
                    <w:jc w:val="center"/>
                    <w:rPr>
                      <w:bCs/>
                      <w:sz w:val="20"/>
                      <w:szCs w:val="20"/>
                    </w:rPr>
                  </w:pPr>
                  <w:r>
                    <w:rPr>
                      <w:rFonts w:hint="eastAsia"/>
                      <w:bCs/>
                      <w:sz w:val="20"/>
                      <w:szCs w:val="20"/>
                    </w:rPr>
                    <w:t>名称</w:t>
                  </w:r>
                </w:p>
              </w:tc>
              <w:tc>
                <w:tcPr>
                  <w:tcW w:w="1560" w:type="dxa"/>
                  <w:vAlign w:val="center"/>
                </w:tcPr>
                <w:p>
                  <w:pPr>
                    <w:adjustRightInd w:val="0"/>
                    <w:snapToGrid w:val="0"/>
                    <w:jc w:val="center"/>
                    <w:rPr>
                      <w:bCs/>
                      <w:sz w:val="20"/>
                      <w:szCs w:val="20"/>
                    </w:rPr>
                  </w:pPr>
                  <w:r>
                    <w:rPr>
                      <w:rFonts w:hint="eastAsia"/>
                      <w:bCs/>
                      <w:sz w:val="20"/>
                      <w:szCs w:val="20"/>
                    </w:rPr>
                    <w:t>建筑面积（m</w:t>
                  </w:r>
                  <w:r>
                    <w:rPr>
                      <w:rFonts w:hint="eastAsia"/>
                      <w:bCs/>
                      <w:sz w:val="20"/>
                      <w:szCs w:val="20"/>
                      <w:vertAlign w:val="superscript"/>
                    </w:rPr>
                    <w:t>2</w:t>
                  </w:r>
                  <w:r>
                    <w:rPr>
                      <w:rFonts w:hint="eastAsia"/>
                      <w:bCs/>
                      <w:sz w:val="20"/>
                      <w:szCs w:val="20"/>
                    </w:rPr>
                    <w:t>）</w:t>
                  </w:r>
                </w:p>
              </w:tc>
              <w:tc>
                <w:tcPr>
                  <w:tcW w:w="1708" w:type="dxa"/>
                  <w:vAlign w:val="center"/>
                </w:tcPr>
                <w:p>
                  <w:pPr>
                    <w:adjustRightInd w:val="0"/>
                    <w:snapToGrid w:val="0"/>
                    <w:jc w:val="center"/>
                    <w:rPr>
                      <w:bCs/>
                      <w:sz w:val="20"/>
                      <w:szCs w:val="20"/>
                    </w:rPr>
                  </w:pPr>
                  <w:r>
                    <w:rPr>
                      <w:rFonts w:hint="eastAsia"/>
                      <w:bCs/>
                      <w:sz w:val="20"/>
                      <w:szCs w:val="20"/>
                    </w:rPr>
                    <w:t>占地面积（m</w:t>
                  </w:r>
                  <w:r>
                    <w:rPr>
                      <w:rFonts w:hint="eastAsia"/>
                      <w:bCs/>
                      <w:sz w:val="20"/>
                      <w:szCs w:val="20"/>
                      <w:vertAlign w:val="superscript"/>
                    </w:rPr>
                    <w:t>2</w:t>
                  </w:r>
                  <w:r>
                    <w:rPr>
                      <w:rFonts w:hint="eastAsia"/>
                      <w:bCs/>
                      <w:sz w:val="20"/>
                      <w:szCs w:val="20"/>
                    </w:rPr>
                    <w:t>）</w:t>
                  </w:r>
                </w:p>
              </w:tc>
              <w:tc>
                <w:tcPr>
                  <w:tcW w:w="1973" w:type="dxa"/>
                  <w:vAlign w:val="center"/>
                </w:tcPr>
                <w:p>
                  <w:pPr>
                    <w:adjustRightInd w:val="0"/>
                    <w:snapToGrid w:val="0"/>
                    <w:jc w:val="center"/>
                    <w:rPr>
                      <w:bCs/>
                      <w:sz w:val="20"/>
                      <w:szCs w:val="20"/>
                    </w:rPr>
                  </w:pPr>
                  <w:r>
                    <w:rPr>
                      <w:rFonts w:hint="eastAsia"/>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9" w:type="dxa"/>
                  <w:vAlign w:val="center"/>
                </w:tcPr>
                <w:p>
                  <w:pPr>
                    <w:adjustRightInd w:val="0"/>
                    <w:snapToGrid w:val="0"/>
                    <w:jc w:val="center"/>
                    <w:rPr>
                      <w:bCs/>
                      <w:sz w:val="20"/>
                      <w:szCs w:val="20"/>
                    </w:rPr>
                  </w:pPr>
                  <w:r>
                    <w:rPr>
                      <w:rFonts w:hint="eastAsia"/>
                      <w:bCs/>
                      <w:sz w:val="20"/>
                      <w:szCs w:val="20"/>
                    </w:rPr>
                    <w:t>1</w:t>
                  </w:r>
                </w:p>
              </w:tc>
              <w:tc>
                <w:tcPr>
                  <w:tcW w:w="1701" w:type="dxa"/>
                  <w:vAlign w:val="center"/>
                </w:tcPr>
                <w:p>
                  <w:pPr>
                    <w:adjustRightInd w:val="0"/>
                    <w:snapToGrid w:val="0"/>
                    <w:jc w:val="center"/>
                    <w:rPr>
                      <w:bCs/>
                      <w:sz w:val="20"/>
                      <w:szCs w:val="20"/>
                    </w:rPr>
                  </w:pPr>
                  <w:r>
                    <w:rPr>
                      <w:rFonts w:hint="eastAsia"/>
                      <w:bCs/>
                      <w:sz w:val="20"/>
                      <w:szCs w:val="20"/>
                    </w:rPr>
                    <w:t>生产厂房</w:t>
                  </w:r>
                </w:p>
              </w:tc>
              <w:tc>
                <w:tcPr>
                  <w:tcW w:w="1560" w:type="dxa"/>
                  <w:vAlign w:val="center"/>
                </w:tcPr>
                <w:p>
                  <w:pPr>
                    <w:adjustRightInd w:val="0"/>
                    <w:snapToGrid w:val="0"/>
                    <w:jc w:val="center"/>
                    <w:rPr>
                      <w:bCs/>
                      <w:sz w:val="20"/>
                      <w:szCs w:val="20"/>
                    </w:rPr>
                  </w:pPr>
                  <w:r>
                    <w:rPr>
                      <w:bCs/>
                      <w:sz w:val="20"/>
                      <w:szCs w:val="20"/>
                    </w:rPr>
                    <w:t>360</w:t>
                  </w:r>
                </w:p>
              </w:tc>
              <w:tc>
                <w:tcPr>
                  <w:tcW w:w="1708" w:type="dxa"/>
                  <w:vAlign w:val="center"/>
                </w:tcPr>
                <w:p>
                  <w:pPr>
                    <w:adjustRightInd w:val="0"/>
                    <w:snapToGrid w:val="0"/>
                    <w:jc w:val="center"/>
                    <w:rPr>
                      <w:bCs/>
                      <w:sz w:val="20"/>
                      <w:szCs w:val="20"/>
                    </w:rPr>
                  </w:pPr>
                  <w:r>
                    <w:rPr>
                      <w:bCs/>
                      <w:sz w:val="20"/>
                      <w:szCs w:val="20"/>
                    </w:rPr>
                    <w:t>360</w:t>
                  </w:r>
                </w:p>
              </w:tc>
              <w:tc>
                <w:tcPr>
                  <w:tcW w:w="1973" w:type="dxa"/>
                  <w:vAlign w:val="center"/>
                </w:tcPr>
                <w:p>
                  <w:pPr>
                    <w:adjustRightInd w:val="0"/>
                    <w:snapToGrid w:val="0"/>
                    <w:jc w:val="center"/>
                    <w:rPr>
                      <w:bCs/>
                      <w:sz w:val="20"/>
                      <w:szCs w:val="20"/>
                    </w:rPr>
                  </w:pPr>
                  <w:r>
                    <w:rPr>
                      <w:rFonts w:hint="eastAsia"/>
                      <w:bCs/>
                      <w:sz w:val="20"/>
                      <w:szCs w:val="20"/>
                    </w:rPr>
                    <w:t>租用现有闲置厂房，在现有厂房基础上进行改造</w:t>
                  </w:r>
                </w:p>
              </w:tc>
            </w:tr>
          </w:tbl>
          <w:p>
            <w:pPr>
              <w:adjustRightInd w:val="0"/>
              <w:snapToGrid w:val="0"/>
              <w:spacing w:line="360" w:lineRule="auto"/>
              <w:rPr>
                <w:b/>
                <w:szCs w:val="21"/>
              </w:rPr>
            </w:pPr>
          </w:p>
          <w:p>
            <w:pPr>
              <w:adjustRightInd w:val="0"/>
              <w:snapToGrid w:val="0"/>
              <w:spacing w:line="360" w:lineRule="auto"/>
              <w:ind w:firstLine="422" w:firstLineChars="200"/>
              <w:rPr>
                <w:b/>
                <w:szCs w:val="21"/>
              </w:rPr>
            </w:pPr>
            <w:r>
              <w:rPr>
                <w:rFonts w:hint="eastAsia" w:ascii="宋体" w:hAnsi="宋体"/>
                <w:b/>
                <w:szCs w:val="21"/>
              </w:rPr>
              <w:t>⑷</w:t>
            </w:r>
            <w:r>
              <w:rPr>
                <w:b/>
                <w:szCs w:val="21"/>
              </w:rPr>
              <w:t>主要</w:t>
            </w:r>
            <w:r>
              <w:rPr>
                <w:rFonts w:hint="eastAsia"/>
                <w:b/>
                <w:szCs w:val="21"/>
              </w:rPr>
              <w:t>生产设备</w:t>
            </w:r>
          </w:p>
          <w:p>
            <w:pPr>
              <w:adjustRightInd w:val="0"/>
              <w:snapToGrid w:val="0"/>
              <w:spacing w:line="360" w:lineRule="auto"/>
              <w:ind w:firstLine="420" w:firstLineChars="200"/>
              <w:rPr>
                <w:bCs/>
                <w:szCs w:val="21"/>
              </w:rPr>
            </w:pPr>
            <w:r>
              <w:rPr>
                <w:rFonts w:hint="eastAsia"/>
                <w:bCs/>
                <w:szCs w:val="21"/>
              </w:rPr>
              <w:t>本项目主要生产设备包括普通车床、摇臂钻、电炉等，详细生产设备情况见下表。</w:t>
            </w:r>
          </w:p>
          <w:p>
            <w:pPr>
              <w:adjustRightInd w:val="0"/>
              <w:snapToGrid w:val="0"/>
              <w:spacing w:line="360" w:lineRule="auto"/>
              <w:ind w:firstLine="402" w:firstLineChars="200"/>
              <w:jc w:val="center"/>
              <w:rPr>
                <w:b/>
                <w:sz w:val="20"/>
                <w:szCs w:val="20"/>
              </w:rPr>
            </w:pPr>
            <w:bookmarkStart w:id="13" w:name="_Hlk115083888"/>
            <w:r>
              <w:rPr>
                <w:rFonts w:hint="eastAsia"/>
                <w:b/>
                <w:sz w:val="20"/>
                <w:szCs w:val="20"/>
              </w:rPr>
              <w:t>表</w:t>
            </w:r>
            <w:r>
              <w:rPr>
                <w:b/>
                <w:sz w:val="20"/>
                <w:szCs w:val="20"/>
              </w:rPr>
              <w:t>8</w:t>
            </w:r>
            <w:r>
              <w:rPr>
                <w:rFonts w:hint="eastAsia"/>
                <w:b/>
                <w:sz w:val="20"/>
                <w:szCs w:val="20"/>
              </w:rPr>
              <w:t>生产设备情况表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29"/>
              <w:gridCol w:w="2410"/>
              <w:gridCol w:w="992"/>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shd w:val="clear" w:color="auto" w:fill="auto"/>
                  <w:vAlign w:val="center"/>
                </w:tcPr>
                <w:p>
                  <w:pPr>
                    <w:adjustRightInd w:val="0"/>
                    <w:snapToGrid w:val="0"/>
                    <w:spacing w:line="360" w:lineRule="auto"/>
                    <w:jc w:val="center"/>
                    <w:rPr>
                      <w:bCs/>
                      <w:sz w:val="20"/>
                      <w:szCs w:val="20"/>
                    </w:rPr>
                  </w:pPr>
                  <w:r>
                    <w:rPr>
                      <w:bCs/>
                      <w:sz w:val="20"/>
                      <w:szCs w:val="20"/>
                    </w:rPr>
                    <w:t>序号</w:t>
                  </w:r>
                </w:p>
              </w:tc>
              <w:tc>
                <w:tcPr>
                  <w:tcW w:w="1429" w:type="dxa"/>
                  <w:shd w:val="clear" w:color="auto" w:fill="auto"/>
                  <w:vAlign w:val="center"/>
                </w:tcPr>
                <w:p>
                  <w:pPr>
                    <w:adjustRightInd w:val="0"/>
                    <w:snapToGrid w:val="0"/>
                    <w:spacing w:line="360" w:lineRule="auto"/>
                    <w:jc w:val="center"/>
                    <w:rPr>
                      <w:bCs/>
                      <w:sz w:val="20"/>
                      <w:szCs w:val="20"/>
                    </w:rPr>
                  </w:pPr>
                  <w:r>
                    <w:rPr>
                      <w:bCs/>
                      <w:sz w:val="20"/>
                      <w:szCs w:val="20"/>
                    </w:rPr>
                    <w:t>设备名称</w:t>
                  </w:r>
                </w:p>
              </w:tc>
              <w:tc>
                <w:tcPr>
                  <w:tcW w:w="2410" w:type="dxa"/>
                  <w:shd w:val="clear" w:color="auto" w:fill="auto"/>
                  <w:vAlign w:val="center"/>
                </w:tcPr>
                <w:p>
                  <w:pPr>
                    <w:adjustRightInd w:val="0"/>
                    <w:snapToGrid w:val="0"/>
                    <w:spacing w:line="360" w:lineRule="auto"/>
                    <w:jc w:val="center"/>
                    <w:rPr>
                      <w:bCs/>
                      <w:sz w:val="20"/>
                      <w:szCs w:val="20"/>
                    </w:rPr>
                  </w:pPr>
                  <w:r>
                    <w:rPr>
                      <w:bCs/>
                      <w:sz w:val="20"/>
                      <w:szCs w:val="20"/>
                    </w:rPr>
                    <w:t>规格</w:t>
                  </w:r>
                  <w:r>
                    <w:rPr>
                      <w:rFonts w:hint="eastAsia"/>
                      <w:bCs/>
                      <w:sz w:val="20"/>
                      <w:szCs w:val="20"/>
                    </w:rPr>
                    <w:t>/型号</w:t>
                  </w:r>
                </w:p>
              </w:tc>
              <w:tc>
                <w:tcPr>
                  <w:tcW w:w="992" w:type="dxa"/>
                  <w:shd w:val="clear" w:color="auto" w:fill="auto"/>
                  <w:vAlign w:val="center"/>
                </w:tcPr>
                <w:p>
                  <w:pPr>
                    <w:adjustRightInd w:val="0"/>
                    <w:snapToGrid w:val="0"/>
                    <w:spacing w:line="360" w:lineRule="auto"/>
                    <w:jc w:val="center"/>
                    <w:rPr>
                      <w:bCs/>
                      <w:sz w:val="20"/>
                      <w:szCs w:val="20"/>
                    </w:rPr>
                  </w:pPr>
                  <w:r>
                    <w:rPr>
                      <w:bCs/>
                      <w:sz w:val="20"/>
                      <w:szCs w:val="20"/>
                    </w:rPr>
                    <w:t>数量</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使用工序</w:t>
                  </w:r>
                </w:p>
              </w:tc>
              <w:tc>
                <w:tcPr>
                  <w:tcW w:w="850" w:type="dxa"/>
                  <w:shd w:val="clear" w:color="auto" w:fill="auto"/>
                  <w:vAlign w:val="center"/>
                </w:tcPr>
                <w:p>
                  <w:pPr>
                    <w:adjustRightInd w:val="0"/>
                    <w:snapToGrid w:val="0"/>
                    <w:spacing w:line="360" w:lineRule="auto"/>
                    <w:jc w:val="center"/>
                    <w:rPr>
                      <w:bCs/>
                      <w:sz w:val="20"/>
                      <w:szCs w:val="20"/>
                    </w:rPr>
                  </w:pPr>
                  <w:r>
                    <w:rPr>
                      <w:rFonts w:hint="eastAsia"/>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shd w:val="clear" w:color="auto" w:fill="auto"/>
                  <w:vAlign w:val="center"/>
                </w:tcPr>
                <w:p>
                  <w:pPr>
                    <w:adjustRightInd w:val="0"/>
                    <w:snapToGrid w:val="0"/>
                    <w:spacing w:line="360" w:lineRule="auto"/>
                    <w:jc w:val="center"/>
                    <w:rPr>
                      <w:bCs/>
                      <w:sz w:val="20"/>
                      <w:szCs w:val="20"/>
                    </w:rPr>
                  </w:pPr>
                  <w:r>
                    <w:rPr>
                      <w:bCs/>
                      <w:sz w:val="20"/>
                      <w:szCs w:val="20"/>
                    </w:rPr>
                    <w:t>1</w:t>
                  </w:r>
                </w:p>
              </w:tc>
              <w:tc>
                <w:tcPr>
                  <w:tcW w:w="1429" w:type="dxa"/>
                  <w:shd w:val="clear" w:color="auto" w:fill="auto"/>
                  <w:vAlign w:val="center"/>
                </w:tcPr>
                <w:p>
                  <w:pPr>
                    <w:adjustRightInd w:val="0"/>
                    <w:snapToGrid w:val="0"/>
                    <w:spacing w:line="360" w:lineRule="auto"/>
                    <w:jc w:val="center"/>
                    <w:rPr>
                      <w:bCs/>
                      <w:sz w:val="20"/>
                      <w:szCs w:val="20"/>
                    </w:rPr>
                  </w:pPr>
                  <w:r>
                    <w:rPr>
                      <w:rFonts w:hint="eastAsia"/>
                      <w:bCs/>
                      <w:sz w:val="20"/>
                      <w:szCs w:val="20"/>
                    </w:rPr>
                    <w:t>普通车床</w:t>
                  </w:r>
                </w:p>
              </w:tc>
              <w:tc>
                <w:tcPr>
                  <w:tcW w:w="2410" w:type="dxa"/>
                  <w:shd w:val="clear" w:color="auto" w:fill="auto"/>
                  <w:vAlign w:val="center"/>
                </w:tcPr>
                <w:p>
                  <w:pPr>
                    <w:adjustRightInd w:val="0"/>
                    <w:snapToGrid w:val="0"/>
                    <w:spacing w:line="360" w:lineRule="auto"/>
                    <w:jc w:val="center"/>
                    <w:rPr>
                      <w:bCs/>
                      <w:sz w:val="20"/>
                      <w:szCs w:val="20"/>
                    </w:rPr>
                  </w:pPr>
                  <w:r>
                    <w:rPr>
                      <w:rFonts w:hint="eastAsia"/>
                      <w:bCs/>
                      <w:sz w:val="20"/>
                      <w:szCs w:val="20"/>
                    </w:rPr>
                    <w:t>/</w:t>
                  </w:r>
                </w:p>
              </w:tc>
              <w:tc>
                <w:tcPr>
                  <w:tcW w:w="992" w:type="dxa"/>
                  <w:shd w:val="clear" w:color="auto" w:fill="auto"/>
                  <w:vAlign w:val="center"/>
                </w:tcPr>
                <w:p>
                  <w:pPr>
                    <w:adjustRightInd w:val="0"/>
                    <w:snapToGrid w:val="0"/>
                    <w:spacing w:line="360" w:lineRule="auto"/>
                    <w:jc w:val="center"/>
                    <w:rPr>
                      <w:bCs/>
                      <w:sz w:val="20"/>
                      <w:szCs w:val="20"/>
                    </w:rPr>
                  </w:pPr>
                  <w:r>
                    <w:rPr>
                      <w:rFonts w:hint="eastAsia"/>
                      <w:bCs/>
                      <w:sz w:val="20"/>
                      <w:szCs w:val="20"/>
                    </w:rPr>
                    <w:t>1台</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机加工</w:t>
                  </w:r>
                </w:p>
              </w:tc>
              <w:tc>
                <w:tcPr>
                  <w:tcW w:w="850" w:type="dxa"/>
                  <w:vMerge w:val="restart"/>
                  <w:shd w:val="clear" w:color="auto" w:fill="auto"/>
                  <w:vAlign w:val="center"/>
                </w:tcPr>
                <w:p>
                  <w:pPr>
                    <w:adjustRightInd w:val="0"/>
                    <w:snapToGrid w:val="0"/>
                    <w:spacing w:line="360" w:lineRule="auto"/>
                    <w:jc w:val="center"/>
                    <w:rPr>
                      <w:bCs/>
                      <w:sz w:val="20"/>
                      <w:szCs w:val="20"/>
                    </w:rPr>
                  </w:pPr>
                  <w:r>
                    <w:rPr>
                      <w:rFonts w:hint="eastAsia"/>
                      <w:bCs/>
                      <w:sz w:val="20"/>
                      <w:szCs w:val="20"/>
                    </w:rPr>
                    <w:t>主要生产设备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shd w:val="clear" w:color="auto" w:fill="auto"/>
                  <w:vAlign w:val="center"/>
                </w:tcPr>
                <w:p>
                  <w:pPr>
                    <w:adjustRightInd w:val="0"/>
                    <w:snapToGrid w:val="0"/>
                    <w:spacing w:line="360" w:lineRule="auto"/>
                    <w:jc w:val="center"/>
                    <w:rPr>
                      <w:bCs/>
                      <w:sz w:val="20"/>
                      <w:szCs w:val="20"/>
                    </w:rPr>
                  </w:pPr>
                  <w:r>
                    <w:rPr>
                      <w:bCs/>
                      <w:sz w:val="20"/>
                      <w:szCs w:val="20"/>
                    </w:rPr>
                    <w:t>2</w:t>
                  </w:r>
                </w:p>
              </w:tc>
              <w:tc>
                <w:tcPr>
                  <w:tcW w:w="1429" w:type="dxa"/>
                  <w:shd w:val="clear" w:color="auto" w:fill="auto"/>
                  <w:vAlign w:val="center"/>
                </w:tcPr>
                <w:p>
                  <w:pPr>
                    <w:adjustRightInd w:val="0"/>
                    <w:snapToGrid w:val="0"/>
                    <w:spacing w:line="360" w:lineRule="auto"/>
                    <w:jc w:val="center"/>
                    <w:rPr>
                      <w:bCs/>
                      <w:sz w:val="20"/>
                      <w:szCs w:val="20"/>
                    </w:rPr>
                  </w:pPr>
                  <w:r>
                    <w:rPr>
                      <w:rFonts w:hint="eastAsia"/>
                      <w:bCs/>
                      <w:sz w:val="20"/>
                      <w:szCs w:val="20"/>
                    </w:rPr>
                    <w:t>摇臂钻</w:t>
                  </w:r>
                </w:p>
              </w:tc>
              <w:tc>
                <w:tcPr>
                  <w:tcW w:w="2410" w:type="dxa"/>
                  <w:shd w:val="clear" w:color="auto" w:fill="auto"/>
                  <w:vAlign w:val="center"/>
                </w:tcPr>
                <w:p>
                  <w:pPr>
                    <w:adjustRightInd w:val="0"/>
                    <w:snapToGrid w:val="0"/>
                    <w:spacing w:line="360" w:lineRule="auto"/>
                    <w:jc w:val="center"/>
                    <w:rPr>
                      <w:bCs/>
                      <w:sz w:val="20"/>
                      <w:szCs w:val="20"/>
                    </w:rPr>
                  </w:pPr>
                  <w:r>
                    <w:rPr>
                      <w:bCs/>
                      <w:sz w:val="20"/>
                      <w:szCs w:val="20"/>
                    </w:rPr>
                    <w:t>/</w:t>
                  </w:r>
                </w:p>
              </w:tc>
              <w:tc>
                <w:tcPr>
                  <w:tcW w:w="992" w:type="dxa"/>
                  <w:shd w:val="clear" w:color="auto" w:fill="auto"/>
                  <w:vAlign w:val="center"/>
                </w:tcPr>
                <w:p>
                  <w:pPr>
                    <w:adjustRightInd w:val="0"/>
                    <w:snapToGrid w:val="0"/>
                    <w:spacing w:line="360" w:lineRule="auto"/>
                    <w:jc w:val="center"/>
                    <w:rPr>
                      <w:bCs/>
                      <w:sz w:val="20"/>
                      <w:szCs w:val="20"/>
                    </w:rPr>
                  </w:pPr>
                  <w:r>
                    <w:rPr>
                      <w:rFonts w:hint="eastAsia"/>
                      <w:bCs/>
                      <w:sz w:val="20"/>
                      <w:szCs w:val="20"/>
                    </w:rPr>
                    <w:t>1台</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机加工</w:t>
                  </w:r>
                </w:p>
              </w:tc>
              <w:tc>
                <w:tcPr>
                  <w:tcW w:w="850" w:type="dxa"/>
                  <w:vMerge w:val="continue"/>
                  <w:shd w:val="clear" w:color="auto" w:fill="auto"/>
                  <w:vAlign w:val="center"/>
                </w:tcPr>
                <w:p>
                  <w:pPr>
                    <w:adjustRightInd w:val="0"/>
                    <w:snapToGrid w:val="0"/>
                    <w:spacing w:line="360" w:lineRule="auto"/>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shd w:val="clear" w:color="auto" w:fill="auto"/>
                  <w:vAlign w:val="center"/>
                </w:tcPr>
                <w:p>
                  <w:pPr>
                    <w:adjustRightInd w:val="0"/>
                    <w:snapToGrid w:val="0"/>
                    <w:spacing w:line="360" w:lineRule="auto"/>
                    <w:jc w:val="center"/>
                    <w:rPr>
                      <w:bCs/>
                      <w:sz w:val="20"/>
                      <w:szCs w:val="20"/>
                    </w:rPr>
                  </w:pPr>
                  <w:r>
                    <w:rPr>
                      <w:bCs/>
                      <w:sz w:val="20"/>
                      <w:szCs w:val="20"/>
                    </w:rPr>
                    <w:t>3</w:t>
                  </w:r>
                </w:p>
              </w:tc>
              <w:tc>
                <w:tcPr>
                  <w:tcW w:w="1429" w:type="dxa"/>
                  <w:shd w:val="clear" w:color="auto" w:fill="auto"/>
                  <w:vAlign w:val="center"/>
                </w:tcPr>
                <w:p>
                  <w:pPr>
                    <w:adjustRightInd w:val="0"/>
                    <w:snapToGrid w:val="0"/>
                    <w:spacing w:line="360" w:lineRule="auto"/>
                    <w:jc w:val="center"/>
                    <w:rPr>
                      <w:bCs/>
                      <w:sz w:val="20"/>
                      <w:szCs w:val="20"/>
                    </w:rPr>
                  </w:pPr>
                  <w:r>
                    <w:rPr>
                      <w:rFonts w:hint="eastAsia"/>
                      <w:bCs/>
                      <w:sz w:val="20"/>
                      <w:szCs w:val="20"/>
                    </w:rPr>
                    <w:t>电炉</w:t>
                  </w:r>
                </w:p>
              </w:tc>
              <w:tc>
                <w:tcPr>
                  <w:tcW w:w="2410" w:type="dxa"/>
                  <w:shd w:val="clear" w:color="auto" w:fill="auto"/>
                  <w:vAlign w:val="center"/>
                </w:tcPr>
                <w:p>
                  <w:pPr>
                    <w:adjustRightInd w:val="0"/>
                    <w:snapToGrid w:val="0"/>
                    <w:spacing w:line="360" w:lineRule="auto"/>
                    <w:jc w:val="center"/>
                    <w:rPr>
                      <w:bCs/>
                      <w:sz w:val="20"/>
                      <w:szCs w:val="20"/>
                    </w:rPr>
                  </w:pPr>
                  <w:r>
                    <w:rPr>
                      <w:rFonts w:hint="eastAsia"/>
                      <w:bCs/>
                      <w:sz w:val="20"/>
                      <w:szCs w:val="20"/>
                    </w:rPr>
                    <w:t>型号</w:t>
                  </w:r>
                  <w:r>
                    <w:rPr>
                      <w:bCs/>
                      <w:sz w:val="20"/>
                      <w:szCs w:val="20"/>
                    </w:rPr>
                    <w:t>RX3-75-9</w:t>
                  </w:r>
                </w:p>
                <w:p>
                  <w:pPr>
                    <w:adjustRightInd w:val="0"/>
                    <w:snapToGrid w:val="0"/>
                    <w:spacing w:line="360" w:lineRule="auto"/>
                    <w:jc w:val="center"/>
                    <w:rPr>
                      <w:bCs/>
                      <w:sz w:val="20"/>
                      <w:szCs w:val="20"/>
                    </w:rPr>
                  </w:pPr>
                  <w:r>
                    <w:rPr>
                      <w:rFonts w:hint="eastAsia"/>
                      <w:bCs/>
                      <w:sz w:val="20"/>
                      <w:szCs w:val="20"/>
                    </w:rPr>
                    <w:t>功率</w:t>
                  </w:r>
                  <w:r>
                    <w:rPr>
                      <w:bCs/>
                      <w:sz w:val="20"/>
                      <w:szCs w:val="20"/>
                    </w:rPr>
                    <w:t>110kw</w:t>
                  </w:r>
                </w:p>
                <w:p>
                  <w:pPr>
                    <w:adjustRightInd w:val="0"/>
                    <w:snapToGrid w:val="0"/>
                    <w:spacing w:line="360" w:lineRule="auto"/>
                    <w:jc w:val="center"/>
                    <w:rPr>
                      <w:bCs/>
                      <w:sz w:val="20"/>
                      <w:szCs w:val="20"/>
                    </w:rPr>
                  </w:pPr>
                  <w:r>
                    <w:rPr>
                      <w:rFonts w:hint="eastAsia"/>
                      <w:bCs/>
                      <w:sz w:val="20"/>
                      <w:szCs w:val="20"/>
                    </w:rPr>
                    <w:t>尺寸：2m</w:t>
                  </w:r>
                  <w:r>
                    <w:rPr>
                      <w:rFonts w:hint="eastAsia" w:ascii="宋体" w:hAnsi="宋体"/>
                      <w:bCs/>
                      <w:sz w:val="20"/>
                      <w:szCs w:val="20"/>
                    </w:rPr>
                    <w:t>×</w:t>
                  </w:r>
                  <w:r>
                    <w:rPr>
                      <w:bCs/>
                      <w:sz w:val="20"/>
                      <w:szCs w:val="20"/>
                    </w:rPr>
                    <w:t>2</w:t>
                  </w:r>
                  <w:r>
                    <w:rPr>
                      <w:rFonts w:hint="eastAsia"/>
                      <w:bCs/>
                      <w:sz w:val="20"/>
                      <w:szCs w:val="20"/>
                    </w:rPr>
                    <w:t>m</w:t>
                  </w:r>
                  <w:r>
                    <w:rPr>
                      <w:rFonts w:hint="eastAsia" w:ascii="宋体" w:hAnsi="宋体"/>
                      <w:bCs/>
                      <w:sz w:val="20"/>
                      <w:szCs w:val="20"/>
                    </w:rPr>
                    <w:t>×</w:t>
                  </w:r>
                  <w:r>
                    <w:rPr>
                      <w:bCs/>
                      <w:sz w:val="20"/>
                      <w:szCs w:val="20"/>
                    </w:rPr>
                    <w:t>3</w:t>
                  </w:r>
                  <w:r>
                    <w:rPr>
                      <w:rFonts w:hint="eastAsia"/>
                      <w:bCs/>
                      <w:sz w:val="20"/>
                      <w:szCs w:val="20"/>
                    </w:rPr>
                    <w:t>m</w:t>
                  </w:r>
                </w:p>
              </w:tc>
              <w:tc>
                <w:tcPr>
                  <w:tcW w:w="992" w:type="dxa"/>
                  <w:shd w:val="clear" w:color="auto" w:fill="auto"/>
                  <w:vAlign w:val="center"/>
                </w:tcPr>
                <w:p>
                  <w:pPr>
                    <w:adjustRightInd w:val="0"/>
                    <w:snapToGrid w:val="0"/>
                    <w:spacing w:line="360" w:lineRule="auto"/>
                    <w:jc w:val="center"/>
                    <w:rPr>
                      <w:bCs/>
                      <w:sz w:val="20"/>
                      <w:szCs w:val="20"/>
                    </w:rPr>
                  </w:pPr>
                  <w:r>
                    <w:rPr>
                      <w:bCs/>
                      <w:sz w:val="20"/>
                      <w:szCs w:val="20"/>
                    </w:rPr>
                    <w:t>1</w:t>
                  </w:r>
                  <w:r>
                    <w:rPr>
                      <w:rFonts w:hint="eastAsia"/>
                      <w:bCs/>
                      <w:sz w:val="20"/>
                      <w:szCs w:val="20"/>
                    </w:rPr>
                    <w:t>座</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热处理</w:t>
                  </w:r>
                </w:p>
              </w:tc>
              <w:tc>
                <w:tcPr>
                  <w:tcW w:w="850" w:type="dxa"/>
                  <w:vMerge w:val="continue"/>
                  <w:shd w:val="clear" w:color="auto" w:fill="auto"/>
                  <w:vAlign w:val="center"/>
                </w:tcPr>
                <w:p>
                  <w:pPr>
                    <w:adjustRightInd w:val="0"/>
                    <w:snapToGrid w:val="0"/>
                    <w:spacing w:line="360" w:lineRule="auto"/>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shd w:val="clear" w:color="auto" w:fill="auto"/>
                  <w:vAlign w:val="center"/>
                </w:tcPr>
                <w:p>
                  <w:pPr>
                    <w:adjustRightInd w:val="0"/>
                    <w:snapToGrid w:val="0"/>
                    <w:spacing w:line="360" w:lineRule="auto"/>
                    <w:jc w:val="center"/>
                    <w:rPr>
                      <w:bCs/>
                      <w:sz w:val="20"/>
                      <w:szCs w:val="20"/>
                    </w:rPr>
                  </w:pPr>
                  <w:r>
                    <w:rPr>
                      <w:rFonts w:hint="eastAsia"/>
                      <w:bCs/>
                      <w:sz w:val="20"/>
                      <w:szCs w:val="20"/>
                    </w:rPr>
                    <w:t>4</w:t>
                  </w:r>
                </w:p>
              </w:tc>
              <w:tc>
                <w:tcPr>
                  <w:tcW w:w="1429" w:type="dxa"/>
                  <w:shd w:val="clear" w:color="auto" w:fill="auto"/>
                  <w:vAlign w:val="center"/>
                </w:tcPr>
                <w:p>
                  <w:pPr>
                    <w:adjustRightInd w:val="0"/>
                    <w:snapToGrid w:val="0"/>
                    <w:spacing w:line="360" w:lineRule="auto"/>
                    <w:jc w:val="center"/>
                    <w:rPr>
                      <w:bCs/>
                      <w:sz w:val="20"/>
                      <w:szCs w:val="20"/>
                    </w:rPr>
                  </w:pPr>
                  <w:r>
                    <w:rPr>
                      <w:rFonts w:hint="eastAsia"/>
                      <w:bCs/>
                      <w:sz w:val="20"/>
                      <w:szCs w:val="20"/>
                    </w:rPr>
                    <w:t>电炉</w:t>
                  </w:r>
                </w:p>
              </w:tc>
              <w:tc>
                <w:tcPr>
                  <w:tcW w:w="2410" w:type="dxa"/>
                  <w:shd w:val="clear" w:color="auto" w:fill="auto"/>
                  <w:vAlign w:val="center"/>
                </w:tcPr>
                <w:p>
                  <w:pPr>
                    <w:adjustRightInd w:val="0"/>
                    <w:snapToGrid w:val="0"/>
                    <w:spacing w:line="360" w:lineRule="auto"/>
                    <w:jc w:val="center"/>
                    <w:rPr>
                      <w:bCs/>
                      <w:sz w:val="20"/>
                      <w:szCs w:val="20"/>
                    </w:rPr>
                  </w:pPr>
                  <w:r>
                    <w:rPr>
                      <w:rFonts w:hint="eastAsia"/>
                      <w:bCs/>
                      <w:sz w:val="20"/>
                      <w:szCs w:val="20"/>
                    </w:rPr>
                    <w:t>型号</w:t>
                  </w:r>
                  <w:r>
                    <w:rPr>
                      <w:bCs/>
                      <w:sz w:val="20"/>
                      <w:szCs w:val="20"/>
                    </w:rPr>
                    <w:t>RX3-75-9</w:t>
                  </w:r>
                </w:p>
                <w:p>
                  <w:pPr>
                    <w:adjustRightInd w:val="0"/>
                    <w:snapToGrid w:val="0"/>
                    <w:spacing w:line="360" w:lineRule="auto"/>
                    <w:jc w:val="center"/>
                    <w:rPr>
                      <w:bCs/>
                      <w:sz w:val="20"/>
                      <w:szCs w:val="20"/>
                    </w:rPr>
                  </w:pPr>
                  <w:r>
                    <w:rPr>
                      <w:rFonts w:hint="eastAsia"/>
                      <w:bCs/>
                      <w:sz w:val="20"/>
                      <w:szCs w:val="20"/>
                    </w:rPr>
                    <w:t>功率</w:t>
                  </w:r>
                  <w:r>
                    <w:rPr>
                      <w:bCs/>
                      <w:sz w:val="20"/>
                      <w:szCs w:val="20"/>
                    </w:rPr>
                    <w:t>75kw</w:t>
                  </w:r>
                </w:p>
                <w:p>
                  <w:pPr>
                    <w:adjustRightInd w:val="0"/>
                    <w:snapToGrid w:val="0"/>
                    <w:spacing w:line="360" w:lineRule="auto"/>
                    <w:jc w:val="center"/>
                    <w:rPr>
                      <w:bCs/>
                      <w:sz w:val="20"/>
                      <w:szCs w:val="20"/>
                    </w:rPr>
                  </w:pPr>
                  <w:r>
                    <w:rPr>
                      <w:rFonts w:hint="eastAsia"/>
                      <w:bCs/>
                      <w:sz w:val="20"/>
                      <w:szCs w:val="20"/>
                    </w:rPr>
                    <w:t>尺寸：</w:t>
                  </w:r>
                  <w:r>
                    <w:rPr>
                      <w:bCs/>
                      <w:sz w:val="20"/>
                      <w:szCs w:val="20"/>
                    </w:rPr>
                    <w:t>1.5</w:t>
                  </w:r>
                  <w:r>
                    <w:rPr>
                      <w:rFonts w:hint="eastAsia"/>
                      <w:bCs/>
                      <w:sz w:val="20"/>
                      <w:szCs w:val="20"/>
                    </w:rPr>
                    <w:t>m</w:t>
                  </w:r>
                  <w:r>
                    <w:rPr>
                      <w:rFonts w:hint="eastAsia" w:ascii="宋体" w:hAnsi="宋体"/>
                      <w:bCs/>
                      <w:sz w:val="20"/>
                      <w:szCs w:val="20"/>
                    </w:rPr>
                    <w:t>×</w:t>
                  </w:r>
                  <w:r>
                    <w:rPr>
                      <w:bCs/>
                      <w:sz w:val="20"/>
                      <w:szCs w:val="20"/>
                    </w:rPr>
                    <w:t>1.8</w:t>
                  </w:r>
                  <w:r>
                    <w:rPr>
                      <w:rFonts w:hint="eastAsia"/>
                      <w:bCs/>
                      <w:sz w:val="20"/>
                      <w:szCs w:val="20"/>
                    </w:rPr>
                    <w:t>m</w:t>
                  </w:r>
                  <w:r>
                    <w:rPr>
                      <w:rFonts w:hint="eastAsia" w:ascii="宋体" w:hAnsi="宋体"/>
                      <w:bCs/>
                      <w:sz w:val="20"/>
                      <w:szCs w:val="20"/>
                    </w:rPr>
                    <w:t>×</w:t>
                  </w:r>
                  <w:r>
                    <w:rPr>
                      <w:bCs/>
                      <w:sz w:val="20"/>
                      <w:szCs w:val="20"/>
                    </w:rPr>
                    <w:t>2.5</w:t>
                  </w:r>
                  <w:r>
                    <w:rPr>
                      <w:rFonts w:hint="eastAsia"/>
                      <w:bCs/>
                      <w:sz w:val="20"/>
                      <w:szCs w:val="20"/>
                    </w:rPr>
                    <w:t>m</w:t>
                  </w:r>
                </w:p>
              </w:tc>
              <w:tc>
                <w:tcPr>
                  <w:tcW w:w="992" w:type="dxa"/>
                  <w:shd w:val="clear" w:color="auto" w:fill="auto"/>
                  <w:vAlign w:val="center"/>
                </w:tcPr>
                <w:p>
                  <w:pPr>
                    <w:adjustRightInd w:val="0"/>
                    <w:snapToGrid w:val="0"/>
                    <w:spacing w:line="360" w:lineRule="auto"/>
                    <w:jc w:val="center"/>
                    <w:rPr>
                      <w:bCs/>
                      <w:sz w:val="20"/>
                      <w:szCs w:val="20"/>
                    </w:rPr>
                  </w:pPr>
                  <w:r>
                    <w:rPr>
                      <w:rFonts w:hint="eastAsia"/>
                      <w:bCs/>
                      <w:sz w:val="20"/>
                      <w:szCs w:val="20"/>
                    </w:rPr>
                    <w:t>2座</w:t>
                  </w:r>
                </w:p>
              </w:tc>
              <w:tc>
                <w:tcPr>
                  <w:tcW w:w="1134" w:type="dxa"/>
                  <w:shd w:val="clear" w:color="auto" w:fill="auto"/>
                  <w:vAlign w:val="center"/>
                </w:tcPr>
                <w:p>
                  <w:pPr>
                    <w:adjustRightInd w:val="0"/>
                    <w:snapToGrid w:val="0"/>
                    <w:spacing w:line="360" w:lineRule="auto"/>
                    <w:jc w:val="center"/>
                    <w:rPr>
                      <w:bCs/>
                      <w:sz w:val="20"/>
                      <w:szCs w:val="20"/>
                    </w:rPr>
                  </w:pPr>
                </w:p>
              </w:tc>
              <w:tc>
                <w:tcPr>
                  <w:tcW w:w="850" w:type="dxa"/>
                  <w:vMerge w:val="continue"/>
                  <w:shd w:val="clear" w:color="auto" w:fill="auto"/>
                  <w:vAlign w:val="center"/>
                </w:tcPr>
                <w:p>
                  <w:pPr>
                    <w:adjustRightInd w:val="0"/>
                    <w:snapToGrid w:val="0"/>
                    <w:spacing w:line="360" w:lineRule="auto"/>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shd w:val="clear" w:color="auto" w:fill="auto"/>
                  <w:vAlign w:val="center"/>
                </w:tcPr>
                <w:p>
                  <w:pPr>
                    <w:adjustRightInd w:val="0"/>
                    <w:snapToGrid w:val="0"/>
                    <w:spacing w:line="360" w:lineRule="auto"/>
                    <w:jc w:val="center"/>
                    <w:rPr>
                      <w:bCs/>
                      <w:sz w:val="20"/>
                      <w:szCs w:val="20"/>
                    </w:rPr>
                  </w:pPr>
                  <w:r>
                    <w:rPr>
                      <w:bCs/>
                      <w:sz w:val="20"/>
                      <w:szCs w:val="20"/>
                    </w:rPr>
                    <w:t>4</w:t>
                  </w:r>
                </w:p>
              </w:tc>
              <w:tc>
                <w:tcPr>
                  <w:tcW w:w="1429" w:type="dxa"/>
                  <w:shd w:val="clear" w:color="auto" w:fill="auto"/>
                  <w:vAlign w:val="center"/>
                </w:tcPr>
                <w:p>
                  <w:pPr>
                    <w:adjustRightInd w:val="0"/>
                    <w:snapToGrid w:val="0"/>
                    <w:spacing w:line="360" w:lineRule="auto"/>
                    <w:jc w:val="center"/>
                    <w:rPr>
                      <w:bCs/>
                      <w:sz w:val="20"/>
                      <w:szCs w:val="20"/>
                    </w:rPr>
                  </w:pPr>
                  <w:r>
                    <w:rPr>
                      <w:rFonts w:hint="eastAsia"/>
                      <w:bCs/>
                      <w:sz w:val="20"/>
                      <w:szCs w:val="20"/>
                    </w:rPr>
                    <w:t>天车</w:t>
                  </w:r>
                </w:p>
              </w:tc>
              <w:tc>
                <w:tcPr>
                  <w:tcW w:w="2410" w:type="dxa"/>
                  <w:shd w:val="clear" w:color="auto" w:fill="auto"/>
                  <w:vAlign w:val="center"/>
                </w:tcPr>
                <w:p>
                  <w:pPr>
                    <w:adjustRightInd w:val="0"/>
                    <w:snapToGrid w:val="0"/>
                    <w:spacing w:line="360" w:lineRule="auto"/>
                    <w:jc w:val="center"/>
                    <w:rPr>
                      <w:bCs/>
                      <w:sz w:val="20"/>
                      <w:szCs w:val="20"/>
                    </w:rPr>
                  </w:pPr>
                  <w:r>
                    <w:rPr>
                      <w:rFonts w:hint="eastAsia"/>
                      <w:bCs/>
                      <w:sz w:val="20"/>
                      <w:szCs w:val="20"/>
                    </w:rPr>
                    <w:t>非标</w:t>
                  </w:r>
                </w:p>
              </w:tc>
              <w:tc>
                <w:tcPr>
                  <w:tcW w:w="992" w:type="dxa"/>
                  <w:shd w:val="clear" w:color="auto" w:fill="auto"/>
                  <w:vAlign w:val="center"/>
                </w:tcPr>
                <w:p>
                  <w:pPr>
                    <w:adjustRightInd w:val="0"/>
                    <w:snapToGrid w:val="0"/>
                    <w:spacing w:line="360" w:lineRule="auto"/>
                    <w:jc w:val="center"/>
                    <w:rPr>
                      <w:bCs/>
                      <w:sz w:val="20"/>
                      <w:szCs w:val="20"/>
                    </w:rPr>
                  </w:pPr>
                  <w:r>
                    <w:rPr>
                      <w:rFonts w:hint="eastAsia"/>
                      <w:bCs/>
                      <w:sz w:val="20"/>
                      <w:szCs w:val="20"/>
                    </w:rPr>
                    <w:t>1台</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物料运输</w:t>
                  </w:r>
                </w:p>
              </w:tc>
              <w:tc>
                <w:tcPr>
                  <w:tcW w:w="850" w:type="dxa"/>
                  <w:vMerge w:val="restart"/>
                  <w:shd w:val="clear" w:color="auto" w:fill="auto"/>
                  <w:vAlign w:val="center"/>
                </w:tcPr>
                <w:p>
                  <w:pPr>
                    <w:adjustRightInd w:val="0"/>
                    <w:snapToGrid w:val="0"/>
                    <w:spacing w:line="360" w:lineRule="auto"/>
                    <w:jc w:val="center"/>
                    <w:rPr>
                      <w:bCs/>
                      <w:sz w:val="20"/>
                      <w:szCs w:val="20"/>
                    </w:rPr>
                  </w:pPr>
                  <w:r>
                    <w:rPr>
                      <w:rFonts w:hint="eastAsia"/>
                      <w:bCs/>
                      <w:sz w:val="20"/>
                      <w:szCs w:val="20"/>
                    </w:rPr>
                    <w:t>辅助生产设备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shd w:val="clear" w:color="auto" w:fill="auto"/>
                  <w:vAlign w:val="center"/>
                </w:tcPr>
                <w:p>
                  <w:pPr>
                    <w:adjustRightInd w:val="0"/>
                    <w:snapToGrid w:val="0"/>
                    <w:spacing w:line="360" w:lineRule="auto"/>
                    <w:jc w:val="center"/>
                    <w:rPr>
                      <w:bCs/>
                      <w:sz w:val="20"/>
                      <w:szCs w:val="20"/>
                    </w:rPr>
                  </w:pPr>
                  <w:r>
                    <w:rPr>
                      <w:bCs/>
                      <w:sz w:val="20"/>
                      <w:szCs w:val="20"/>
                    </w:rPr>
                    <w:t>5</w:t>
                  </w:r>
                </w:p>
              </w:tc>
              <w:tc>
                <w:tcPr>
                  <w:tcW w:w="1429" w:type="dxa"/>
                  <w:shd w:val="clear" w:color="auto" w:fill="auto"/>
                  <w:vAlign w:val="center"/>
                </w:tcPr>
                <w:p>
                  <w:pPr>
                    <w:adjustRightInd w:val="0"/>
                    <w:snapToGrid w:val="0"/>
                    <w:spacing w:line="360" w:lineRule="auto"/>
                    <w:jc w:val="center"/>
                    <w:rPr>
                      <w:bCs/>
                      <w:sz w:val="20"/>
                      <w:szCs w:val="20"/>
                    </w:rPr>
                  </w:pPr>
                  <w:r>
                    <w:rPr>
                      <w:rFonts w:hint="eastAsia"/>
                      <w:bCs/>
                      <w:sz w:val="20"/>
                      <w:szCs w:val="20"/>
                    </w:rPr>
                    <w:t>叉车</w:t>
                  </w:r>
                </w:p>
              </w:tc>
              <w:tc>
                <w:tcPr>
                  <w:tcW w:w="2410" w:type="dxa"/>
                  <w:shd w:val="clear" w:color="auto" w:fill="auto"/>
                  <w:vAlign w:val="center"/>
                </w:tcPr>
                <w:p>
                  <w:pPr>
                    <w:adjustRightInd w:val="0"/>
                    <w:snapToGrid w:val="0"/>
                    <w:spacing w:line="360" w:lineRule="auto"/>
                    <w:jc w:val="center"/>
                    <w:rPr>
                      <w:bCs/>
                      <w:sz w:val="20"/>
                      <w:szCs w:val="20"/>
                    </w:rPr>
                  </w:pPr>
                  <w:r>
                    <w:rPr>
                      <w:rFonts w:hint="eastAsia"/>
                      <w:bCs/>
                      <w:sz w:val="20"/>
                      <w:szCs w:val="20"/>
                    </w:rPr>
                    <w:t>燃油车</w:t>
                  </w:r>
                </w:p>
              </w:tc>
              <w:tc>
                <w:tcPr>
                  <w:tcW w:w="992" w:type="dxa"/>
                  <w:shd w:val="clear" w:color="auto" w:fill="auto"/>
                  <w:vAlign w:val="center"/>
                </w:tcPr>
                <w:p>
                  <w:pPr>
                    <w:adjustRightInd w:val="0"/>
                    <w:snapToGrid w:val="0"/>
                    <w:spacing w:line="360" w:lineRule="auto"/>
                    <w:jc w:val="center"/>
                    <w:rPr>
                      <w:bCs/>
                      <w:sz w:val="20"/>
                      <w:szCs w:val="20"/>
                    </w:rPr>
                  </w:pPr>
                  <w:r>
                    <w:rPr>
                      <w:rFonts w:hint="eastAsia"/>
                      <w:bCs/>
                      <w:sz w:val="20"/>
                      <w:szCs w:val="20"/>
                    </w:rPr>
                    <w:t>1辆</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物料运输</w:t>
                  </w:r>
                </w:p>
              </w:tc>
              <w:tc>
                <w:tcPr>
                  <w:tcW w:w="850" w:type="dxa"/>
                  <w:vMerge w:val="continue"/>
                  <w:shd w:val="clear" w:color="auto" w:fill="auto"/>
                  <w:vAlign w:val="center"/>
                </w:tcPr>
                <w:p>
                  <w:pPr>
                    <w:adjustRightInd w:val="0"/>
                    <w:snapToGrid w:val="0"/>
                    <w:spacing w:line="360" w:lineRule="auto"/>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shd w:val="clear" w:color="auto" w:fill="auto"/>
                  <w:vAlign w:val="center"/>
                </w:tcPr>
                <w:p>
                  <w:pPr>
                    <w:adjustRightInd w:val="0"/>
                    <w:snapToGrid w:val="0"/>
                    <w:spacing w:line="360" w:lineRule="auto"/>
                    <w:jc w:val="center"/>
                    <w:rPr>
                      <w:bCs/>
                      <w:sz w:val="20"/>
                      <w:szCs w:val="20"/>
                    </w:rPr>
                  </w:pPr>
                  <w:r>
                    <w:rPr>
                      <w:rFonts w:hint="eastAsia"/>
                      <w:bCs/>
                      <w:sz w:val="20"/>
                      <w:szCs w:val="20"/>
                    </w:rPr>
                    <w:t>6</w:t>
                  </w:r>
                </w:p>
              </w:tc>
              <w:tc>
                <w:tcPr>
                  <w:tcW w:w="1429" w:type="dxa"/>
                  <w:shd w:val="clear" w:color="auto" w:fill="auto"/>
                  <w:vAlign w:val="center"/>
                </w:tcPr>
                <w:p>
                  <w:pPr>
                    <w:adjustRightInd w:val="0"/>
                    <w:snapToGrid w:val="0"/>
                    <w:spacing w:line="360" w:lineRule="auto"/>
                    <w:jc w:val="center"/>
                    <w:rPr>
                      <w:bCs/>
                      <w:sz w:val="20"/>
                      <w:szCs w:val="20"/>
                    </w:rPr>
                  </w:pPr>
                  <w:r>
                    <w:rPr>
                      <w:bCs/>
                      <w:sz w:val="20"/>
                      <w:szCs w:val="20"/>
                    </w:rPr>
                    <w:t>水箱</w:t>
                  </w:r>
                </w:p>
              </w:tc>
              <w:tc>
                <w:tcPr>
                  <w:tcW w:w="2410" w:type="dxa"/>
                  <w:shd w:val="clear" w:color="auto" w:fill="auto"/>
                  <w:vAlign w:val="center"/>
                </w:tcPr>
                <w:p>
                  <w:pPr>
                    <w:adjustRightInd w:val="0"/>
                    <w:snapToGrid w:val="0"/>
                    <w:spacing w:line="360" w:lineRule="auto"/>
                    <w:jc w:val="center"/>
                    <w:rPr>
                      <w:bCs/>
                      <w:sz w:val="20"/>
                      <w:szCs w:val="20"/>
                    </w:rPr>
                  </w:pPr>
                  <w:r>
                    <w:rPr>
                      <w:bCs/>
                      <w:sz w:val="20"/>
                      <w:szCs w:val="20"/>
                    </w:rPr>
                    <w:t>3m×3m×2m</w:t>
                  </w:r>
                </w:p>
              </w:tc>
              <w:tc>
                <w:tcPr>
                  <w:tcW w:w="992" w:type="dxa"/>
                  <w:shd w:val="clear" w:color="auto" w:fill="auto"/>
                  <w:vAlign w:val="center"/>
                </w:tcPr>
                <w:p>
                  <w:pPr>
                    <w:adjustRightInd w:val="0"/>
                    <w:snapToGrid w:val="0"/>
                    <w:spacing w:line="360" w:lineRule="auto"/>
                    <w:jc w:val="center"/>
                    <w:rPr>
                      <w:bCs/>
                      <w:sz w:val="20"/>
                      <w:szCs w:val="20"/>
                    </w:rPr>
                  </w:pPr>
                  <w:r>
                    <w:rPr>
                      <w:rFonts w:hint="eastAsia"/>
                      <w:bCs/>
                      <w:sz w:val="20"/>
                      <w:szCs w:val="20"/>
                    </w:rPr>
                    <w:t>1座</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淬火</w:t>
                  </w:r>
                </w:p>
              </w:tc>
              <w:tc>
                <w:tcPr>
                  <w:tcW w:w="850" w:type="dxa"/>
                  <w:vMerge w:val="continue"/>
                  <w:shd w:val="clear" w:color="auto" w:fill="auto"/>
                  <w:vAlign w:val="center"/>
                </w:tcPr>
                <w:p>
                  <w:pPr>
                    <w:adjustRightInd w:val="0"/>
                    <w:snapToGrid w:val="0"/>
                    <w:spacing w:line="360" w:lineRule="auto"/>
                    <w:jc w:val="center"/>
                    <w:rPr>
                      <w:bCs/>
                      <w:sz w:val="20"/>
                      <w:szCs w:val="20"/>
                    </w:rPr>
                  </w:pPr>
                </w:p>
              </w:tc>
            </w:tr>
            <w:bookmarkEnd w:id="13"/>
          </w:tbl>
          <w:p>
            <w:pPr>
              <w:adjustRightInd w:val="0"/>
              <w:snapToGrid w:val="0"/>
              <w:spacing w:line="360" w:lineRule="auto"/>
              <w:rPr>
                <w:bCs/>
                <w:szCs w:val="21"/>
              </w:rPr>
            </w:pPr>
          </w:p>
          <w:p>
            <w:pPr>
              <w:adjustRightInd w:val="0"/>
              <w:snapToGrid w:val="0"/>
              <w:spacing w:line="360" w:lineRule="auto"/>
              <w:ind w:firstLine="422" w:firstLineChars="200"/>
              <w:rPr>
                <w:b/>
                <w:szCs w:val="21"/>
              </w:rPr>
            </w:pPr>
            <w:r>
              <w:rPr>
                <w:rFonts w:hint="eastAsia" w:ascii="宋体" w:hAnsi="宋体"/>
                <w:b/>
                <w:szCs w:val="21"/>
              </w:rPr>
              <w:t>⑸</w:t>
            </w:r>
            <w:r>
              <w:rPr>
                <w:rFonts w:hint="eastAsia"/>
                <w:b/>
                <w:szCs w:val="21"/>
              </w:rPr>
              <w:t>主要原辅材料及能源消耗</w:t>
            </w:r>
          </w:p>
          <w:p>
            <w:pPr>
              <w:adjustRightInd w:val="0"/>
              <w:snapToGrid w:val="0"/>
              <w:spacing w:line="360" w:lineRule="auto"/>
              <w:ind w:firstLine="410"/>
              <w:rPr>
                <w:bCs/>
                <w:szCs w:val="21"/>
              </w:rPr>
            </w:pPr>
            <w:r>
              <w:rPr>
                <w:rFonts w:hint="eastAsia" w:ascii="宋体" w:hAnsi="宋体"/>
                <w:bCs/>
                <w:szCs w:val="21"/>
              </w:rPr>
              <w:t>①</w:t>
            </w:r>
            <w:r>
              <w:rPr>
                <w:rFonts w:hint="eastAsia"/>
                <w:bCs/>
                <w:szCs w:val="21"/>
              </w:rPr>
              <w:t>原辅材料</w:t>
            </w:r>
          </w:p>
          <w:p>
            <w:pPr>
              <w:adjustRightInd w:val="0"/>
              <w:snapToGrid w:val="0"/>
              <w:spacing w:line="360" w:lineRule="auto"/>
              <w:ind w:firstLine="410"/>
              <w:rPr>
                <w:bCs/>
                <w:szCs w:val="21"/>
              </w:rPr>
            </w:pPr>
            <w:r>
              <w:rPr>
                <w:rFonts w:hint="eastAsia"/>
                <w:bCs/>
                <w:szCs w:val="21"/>
              </w:rPr>
              <w:t>本项目涉及的原辅材料包括金属毛坯件、机油等，项目原辅材料消耗情况见表</w:t>
            </w:r>
            <w:r>
              <w:rPr>
                <w:bCs/>
                <w:szCs w:val="21"/>
              </w:rPr>
              <w:t>9</w:t>
            </w:r>
            <w:r>
              <w:rPr>
                <w:rFonts w:hint="eastAsia"/>
                <w:bCs/>
                <w:szCs w:val="21"/>
              </w:rPr>
              <w:t>，理化性质及毒理特征见表</w:t>
            </w:r>
            <w:r>
              <w:rPr>
                <w:bCs/>
                <w:szCs w:val="21"/>
              </w:rPr>
              <w:t>10</w:t>
            </w:r>
            <w:r>
              <w:rPr>
                <w:rFonts w:hint="eastAsia"/>
                <w:bCs/>
                <w:szCs w:val="21"/>
              </w:rPr>
              <w:t>。</w:t>
            </w:r>
          </w:p>
          <w:p>
            <w:pPr>
              <w:adjustRightInd w:val="0"/>
              <w:snapToGrid w:val="0"/>
              <w:spacing w:line="360" w:lineRule="auto"/>
              <w:ind w:firstLine="410"/>
              <w:jc w:val="center"/>
              <w:rPr>
                <w:b/>
                <w:sz w:val="20"/>
                <w:szCs w:val="20"/>
              </w:rPr>
            </w:pPr>
            <w:r>
              <w:rPr>
                <w:rFonts w:hint="eastAsia"/>
                <w:b/>
                <w:sz w:val="20"/>
                <w:szCs w:val="20"/>
              </w:rPr>
              <w:t>表</w:t>
            </w:r>
            <w:r>
              <w:rPr>
                <w:b/>
                <w:sz w:val="20"/>
                <w:szCs w:val="20"/>
              </w:rPr>
              <w:t>9</w:t>
            </w:r>
            <w:r>
              <w:rPr>
                <w:rFonts w:hint="eastAsia"/>
                <w:b/>
                <w:sz w:val="20"/>
                <w:szCs w:val="20"/>
              </w:rPr>
              <w:t>原辅材料消耗情况表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2"/>
              <w:gridCol w:w="1134"/>
              <w:gridCol w:w="1134"/>
              <w:gridCol w:w="1134"/>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shd w:val="clear" w:color="auto" w:fill="auto"/>
                  <w:vAlign w:val="center"/>
                </w:tcPr>
                <w:p>
                  <w:pPr>
                    <w:adjustRightInd w:val="0"/>
                    <w:snapToGrid w:val="0"/>
                    <w:spacing w:line="360" w:lineRule="auto"/>
                    <w:jc w:val="center"/>
                    <w:rPr>
                      <w:bCs/>
                      <w:sz w:val="20"/>
                      <w:szCs w:val="20"/>
                    </w:rPr>
                  </w:pPr>
                  <w:r>
                    <w:rPr>
                      <w:rFonts w:hint="eastAsia"/>
                      <w:bCs/>
                      <w:sz w:val="20"/>
                      <w:szCs w:val="20"/>
                    </w:rPr>
                    <w:t>序号</w:t>
                  </w:r>
                </w:p>
              </w:tc>
              <w:tc>
                <w:tcPr>
                  <w:tcW w:w="992" w:type="dxa"/>
                  <w:shd w:val="clear" w:color="auto" w:fill="auto"/>
                  <w:vAlign w:val="center"/>
                </w:tcPr>
                <w:p>
                  <w:pPr>
                    <w:adjustRightInd w:val="0"/>
                    <w:snapToGrid w:val="0"/>
                    <w:spacing w:line="360" w:lineRule="auto"/>
                    <w:jc w:val="center"/>
                    <w:rPr>
                      <w:bCs/>
                      <w:sz w:val="20"/>
                      <w:szCs w:val="20"/>
                    </w:rPr>
                  </w:pPr>
                  <w:r>
                    <w:rPr>
                      <w:rFonts w:hint="eastAsia"/>
                      <w:bCs/>
                      <w:sz w:val="20"/>
                      <w:szCs w:val="20"/>
                    </w:rPr>
                    <w:t>名称</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用量（t</w:t>
                  </w:r>
                  <w:r>
                    <w:rPr>
                      <w:bCs/>
                      <w:sz w:val="20"/>
                      <w:szCs w:val="20"/>
                    </w:rPr>
                    <w:t>/</w:t>
                  </w:r>
                  <w:r>
                    <w:rPr>
                      <w:rFonts w:hint="eastAsia"/>
                      <w:bCs/>
                      <w:sz w:val="20"/>
                      <w:szCs w:val="20"/>
                    </w:rPr>
                    <w:t>a）</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存储位置</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主要成分</w:t>
                  </w:r>
                </w:p>
              </w:tc>
              <w:tc>
                <w:tcPr>
                  <w:tcW w:w="1417" w:type="dxa"/>
                  <w:vAlign w:val="center"/>
                </w:tcPr>
                <w:p>
                  <w:pPr>
                    <w:adjustRightInd w:val="0"/>
                    <w:snapToGrid w:val="0"/>
                    <w:spacing w:line="360" w:lineRule="auto"/>
                    <w:jc w:val="center"/>
                    <w:rPr>
                      <w:bCs/>
                      <w:sz w:val="20"/>
                      <w:szCs w:val="20"/>
                    </w:rPr>
                  </w:pPr>
                  <w:r>
                    <w:rPr>
                      <w:rFonts w:hint="eastAsia"/>
                      <w:bCs/>
                      <w:sz w:val="20"/>
                      <w:szCs w:val="20"/>
                    </w:rPr>
                    <w:t>物质形态</w:t>
                  </w:r>
                </w:p>
              </w:tc>
              <w:tc>
                <w:tcPr>
                  <w:tcW w:w="1276" w:type="dxa"/>
                  <w:vAlign w:val="center"/>
                </w:tcPr>
                <w:p>
                  <w:pPr>
                    <w:adjustRightInd w:val="0"/>
                    <w:snapToGrid w:val="0"/>
                    <w:spacing w:line="360" w:lineRule="auto"/>
                    <w:jc w:val="center"/>
                    <w:rPr>
                      <w:bCs/>
                      <w:sz w:val="20"/>
                      <w:szCs w:val="20"/>
                    </w:rPr>
                  </w:pPr>
                  <w:r>
                    <w:rPr>
                      <w:rFonts w:hint="eastAsia"/>
                      <w:bCs/>
                      <w:sz w:val="20"/>
                      <w:szCs w:val="20"/>
                    </w:rPr>
                    <w:t>使用设备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shd w:val="clear" w:color="auto" w:fill="auto"/>
                  <w:vAlign w:val="center"/>
                </w:tcPr>
                <w:p>
                  <w:pPr>
                    <w:adjustRightInd w:val="0"/>
                    <w:snapToGrid w:val="0"/>
                    <w:spacing w:line="360" w:lineRule="auto"/>
                    <w:jc w:val="center"/>
                    <w:rPr>
                      <w:bCs/>
                      <w:sz w:val="20"/>
                      <w:szCs w:val="20"/>
                    </w:rPr>
                  </w:pPr>
                  <w:r>
                    <w:rPr>
                      <w:rFonts w:hint="eastAsia"/>
                      <w:bCs/>
                      <w:sz w:val="20"/>
                      <w:szCs w:val="20"/>
                    </w:rPr>
                    <w:t>1</w:t>
                  </w:r>
                </w:p>
              </w:tc>
              <w:tc>
                <w:tcPr>
                  <w:tcW w:w="992" w:type="dxa"/>
                  <w:shd w:val="clear" w:color="auto" w:fill="auto"/>
                  <w:vAlign w:val="center"/>
                </w:tcPr>
                <w:p>
                  <w:pPr>
                    <w:adjustRightInd w:val="0"/>
                    <w:snapToGrid w:val="0"/>
                    <w:spacing w:line="360" w:lineRule="auto"/>
                    <w:jc w:val="center"/>
                    <w:rPr>
                      <w:bCs/>
                      <w:sz w:val="20"/>
                      <w:szCs w:val="20"/>
                    </w:rPr>
                  </w:pPr>
                  <w:r>
                    <w:rPr>
                      <w:rFonts w:hint="eastAsia"/>
                      <w:bCs/>
                      <w:sz w:val="20"/>
                      <w:szCs w:val="20"/>
                    </w:rPr>
                    <w:t>金属毛坯件</w:t>
                  </w:r>
                </w:p>
              </w:tc>
              <w:tc>
                <w:tcPr>
                  <w:tcW w:w="1134" w:type="dxa"/>
                  <w:shd w:val="clear" w:color="auto" w:fill="auto"/>
                  <w:vAlign w:val="center"/>
                </w:tcPr>
                <w:p>
                  <w:pPr>
                    <w:adjustRightInd w:val="0"/>
                    <w:snapToGrid w:val="0"/>
                    <w:spacing w:line="360" w:lineRule="auto"/>
                    <w:jc w:val="center"/>
                    <w:rPr>
                      <w:bCs/>
                      <w:sz w:val="20"/>
                      <w:szCs w:val="20"/>
                    </w:rPr>
                  </w:pPr>
                  <w:r>
                    <w:rPr>
                      <w:bCs/>
                      <w:sz w:val="20"/>
                      <w:szCs w:val="20"/>
                    </w:rPr>
                    <w:t>120.1624</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生产车间内堆存</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低合金钢</w:t>
                  </w:r>
                </w:p>
              </w:tc>
              <w:tc>
                <w:tcPr>
                  <w:tcW w:w="1417" w:type="dxa"/>
                  <w:vAlign w:val="center"/>
                </w:tcPr>
                <w:p>
                  <w:pPr>
                    <w:adjustRightInd w:val="0"/>
                    <w:snapToGrid w:val="0"/>
                    <w:spacing w:line="360" w:lineRule="auto"/>
                    <w:jc w:val="center"/>
                    <w:rPr>
                      <w:bCs/>
                      <w:sz w:val="20"/>
                      <w:szCs w:val="20"/>
                    </w:rPr>
                  </w:pPr>
                  <w:r>
                    <w:rPr>
                      <w:rFonts w:hint="eastAsia"/>
                      <w:bCs/>
                      <w:sz w:val="20"/>
                      <w:szCs w:val="20"/>
                    </w:rPr>
                    <w:t>固态，重量范围为两公斤至两吨不等</w:t>
                  </w:r>
                </w:p>
              </w:tc>
              <w:tc>
                <w:tcPr>
                  <w:tcW w:w="1276" w:type="dxa"/>
                  <w:vAlign w:val="center"/>
                </w:tcPr>
                <w:p>
                  <w:pPr>
                    <w:adjustRightInd w:val="0"/>
                    <w:snapToGrid w:val="0"/>
                    <w:spacing w:line="360" w:lineRule="auto"/>
                    <w:jc w:val="center"/>
                    <w:rPr>
                      <w:bCs/>
                      <w:sz w:val="20"/>
                      <w:szCs w:val="20"/>
                    </w:rPr>
                  </w:pPr>
                  <w:r>
                    <w:rPr>
                      <w:rFonts w:hint="eastAsia"/>
                      <w:bCs/>
                      <w:sz w:val="20"/>
                      <w:szCs w:val="20"/>
                    </w:rPr>
                    <w:t>机加工设备、热处理设备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shd w:val="clear" w:color="auto" w:fill="auto"/>
                  <w:vAlign w:val="center"/>
                </w:tcPr>
                <w:p>
                  <w:pPr>
                    <w:adjustRightInd w:val="0"/>
                    <w:snapToGrid w:val="0"/>
                    <w:spacing w:line="360" w:lineRule="auto"/>
                    <w:jc w:val="center"/>
                    <w:rPr>
                      <w:bCs/>
                      <w:sz w:val="20"/>
                      <w:szCs w:val="20"/>
                    </w:rPr>
                  </w:pPr>
                  <w:r>
                    <w:rPr>
                      <w:bCs/>
                      <w:sz w:val="20"/>
                      <w:szCs w:val="20"/>
                    </w:rPr>
                    <w:t>2</w:t>
                  </w:r>
                </w:p>
              </w:tc>
              <w:tc>
                <w:tcPr>
                  <w:tcW w:w="992" w:type="dxa"/>
                  <w:shd w:val="clear" w:color="auto" w:fill="auto"/>
                  <w:vAlign w:val="center"/>
                </w:tcPr>
                <w:p>
                  <w:pPr>
                    <w:adjustRightInd w:val="0"/>
                    <w:snapToGrid w:val="0"/>
                    <w:spacing w:line="360" w:lineRule="auto"/>
                    <w:jc w:val="center"/>
                    <w:rPr>
                      <w:bCs/>
                      <w:sz w:val="20"/>
                      <w:szCs w:val="20"/>
                    </w:rPr>
                  </w:pPr>
                  <w:r>
                    <w:rPr>
                      <w:rFonts w:hint="eastAsia"/>
                      <w:bCs/>
                      <w:sz w:val="20"/>
                      <w:szCs w:val="20"/>
                    </w:rPr>
                    <w:t>机油</w:t>
                  </w:r>
                </w:p>
              </w:tc>
              <w:tc>
                <w:tcPr>
                  <w:tcW w:w="1134" w:type="dxa"/>
                  <w:shd w:val="clear" w:color="auto" w:fill="auto"/>
                  <w:vAlign w:val="center"/>
                </w:tcPr>
                <w:p>
                  <w:pPr>
                    <w:adjustRightInd w:val="0"/>
                    <w:snapToGrid w:val="0"/>
                    <w:spacing w:line="360" w:lineRule="auto"/>
                    <w:jc w:val="center"/>
                    <w:rPr>
                      <w:bCs/>
                      <w:color w:val="FF0000"/>
                      <w:sz w:val="20"/>
                      <w:szCs w:val="20"/>
                    </w:rPr>
                  </w:pPr>
                  <w:r>
                    <w:rPr>
                      <w:bCs/>
                      <w:sz w:val="20"/>
                      <w:szCs w:val="20"/>
                    </w:rPr>
                    <w:t>0.01</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加入到设备内，不存储</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石油类</w:t>
                  </w:r>
                </w:p>
              </w:tc>
              <w:tc>
                <w:tcPr>
                  <w:tcW w:w="1417" w:type="dxa"/>
                  <w:vAlign w:val="center"/>
                </w:tcPr>
                <w:p>
                  <w:pPr>
                    <w:adjustRightInd w:val="0"/>
                    <w:snapToGrid w:val="0"/>
                    <w:spacing w:line="360" w:lineRule="auto"/>
                    <w:jc w:val="center"/>
                    <w:rPr>
                      <w:bCs/>
                      <w:sz w:val="20"/>
                      <w:szCs w:val="20"/>
                    </w:rPr>
                  </w:pPr>
                  <w:r>
                    <w:rPr>
                      <w:rFonts w:hint="eastAsia"/>
                      <w:bCs/>
                      <w:sz w:val="20"/>
                      <w:szCs w:val="20"/>
                    </w:rPr>
                    <w:t>液态</w:t>
                  </w:r>
                </w:p>
              </w:tc>
              <w:tc>
                <w:tcPr>
                  <w:tcW w:w="1276" w:type="dxa"/>
                  <w:vAlign w:val="center"/>
                </w:tcPr>
                <w:p>
                  <w:pPr>
                    <w:adjustRightInd w:val="0"/>
                    <w:snapToGrid w:val="0"/>
                    <w:spacing w:line="360" w:lineRule="auto"/>
                    <w:jc w:val="center"/>
                    <w:rPr>
                      <w:bCs/>
                      <w:sz w:val="20"/>
                      <w:szCs w:val="20"/>
                    </w:rPr>
                  </w:pPr>
                  <w:r>
                    <w:rPr>
                      <w:rFonts w:hint="eastAsia"/>
                      <w:bCs/>
                      <w:sz w:val="20"/>
                      <w:szCs w:val="20"/>
                    </w:rPr>
                    <w:t>机加工设备、天车</w:t>
                  </w:r>
                </w:p>
              </w:tc>
            </w:tr>
          </w:tbl>
          <w:p>
            <w:pPr>
              <w:adjustRightInd w:val="0"/>
              <w:snapToGrid w:val="0"/>
              <w:spacing w:line="360" w:lineRule="auto"/>
              <w:ind w:firstLine="410"/>
              <w:rPr>
                <w:bCs/>
                <w:szCs w:val="21"/>
              </w:rPr>
            </w:pPr>
          </w:p>
          <w:p>
            <w:pPr>
              <w:adjustRightInd w:val="0"/>
              <w:snapToGrid w:val="0"/>
              <w:spacing w:line="360" w:lineRule="auto"/>
              <w:ind w:firstLine="410"/>
              <w:jc w:val="center"/>
              <w:rPr>
                <w:b/>
                <w:sz w:val="20"/>
                <w:szCs w:val="20"/>
              </w:rPr>
            </w:pPr>
            <w:r>
              <w:rPr>
                <w:rFonts w:hint="eastAsia"/>
                <w:b/>
                <w:sz w:val="20"/>
                <w:szCs w:val="20"/>
              </w:rPr>
              <w:t>表</w:t>
            </w:r>
            <w:r>
              <w:rPr>
                <w:b/>
                <w:sz w:val="20"/>
                <w:szCs w:val="20"/>
              </w:rPr>
              <w:t>10</w:t>
            </w:r>
            <w:r>
              <w:rPr>
                <w:rFonts w:hint="eastAsia"/>
                <w:b/>
                <w:sz w:val="20"/>
                <w:szCs w:val="20"/>
              </w:rPr>
              <w:t>原辅材料理化性质及毒理特征情况表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4112"/>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shd w:val="clear" w:color="auto" w:fill="auto"/>
                  <w:vAlign w:val="center"/>
                </w:tcPr>
                <w:p>
                  <w:pPr>
                    <w:adjustRightInd w:val="0"/>
                    <w:snapToGrid w:val="0"/>
                    <w:spacing w:line="360" w:lineRule="auto"/>
                    <w:jc w:val="center"/>
                    <w:rPr>
                      <w:bCs/>
                      <w:sz w:val="20"/>
                      <w:szCs w:val="20"/>
                    </w:rPr>
                  </w:pPr>
                  <w:r>
                    <w:rPr>
                      <w:rFonts w:hint="eastAsia"/>
                      <w:bCs/>
                      <w:sz w:val="20"/>
                      <w:szCs w:val="20"/>
                    </w:rPr>
                    <w:t>名称</w:t>
                  </w:r>
                </w:p>
              </w:tc>
              <w:tc>
                <w:tcPr>
                  <w:tcW w:w="4112" w:type="dxa"/>
                  <w:shd w:val="clear" w:color="auto" w:fill="auto"/>
                  <w:vAlign w:val="center"/>
                </w:tcPr>
                <w:p>
                  <w:pPr>
                    <w:adjustRightInd w:val="0"/>
                    <w:snapToGrid w:val="0"/>
                    <w:spacing w:line="360" w:lineRule="auto"/>
                    <w:jc w:val="center"/>
                    <w:rPr>
                      <w:bCs/>
                      <w:sz w:val="20"/>
                      <w:szCs w:val="20"/>
                    </w:rPr>
                  </w:pPr>
                  <w:r>
                    <w:rPr>
                      <w:rFonts w:hint="eastAsia"/>
                      <w:bCs/>
                      <w:sz w:val="20"/>
                      <w:szCs w:val="20"/>
                    </w:rPr>
                    <w:t>理化性质</w:t>
                  </w:r>
                </w:p>
              </w:tc>
              <w:tc>
                <w:tcPr>
                  <w:tcW w:w="2264" w:type="dxa"/>
                  <w:shd w:val="clear" w:color="auto" w:fill="auto"/>
                  <w:vAlign w:val="center"/>
                </w:tcPr>
                <w:p>
                  <w:pPr>
                    <w:adjustRightInd w:val="0"/>
                    <w:snapToGrid w:val="0"/>
                    <w:spacing w:line="360" w:lineRule="auto"/>
                    <w:jc w:val="center"/>
                    <w:rPr>
                      <w:bCs/>
                      <w:sz w:val="20"/>
                      <w:szCs w:val="20"/>
                    </w:rPr>
                  </w:pPr>
                  <w:r>
                    <w:rPr>
                      <w:rFonts w:hint="eastAsia"/>
                      <w:bCs/>
                      <w:sz w:val="20"/>
                      <w:szCs w:val="20"/>
                    </w:rPr>
                    <w:t>毒理特征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shd w:val="clear" w:color="auto" w:fill="auto"/>
                  <w:vAlign w:val="center"/>
                </w:tcPr>
                <w:p>
                  <w:pPr>
                    <w:adjustRightInd w:val="0"/>
                    <w:snapToGrid w:val="0"/>
                    <w:spacing w:line="360" w:lineRule="auto"/>
                    <w:jc w:val="center"/>
                    <w:rPr>
                      <w:bCs/>
                      <w:sz w:val="20"/>
                      <w:szCs w:val="20"/>
                    </w:rPr>
                  </w:pPr>
                  <w:r>
                    <w:rPr>
                      <w:rFonts w:hint="eastAsia"/>
                      <w:bCs/>
                      <w:sz w:val="20"/>
                      <w:szCs w:val="20"/>
                    </w:rPr>
                    <w:t>金属毛坯件</w:t>
                  </w:r>
                </w:p>
              </w:tc>
              <w:tc>
                <w:tcPr>
                  <w:tcW w:w="4112" w:type="dxa"/>
                  <w:shd w:val="clear" w:color="auto" w:fill="auto"/>
                </w:tcPr>
                <w:p>
                  <w:pPr>
                    <w:adjustRightInd w:val="0"/>
                    <w:snapToGrid w:val="0"/>
                    <w:spacing w:line="360" w:lineRule="auto"/>
                    <w:rPr>
                      <w:bCs/>
                      <w:sz w:val="20"/>
                      <w:szCs w:val="20"/>
                    </w:rPr>
                  </w:pPr>
                  <w:r>
                    <w:rPr>
                      <w:rFonts w:hint="eastAsia"/>
                      <w:bCs/>
                      <w:sz w:val="20"/>
                      <w:szCs w:val="20"/>
                    </w:rPr>
                    <w:t>性状：固态金属</w:t>
                  </w:r>
                </w:p>
                <w:p>
                  <w:pPr>
                    <w:adjustRightInd w:val="0"/>
                    <w:snapToGrid w:val="0"/>
                    <w:spacing w:line="360" w:lineRule="auto"/>
                    <w:rPr>
                      <w:bCs/>
                      <w:sz w:val="20"/>
                      <w:szCs w:val="20"/>
                    </w:rPr>
                  </w:pPr>
                  <w:r>
                    <w:rPr>
                      <w:rFonts w:hint="eastAsia"/>
                      <w:bCs/>
                      <w:sz w:val="20"/>
                      <w:szCs w:val="20"/>
                    </w:rPr>
                    <w:t>主要成分：低合金钢</w:t>
                  </w:r>
                </w:p>
              </w:tc>
              <w:tc>
                <w:tcPr>
                  <w:tcW w:w="2264" w:type="dxa"/>
                  <w:shd w:val="clear" w:color="auto" w:fill="auto"/>
                </w:tcPr>
                <w:p>
                  <w:pPr>
                    <w:adjustRightInd w:val="0"/>
                    <w:snapToGrid w:val="0"/>
                    <w:spacing w:line="360" w:lineRule="auto"/>
                    <w:rPr>
                      <w:bCs/>
                      <w:sz w:val="20"/>
                      <w:szCs w:val="20"/>
                    </w:rPr>
                  </w:pPr>
                  <w:r>
                    <w:rPr>
                      <w:bCs/>
                      <w:sz w:val="20"/>
                      <w:szCs w:val="20"/>
                    </w:rPr>
                    <w:t>一般无毒害作用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shd w:val="clear" w:color="auto" w:fill="auto"/>
                  <w:vAlign w:val="center"/>
                </w:tcPr>
                <w:p>
                  <w:pPr>
                    <w:adjustRightInd w:val="0"/>
                    <w:snapToGrid w:val="0"/>
                    <w:spacing w:line="360" w:lineRule="auto"/>
                    <w:jc w:val="center"/>
                    <w:rPr>
                      <w:bCs/>
                      <w:sz w:val="20"/>
                      <w:szCs w:val="20"/>
                    </w:rPr>
                  </w:pPr>
                  <w:r>
                    <w:rPr>
                      <w:rFonts w:hint="eastAsia"/>
                      <w:bCs/>
                      <w:sz w:val="20"/>
                      <w:szCs w:val="20"/>
                    </w:rPr>
                    <w:t>机油</w:t>
                  </w:r>
                </w:p>
              </w:tc>
              <w:tc>
                <w:tcPr>
                  <w:tcW w:w="4112" w:type="dxa"/>
                  <w:shd w:val="clear" w:color="auto" w:fill="auto"/>
                </w:tcPr>
                <w:p>
                  <w:pPr>
                    <w:adjustRightInd w:val="0"/>
                    <w:snapToGrid w:val="0"/>
                    <w:spacing w:line="360" w:lineRule="auto"/>
                    <w:rPr>
                      <w:bCs/>
                      <w:sz w:val="20"/>
                      <w:szCs w:val="20"/>
                    </w:rPr>
                  </w:pPr>
                  <w:r>
                    <w:rPr>
                      <w:rFonts w:hint="eastAsia"/>
                      <w:bCs/>
                      <w:sz w:val="20"/>
                      <w:szCs w:val="20"/>
                    </w:rPr>
                    <w:t>油状液体，淡黄色或褐色，无气味或略带气味。不溶于水，密度约910kg/m</w:t>
                  </w:r>
                  <w:r>
                    <w:rPr>
                      <w:rFonts w:hint="eastAsia"/>
                      <w:bCs/>
                      <w:sz w:val="20"/>
                      <w:szCs w:val="20"/>
                      <w:vertAlign w:val="superscript"/>
                    </w:rPr>
                    <w:t>3</w:t>
                  </w:r>
                  <w:r>
                    <w:rPr>
                      <w:rFonts w:hint="eastAsia"/>
                      <w:bCs/>
                      <w:sz w:val="20"/>
                      <w:szCs w:val="20"/>
                    </w:rPr>
                    <w:t>，具有可燃性。能对机械设备起到润滑减磨、辅助冷却降温、密封防漏、防锈防蚀、减震缓冲等作用。机油由基础油和添加剂两部分组成</w:t>
                  </w:r>
                </w:p>
              </w:tc>
              <w:tc>
                <w:tcPr>
                  <w:tcW w:w="2264" w:type="dxa"/>
                  <w:shd w:val="clear" w:color="auto" w:fill="auto"/>
                </w:tcPr>
                <w:p>
                  <w:pPr>
                    <w:adjustRightInd w:val="0"/>
                    <w:snapToGrid w:val="0"/>
                    <w:spacing w:line="360" w:lineRule="auto"/>
                    <w:rPr>
                      <w:bCs/>
                      <w:sz w:val="20"/>
                      <w:szCs w:val="20"/>
                    </w:rPr>
                  </w:pPr>
                  <w:r>
                    <w:rPr>
                      <w:rFonts w:hint="eastAsia"/>
                      <w:bCs/>
                      <w:sz w:val="20"/>
                      <w:szCs w:val="20"/>
                    </w:rPr>
                    <w:t>无毒理学数据</w:t>
                  </w:r>
                </w:p>
              </w:tc>
            </w:tr>
          </w:tbl>
          <w:p>
            <w:pPr>
              <w:adjustRightInd w:val="0"/>
              <w:snapToGrid w:val="0"/>
              <w:spacing w:line="360" w:lineRule="auto"/>
              <w:rPr>
                <w:bCs/>
                <w:szCs w:val="21"/>
              </w:rPr>
            </w:pPr>
          </w:p>
          <w:p>
            <w:pPr>
              <w:adjustRightInd w:val="0"/>
              <w:snapToGrid w:val="0"/>
              <w:spacing w:line="360" w:lineRule="auto"/>
              <w:ind w:firstLine="420"/>
              <w:rPr>
                <w:bCs/>
                <w:szCs w:val="21"/>
              </w:rPr>
            </w:pPr>
            <w:r>
              <w:rPr>
                <w:rFonts w:hint="eastAsia" w:ascii="宋体" w:hAnsi="宋体"/>
                <w:bCs/>
                <w:szCs w:val="21"/>
              </w:rPr>
              <w:t>②</w:t>
            </w:r>
            <w:r>
              <w:rPr>
                <w:rFonts w:hint="eastAsia"/>
                <w:bCs/>
                <w:szCs w:val="21"/>
              </w:rPr>
              <w:t>能源消耗</w:t>
            </w:r>
          </w:p>
          <w:p>
            <w:pPr>
              <w:adjustRightInd w:val="0"/>
              <w:snapToGrid w:val="0"/>
              <w:spacing w:line="360" w:lineRule="auto"/>
              <w:ind w:firstLine="420"/>
              <w:rPr>
                <w:bCs/>
                <w:szCs w:val="21"/>
              </w:rPr>
            </w:pPr>
            <w:r>
              <w:rPr>
                <w:rFonts w:hint="eastAsia"/>
                <w:bCs/>
                <w:szCs w:val="21"/>
              </w:rPr>
              <w:t>本项目使用的能源包括电能和柴油，本项目柴油消耗量为</w:t>
            </w:r>
            <w:r>
              <w:rPr>
                <w:bCs/>
                <w:szCs w:val="21"/>
              </w:rPr>
              <w:t>0.5</w:t>
            </w:r>
            <w:r>
              <w:rPr>
                <w:rFonts w:hint="eastAsia"/>
                <w:bCs/>
                <w:szCs w:val="21"/>
              </w:rPr>
              <w:t>t/a，电能消耗量为105万kwh。项目能源消耗情况见表</w:t>
            </w:r>
            <w:r>
              <w:rPr>
                <w:bCs/>
                <w:szCs w:val="21"/>
              </w:rPr>
              <w:t>11</w:t>
            </w:r>
            <w:r>
              <w:rPr>
                <w:rFonts w:hint="eastAsia"/>
                <w:bCs/>
                <w:szCs w:val="21"/>
              </w:rPr>
              <w:t>。</w:t>
            </w: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rFonts w:hint="eastAsia"/>
                <w:bCs/>
                <w:szCs w:val="21"/>
              </w:rPr>
            </w:pPr>
          </w:p>
          <w:p>
            <w:pPr>
              <w:adjustRightInd w:val="0"/>
              <w:snapToGrid w:val="0"/>
              <w:spacing w:line="360" w:lineRule="auto"/>
              <w:ind w:firstLine="420"/>
              <w:jc w:val="center"/>
              <w:rPr>
                <w:b/>
                <w:bCs/>
                <w:szCs w:val="21"/>
              </w:rPr>
            </w:pPr>
            <w:r>
              <w:rPr>
                <w:rFonts w:hint="eastAsia"/>
                <w:b/>
                <w:bCs/>
                <w:szCs w:val="21"/>
              </w:rPr>
              <w:t>表</w:t>
            </w:r>
            <w:r>
              <w:rPr>
                <w:b/>
                <w:bCs/>
                <w:szCs w:val="21"/>
              </w:rPr>
              <w:t xml:space="preserve">11 </w:t>
            </w:r>
            <w:r>
              <w:rPr>
                <w:rFonts w:hint="eastAsia"/>
                <w:b/>
                <w:bCs/>
                <w:szCs w:val="21"/>
              </w:rPr>
              <w:t>项目能源消耗情况表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276"/>
              <w:gridCol w:w="170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shd w:val="clear" w:color="auto" w:fill="auto"/>
                  <w:vAlign w:val="center"/>
                </w:tcPr>
                <w:p>
                  <w:pPr>
                    <w:adjustRightInd w:val="0"/>
                    <w:snapToGrid w:val="0"/>
                    <w:spacing w:line="360" w:lineRule="auto"/>
                    <w:jc w:val="center"/>
                    <w:rPr>
                      <w:bCs/>
                      <w:sz w:val="20"/>
                      <w:szCs w:val="20"/>
                    </w:rPr>
                  </w:pPr>
                  <w:r>
                    <w:rPr>
                      <w:rFonts w:hint="eastAsia"/>
                      <w:bCs/>
                      <w:sz w:val="20"/>
                      <w:szCs w:val="20"/>
                    </w:rPr>
                    <w:t>类别</w:t>
                  </w:r>
                </w:p>
              </w:tc>
              <w:tc>
                <w:tcPr>
                  <w:tcW w:w="1276" w:type="dxa"/>
                  <w:shd w:val="clear" w:color="auto" w:fill="auto"/>
                  <w:vAlign w:val="center"/>
                </w:tcPr>
                <w:p>
                  <w:pPr>
                    <w:adjustRightInd w:val="0"/>
                    <w:snapToGrid w:val="0"/>
                    <w:spacing w:line="360" w:lineRule="auto"/>
                    <w:jc w:val="center"/>
                    <w:rPr>
                      <w:bCs/>
                      <w:sz w:val="20"/>
                      <w:szCs w:val="20"/>
                    </w:rPr>
                  </w:pPr>
                  <w:r>
                    <w:rPr>
                      <w:rFonts w:hint="eastAsia"/>
                      <w:bCs/>
                      <w:sz w:val="20"/>
                      <w:szCs w:val="20"/>
                    </w:rPr>
                    <w:t>名称</w:t>
                  </w:r>
                </w:p>
              </w:tc>
              <w:tc>
                <w:tcPr>
                  <w:tcW w:w="1708" w:type="dxa"/>
                  <w:shd w:val="clear" w:color="auto" w:fill="auto"/>
                  <w:vAlign w:val="center"/>
                </w:tcPr>
                <w:p>
                  <w:pPr>
                    <w:adjustRightInd w:val="0"/>
                    <w:snapToGrid w:val="0"/>
                    <w:spacing w:line="360" w:lineRule="auto"/>
                    <w:jc w:val="center"/>
                    <w:rPr>
                      <w:bCs/>
                      <w:sz w:val="20"/>
                      <w:szCs w:val="20"/>
                    </w:rPr>
                  </w:pPr>
                  <w:r>
                    <w:rPr>
                      <w:rFonts w:hint="eastAsia"/>
                      <w:bCs/>
                      <w:sz w:val="20"/>
                      <w:szCs w:val="20"/>
                    </w:rPr>
                    <w:t>用量</w:t>
                  </w:r>
                </w:p>
              </w:tc>
              <w:tc>
                <w:tcPr>
                  <w:tcW w:w="1842" w:type="dxa"/>
                  <w:shd w:val="clear" w:color="auto" w:fill="auto"/>
                  <w:vAlign w:val="center"/>
                </w:tcPr>
                <w:p>
                  <w:pPr>
                    <w:adjustRightInd w:val="0"/>
                    <w:snapToGrid w:val="0"/>
                    <w:spacing w:line="360" w:lineRule="auto"/>
                    <w:jc w:val="center"/>
                    <w:rPr>
                      <w:bCs/>
                      <w:sz w:val="20"/>
                      <w:szCs w:val="20"/>
                    </w:rPr>
                  </w:pPr>
                  <w:r>
                    <w:rPr>
                      <w:rFonts w:hint="eastAsia"/>
                      <w:bCs/>
                      <w:sz w:val="20"/>
                      <w:szCs w:val="20"/>
                    </w:rPr>
                    <w:t>用途</w:t>
                  </w:r>
                </w:p>
              </w:tc>
              <w:tc>
                <w:tcPr>
                  <w:tcW w:w="1985" w:type="dxa"/>
                  <w:shd w:val="clear" w:color="auto" w:fill="auto"/>
                  <w:vAlign w:val="center"/>
                </w:tcPr>
                <w:p>
                  <w:pPr>
                    <w:adjustRightInd w:val="0"/>
                    <w:snapToGrid w:val="0"/>
                    <w:spacing w:line="360" w:lineRule="auto"/>
                    <w:jc w:val="center"/>
                    <w:rPr>
                      <w:bCs/>
                      <w:sz w:val="20"/>
                      <w:szCs w:val="20"/>
                    </w:rPr>
                  </w:pPr>
                  <w:r>
                    <w:rPr>
                      <w:rFonts w:hint="eastAsia"/>
                      <w:bCs/>
                      <w:sz w:val="20"/>
                      <w:szCs w:val="20"/>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Merge w:val="restart"/>
                  <w:shd w:val="clear" w:color="auto" w:fill="auto"/>
                  <w:vAlign w:val="center"/>
                </w:tcPr>
                <w:p>
                  <w:pPr>
                    <w:adjustRightInd w:val="0"/>
                    <w:snapToGrid w:val="0"/>
                    <w:spacing w:line="360" w:lineRule="auto"/>
                    <w:jc w:val="center"/>
                    <w:rPr>
                      <w:bCs/>
                      <w:sz w:val="20"/>
                      <w:szCs w:val="20"/>
                    </w:rPr>
                  </w:pPr>
                  <w:r>
                    <w:rPr>
                      <w:rFonts w:hint="eastAsia"/>
                      <w:bCs/>
                      <w:sz w:val="20"/>
                      <w:szCs w:val="20"/>
                    </w:rPr>
                    <w:t>能源</w:t>
                  </w:r>
                </w:p>
              </w:tc>
              <w:tc>
                <w:tcPr>
                  <w:tcW w:w="1276" w:type="dxa"/>
                  <w:shd w:val="clear" w:color="auto" w:fill="auto"/>
                  <w:vAlign w:val="center"/>
                </w:tcPr>
                <w:p>
                  <w:pPr>
                    <w:adjustRightInd w:val="0"/>
                    <w:snapToGrid w:val="0"/>
                    <w:spacing w:line="360" w:lineRule="auto"/>
                    <w:jc w:val="center"/>
                    <w:rPr>
                      <w:bCs/>
                      <w:sz w:val="20"/>
                      <w:szCs w:val="20"/>
                    </w:rPr>
                  </w:pPr>
                  <w:r>
                    <w:rPr>
                      <w:rFonts w:hint="eastAsia"/>
                      <w:bCs/>
                      <w:sz w:val="20"/>
                      <w:szCs w:val="20"/>
                    </w:rPr>
                    <w:t>柴油</w:t>
                  </w:r>
                </w:p>
              </w:tc>
              <w:tc>
                <w:tcPr>
                  <w:tcW w:w="1708" w:type="dxa"/>
                  <w:shd w:val="clear" w:color="auto" w:fill="auto"/>
                  <w:vAlign w:val="center"/>
                </w:tcPr>
                <w:p>
                  <w:pPr>
                    <w:adjustRightInd w:val="0"/>
                    <w:snapToGrid w:val="0"/>
                    <w:spacing w:line="360" w:lineRule="auto"/>
                    <w:jc w:val="center"/>
                    <w:rPr>
                      <w:bCs/>
                      <w:sz w:val="20"/>
                      <w:szCs w:val="20"/>
                    </w:rPr>
                  </w:pPr>
                  <w:r>
                    <w:rPr>
                      <w:bCs/>
                      <w:sz w:val="20"/>
                      <w:szCs w:val="20"/>
                    </w:rPr>
                    <w:t>0.5</w:t>
                  </w:r>
                  <w:r>
                    <w:rPr>
                      <w:rFonts w:hint="eastAsia"/>
                      <w:bCs/>
                      <w:sz w:val="20"/>
                      <w:szCs w:val="20"/>
                    </w:rPr>
                    <w:t>t</w:t>
                  </w:r>
                  <w:r>
                    <w:rPr>
                      <w:bCs/>
                      <w:sz w:val="20"/>
                      <w:szCs w:val="20"/>
                    </w:rPr>
                    <w:t>/</w:t>
                  </w:r>
                  <w:r>
                    <w:rPr>
                      <w:rFonts w:hint="eastAsia"/>
                      <w:bCs/>
                      <w:sz w:val="20"/>
                      <w:szCs w:val="20"/>
                    </w:rPr>
                    <w:t>a</w:t>
                  </w:r>
                </w:p>
              </w:tc>
              <w:tc>
                <w:tcPr>
                  <w:tcW w:w="1842" w:type="dxa"/>
                  <w:shd w:val="clear" w:color="auto" w:fill="auto"/>
                  <w:vAlign w:val="center"/>
                </w:tcPr>
                <w:p>
                  <w:pPr>
                    <w:adjustRightInd w:val="0"/>
                    <w:snapToGrid w:val="0"/>
                    <w:spacing w:line="360" w:lineRule="auto"/>
                    <w:jc w:val="center"/>
                    <w:rPr>
                      <w:bCs/>
                      <w:sz w:val="20"/>
                      <w:szCs w:val="20"/>
                    </w:rPr>
                  </w:pPr>
                  <w:r>
                    <w:rPr>
                      <w:rFonts w:hint="eastAsia"/>
                      <w:bCs/>
                      <w:sz w:val="20"/>
                      <w:szCs w:val="20"/>
                    </w:rPr>
                    <w:t>叉车燃料</w:t>
                  </w:r>
                </w:p>
              </w:tc>
              <w:tc>
                <w:tcPr>
                  <w:tcW w:w="1985" w:type="dxa"/>
                  <w:shd w:val="clear" w:color="auto" w:fill="auto"/>
                  <w:vAlign w:val="center"/>
                </w:tcPr>
                <w:p>
                  <w:pPr>
                    <w:adjustRightInd w:val="0"/>
                    <w:snapToGrid w:val="0"/>
                    <w:spacing w:line="360" w:lineRule="auto"/>
                    <w:jc w:val="center"/>
                    <w:rPr>
                      <w:bCs/>
                      <w:sz w:val="20"/>
                      <w:szCs w:val="20"/>
                    </w:rPr>
                  </w:pPr>
                  <w:r>
                    <w:rPr>
                      <w:rFonts w:hint="eastAsia"/>
                      <w:bCs/>
                      <w:sz w:val="20"/>
                      <w:szCs w:val="20"/>
                    </w:rPr>
                    <w:t>厂外加油站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Merge w:val="continue"/>
                  <w:shd w:val="clear" w:color="auto" w:fill="auto"/>
                  <w:vAlign w:val="center"/>
                </w:tcPr>
                <w:p>
                  <w:pPr>
                    <w:adjustRightInd w:val="0"/>
                    <w:snapToGrid w:val="0"/>
                    <w:spacing w:line="360" w:lineRule="auto"/>
                    <w:jc w:val="center"/>
                    <w:rPr>
                      <w:bCs/>
                      <w:sz w:val="20"/>
                      <w:szCs w:val="20"/>
                    </w:rPr>
                  </w:pPr>
                </w:p>
              </w:tc>
              <w:tc>
                <w:tcPr>
                  <w:tcW w:w="1276" w:type="dxa"/>
                  <w:shd w:val="clear" w:color="auto" w:fill="auto"/>
                  <w:vAlign w:val="center"/>
                </w:tcPr>
                <w:p>
                  <w:pPr>
                    <w:adjustRightInd w:val="0"/>
                    <w:snapToGrid w:val="0"/>
                    <w:spacing w:line="360" w:lineRule="auto"/>
                    <w:jc w:val="center"/>
                    <w:rPr>
                      <w:bCs/>
                      <w:sz w:val="20"/>
                      <w:szCs w:val="20"/>
                    </w:rPr>
                  </w:pPr>
                  <w:r>
                    <w:rPr>
                      <w:rFonts w:hint="eastAsia"/>
                      <w:bCs/>
                      <w:sz w:val="20"/>
                      <w:szCs w:val="20"/>
                    </w:rPr>
                    <w:t>电能</w:t>
                  </w:r>
                </w:p>
              </w:tc>
              <w:tc>
                <w:tcPr>
                  <w:tcW w:w="1708" w:type="dxa"/>
                  <w:shd w:val="clear" w:color="auto" w:fill="auto"/>
                  <w:vAlign w:val="center"/>
                </w:tcPr>
                <w:p>
                  <w:pPr>
                    <w:adjustRightInd w:val="0"/>
                    <w:snapToGrid w:val="0"/>
                    <w:spacing w:line="360" w:lineRule="auto"/>
                    <w:jc w:val="center"/>
                    <w:rPr>
                      <w:bCs/>
                      <w:sz w:val="20"/>
                      <w:szCs w:val="20"/>
                    </w:rPr>
                  </w:pPr>
                  <w:r>
                    <w:rPr>
                      <w:bCs/>
                      <w:sz w:val="20"/>
                      <w:szCs w:val="20"/>
                    </w:rPr>
                    <w:t>105</w:t>
                  </w:r>
                  <w:r>
                    <w:rPr>
                      <w:rFonts w:hint="eastAsia"/>
                      <w:bCs/>
                      <w:sz w:val="20"/>
                      <w:szCs w:val="20"/>
                    </w:rPr>
                    <w:t>万kwh</w:t>
                  </w:r>
                </w:p>
              </w:tc>
              <w:tc>
                <w:tcPr>
                  <w:tcW w:w="1842" w:type="dxa"/>
                  <w:shd w:val="clear" w:color="auto" w:fill="auto"/>
                  <w:vAlign w:val="center"/>
                </w:tcPr>
                <w:p>
                  <w:pPr>
                    <w:adjustRightInd w:val="0"/>
                    <w:snapToGrid w:val="0"/>
                    <w:spacing w:line="360" w:lineRule="auto"/>
                    <w:jc w:val="center"/>
                    <w:rPr>
                      <w:bCs/>
                      <w:sz w:val="20"/>
                      <w:szCs w:val="20"/>
                    </w:rPr>
                  </w:pPr>
                  <w:r>
                    <w:rPr>
                      <w:rFonts w:hint="eastAsia"/>
                      <w:bCs/>
                      <w:sz w:val="20"/>
                      <w:szCs w:val="20"/>
                    </w:rPr>
                    <w:t>生产设备</w:t>
                  </w:r>
                </w:p>
              </w:tc>
              <w:tc>
                <w:tcPr>
                  <w:tcW w:w="1985" w:type="dxa"/>
                  <w:shd w:val="clear" w:color="auto" w:fill="auto"/>
                  <w:vAlign w:val="center"/>
                </w:tcPr>
                <w:p>
                  <w:pPr>
                    <w:adjustRightInd w:val="0"/>
                    <w:snapToGrid w:val="0"/>
                    <w:spacing w:line="360" w:lineRule="auto"/>
                    <w:jc w:val="center"/>
                    <w:rPr>
                      <w:bCs/>
                      <w:sz w:val="20"/>
                      <w:szCs w:val="20"/>
                    </w:rPr>
                  </w:pPr>
                  <w:r>
                    <w:rPr>
                      <w:rFonts w:hint="eastAsia"/>
                      <w:bCs/>
                      <w:sz w:val="20"/>
                      <w:szCs w:val="20"/>
                    </w:rPr>
                    <w:t>市政供电线路</w:t>
                  </w:r>
                </w:p>
              </w:tc>
            </w:tr>
          </w:tbl>
          <w:p>
            <w:pPr>
              <w:adjustRightInd w:val="0"/>
              <w:snapToGrid w:val="0"/>
              <w:spacing w:line="360" w:lineRule="auto"/>
              <w:rPr>
                <w:bCs/>
                <w:szCs w:val="21"/>
              </w:rPr>
            </w:pPr>
          </w:p>
          <w:p>
            <w:pPr>
              <w:adjustRightInd w:val="0"/>
              <w:snapToGrid w:val="0"/>
              <w:spacing w:line="360" w:lineRule="auto"/>
              <w:ind w:firstLine="422" w:firstLineChars="200"/>
              <w:rPr>
                <w:b/>
                <w:szCs w:val="21"/>
              </w:rPr>
            </w:pPr>
            <w:r>
              <w:rPr>
                <w:rFonts w:hint="eastAsia" w:ascii="宋体" w:hAnsi="宋体"/>
                <w:b/>
                <w:szCs w:val="21"/>
              </w:rPr>
              <w:t>⑹</w:t>
            </w:r>
            <w:r>
              <w:rPr>
                <w:rFonts w:hint="eastAsia"/>
                <w:b/>
                <w:szCs w:val="21"/>
              </w:rPr>
              <w:t>水平衡及蒸汽平衡</w:t>
            </w:r>
          </w:p>
          <w:p>
            <w:pPr>
              <w:adjustRightInd w:val="0"/>
              <w:snapToGrid w:val="0"/>
              <w:spacing w:line="360" w:lineRule="auto"/>
              <w:ind w:firstLine="410"/>
              <w:rPr>
                <w:bCs/>
                <w:szCs w:val="21"/>
              </w:rPr>
            </w:pPr>
            <w:r>
              <w:rPr>
                <w:rFonts w:hint="eastAsia" w:ascii="宋体" w:hAnsi="宋体"/>
                <w:bCs/>
                <w:szCs w:val="21"/>
              </w:rPr>
              <w:t>①水平衡</w:t>
            </w:r>
          </w:p>
          <w:p>
            <w:pPr>
              <w:adjustRightInd w:val="0"/>
              <w:snapToGrid w:val="0"/>
              <w:spacing w:line="360" w:lineRule="auto"/>
              <w:ind w:firstLine="410"/>
              <w:rPr>
                <w:bCs/>
                <w:szCs w:val="21"/>
              </w:rPr>
            </w:pPr>
            <w:r>
              <w:rPr>
                <w:rFonts w:hint="eastAsia"/>
                <w:bCs/>
                <w:szCs w:val="21"/>
              </w:rPr>
              <w:t>本项目生产过程中用水环节为淬火用水。根据同类企业生产状况，淬火环节用水量为0</w:t>
            </w:r>
            <w:r>
              <w:rPr>
                <w:bCs/>
                <w:szCs w:val="21"/>
              </w:rPr>
              <w:t>.12</w:t>
            </w:r>
            <w:r>
              <w:rPr>
                <w:rFonts w:hint="eastAsia"/>
                <w:bCs/>
                <w:szCs w:val="21"/>
              </w:rPr>
              <w:t>m</w:t>
            </w:r>
            <w:r>
              <w:rPr>
                <w:bCs/>
                <w:szCs w:val="21"/>
                <w:vertAlign w:val="superscript"/>
              </w:rPr>
              <w:t>3</w:t>
            </w:r>
            <w:r>
              <w:rPr>
                <w:bCs/>
                <w:szCs w:val="21"/>
              </w:rPr>
              <w:t>/</w:t>
            </w:r>
            <w:r>
              <w:rPr>
                <w:rFonts w:hint="eastAsia"/>
                <w:bCs/>
                <w:szCs w:val="21"/>
              </w:rPr>
              <w:t>d（3</w:t>
            </w:r>
            <w:r>
              <w:rPr>
                <w:bCs/>
                <w:szCs w:val="21"/>
              </w:rPr>
              <w:t>6</w:t>
            </w:r>
            <w:r>
              <w:rPr>
                <w:rFonts w:hint="eastAsia"/>
                <w:bCs/>
                <w:szCs w:val="21"/>
              </w:rPr>
              <w:t>m</w:t>
            </w:r>
            <w:r>
              <w:rPr>
                <w:bCs/>
                <w:szCs w:val="21"/>
                <w:vertAlign w:val="superscript"/>
              </w:rPr>
              <w:t>3</w:t>
            </w:r>
            <w:r>
              <w:rPr>
                <w:bCs/>
                <w:szCs w:val="21"/>
              </w:rPr>
              <w:t>/</w:t>
            </w:r>
            <w:r>
              <w:rPr>
                <w:rFonts w:hint="eastAsia"/>
                <w:bCs/>
                <w:szCs w:val="21"/>
              </w:rPr>
              <w:t>a）。员工日常生活需用水，项目不设住宿和淋浴，参照《生活与服务业用水定额第1部分：居民生活》（D</w:t>
            </w:r>
            <w:r>
              <w:rPr>
                <w:bCs/>
                <w:szCs w:val="21"/>
              </w:rPr>
              <w:t>B13/T5450.1-2021</w:t>
            </w:r>
            <w:r>
              <w:rPr>
                <w:rFonts w:hint="eastAsia"/>
                <w:bCs/>
                <w:szCs w:val="21"/>
              </w:rPr>
              <w:t>）表1中旧式住宅的用水定额进行计算，每人每年的用水量为3</w:t>
            </w:r>
            <w:r>
              <w:rPr>
                <w:bCs/>
                <w:szCs w:val="21"/>
              </w:rPr>
              <w:t>0</w:t>
            </w:r>
            <w:r>
              <w:rPr>
                <w:rFonts w:hint="eastAsia"/>
                <w:bCs/>
                <w:szCs w:val="21"/>
              </w:rPr>
              <w:t>m</w:t>
            </w:r>
            <w:r>
              <w:rPr>
                <w:bCs/>
                <w:szCs w:val="21"/>
                <w:vertAlign w:val="superscript"/>
              </w:rPr>
              <w:t>3</w:t>
            </w:r>
            <w:r>
              <w:rPr>
                <w:rFonts w:hint="eastAsia"/>
                <w:bCs/>
                <w:szCs w:val="21"/>
              </w:rPr>
              <w:t>。本项目设员工6人，则本项目生活用水量为0</w:t>
            </w:r>
            <w:r>
              <w:rPr>
                <w:bCs/>
                <w:szCs w:val="21"/>
              </w:rPr>
              <w:t>.6</w:t>
            </w:r>
            <w:r>
              <w:rPr>
                <w:rFonts w:hint="eastAsia"/>
                <w:bCs/>
                <w:szCs w:val="21"/>
              </w:rPr>
              <w:t>m</w:t>
            </w:r>
            <w:r>
              <w:rPr>
                <w:bCs/>
                <w:szCs w:val="21"/>
                <w:vertAlign w:val="superscript"/>
              </w:rPr>
              <w:t>3</w:t>
            </w:r>
            <w:r>
              <w:rPr>
                <w:bCs/>
                <w:szCs w:val="21"/>
              </w:rPr>
              <w:t>/</w:t>
            </w:r>
            <w:r>
              <w:rPr>
                <w:rFonts w:hint="eastAsia"/>
                <w:bCs/>
                <w:szCs w:val="21"/>
              </w:rPr>
              <w:t>d（</w:t>
            </w:r>
            <w:r>
              <w:rPr>
                <w:bCs/>
                <w:szCs w:val="21"/>
              </w:rPr>
              <w:t>180</w:t>
            </w:r>
            <w:r>
              <w:rPr>
                <w:rFonts w:hint="eastAsia"/>
                <w:bCs/>
                <w:szCs w:val="21"/>
              </w:rPr>
              <w:t>m</w:t>
            </w:r>
            <w:r>
              <w:rPr>
                <w:bCs/>
                <w:szCs w:val="21"/>
                <w:vertAlign w:val="superscript"/>
              </w:rPr>
              <w:t>3</w:t>
            </w:r>
            <w:r>
              <w:rPr>
                <w:bCs/>
                <w:szCs w:val="21"/>
              </w:rPr>
              <w:t>/</w:t>
            </w:r>
            <w:r>
              <w:rPr>
                <w:rFonts w:hint="eastAsia"/>
                <w:bCs/>
                <w:szCs w:val="21"/>
              </w:rPr>
              <w:t>a）。项目用水取自市政供水管网，年用水量合计为0</w:t>
            </w:r>
            <w:r>
              <w:rPr>
                <w:bCs/>
                <w:szCs w:val="21"/>
              </w:rPr>
              <w:t>.72</w:t>
            </w:r>
            <w:r>
              <w:rPr>
                <w:rFonts w:hint="eastAsia"/>
                <w:bCs/>
                <w:szCs w:val="21"/>
              </w:rPr>
              <w:t>m</w:t>
            </w:r>
            <w:r>
              <w:rPr>
                <w:bCs/>
                <w:szCs w:val="21"/>
                <w:vertAlign w:val="superscript"/>
              </w:rPr>
              <w:t>3</w:t>
            </w:r>
            <w:r>
              <w:rPr>
                <w:bCs/>
                <w:szCs w:val="21"/>
              </w:rPr>
              <w:t>/</w:t>
            </w:r>
            <w:r>
              <w:rPr>
                <w:rFonts w:hint="eastAsia"/>
                <w:bCs/>
                <w:szCs w:val="21"/>
              </w:rPr>
              <w:t>d（</w:t>
            </w:r>
            <w:r>
              <w:rPr>
                <w:bCs/>
                <w:szCs w:val="21"/>
              </w:rPr>
              <w:t>216</w:t>
            </w:r>
            <w:r>
              <w:rPr>
                <w:rFonts w:hint="eastAsia"/>
                <w:bCs/>
                <w:szCs w:val="21"/>
              </w:rPr>
              <w:t>m</w:t>
            </w:r>
            <w:r>
              <w:rPr>
                <w:bCs/>
                <w:szCs w:val="21"/>
                <w:vertAlign w:val="superscript"/>
              </w:rPr>
              <w:t>3</w:t>
            </w:r>
            <w:r>
              <w:rPr>
                <w:bCs/>
                <w:szCs w:val="21"/>
              </w:rPr>
              <w:t>/</w:t>
            </w:r>
            <w:r>
              <w:rPr>
                <w:rFonts w:hint="eastAsia"/>
                <w:bCs/>
                <w:szCs w:val="21"/>
              </w:rPr>
              <w:t>a）。</w:t>
            </w:r>
          </w:p>
          <w:p>
            <w:pPr>
              <w:adjustRightInd w:val="0"/>
              <w:snapToGrid w:val="0"/>
              <w:spacing w:line="360" w:lineRule="auto"/>
              <w:ind w:firstLine="410"/>
              <w:rPr>
                <w:bCs/>
                <w:color w:val="FF0000"/>
                <w:szCs w:val="21"/>
              </w:rPr>
            </w:pPr>
            <w:r>
              <w:rPr>
                <w:rFonts w:hint="eastAsia"/>
                <w:bCs/>
                <w:szCs w:val="21"/>
              </w:rPr>
              <w:t>本项目产生的废水主要为生活污水，生产过程无废水排放。项目废水排放量约为0</w:t>
            </w:r>
            <w:r>
              <w:rPr>
                <w:bCs/>
                <w:szCs w:val="21"/>
              </w:rPr>
              <w:t>.54</w:t>
            </w:r>
            <w:r>
              <w:rPr>
                <w:rFonts w:hint="eastAsia"/>
                <w:bCs/>
                <w:szCs w:val="21"/>
              </w:rPr>
              <w:t>m</w:t>
            </w:r>
            <w:r>
              <w:rPr>
                <w:bCs/>
                <w:szCs w:val="21"/>
                <w:vertAlign w:val="superscript"/>
              </w:rPr>
              <w:t>3</w:t>
            </w:r>
            <w:r>
              <w:rPr>
                <w:bCs/>
                <w:szCs w:val="21"/>
              </w:rPr>
              <w:t>/</w:t>
            </w:r>
            <w:r>
              <w:rPr>
                <w:rFonts w:hint="eastAsia"/>
                <w:bCs/>
                <w:szCs w:val="21"/>
              </w:rPr>
              <w:t>d（</w:t>
            </w:r>
            <w:r>
              <w:rPr>
                <w:bCs/>
                <w:szCs w:val="21"/>
              </w:rPr>
              <w:t>162</w:t>
            </w:r>
            <w:r>
              <w:rPr>
                <w:rFonts w:hint="eastAsia"/>
                <w:bCs/>
                <w:szCs w:val="21"/>
              </w:rPr>
              <w:t>m</w:t>
            </w:r>
            <w:r>
              <w:rPr>
                <w:bCs/>
                <w:szCs w:val="21"/>
                <w:vertAlign w:val="superscript"/>
              </w:rPr>
              <w:t>3</w:t>
            </w:r>
            <w:r>
              <w:rPr>
                <w:bCs/>
                <w:szCs w:val="21"/>
              </w:rPr>
              <w:t>/</w:t>
            </w:r>
            <w:r>
              <w:rPr>
                <w:rFonts w:hint="eastAsia"/>
                <w:bCs/>
                <w:szCs w:val="21"/>
              </w:rPr>
              <w:t>a）。废水利用化粪池处理，处理后经市政污水管网最终排入龙海道污水处理厂。</w:t>
            </w:r>
          </w:p>
          <w:p>
            <w:pPr>
              <w:adjustRightInd w:val="0"/>
              <w:snapToGrid w:val="0"/>
              <w:spacing w:line="360" w:lineRule="auto"/>
              <w:ind w:firstLine="410"/>
              <w:rPr>
                <w:rFonts w:ascii="宋体" w:hAnsi="宋体"/>
                <w:bCs/>
                <w:szCs w:val="21"/>
              </w:rPr>
            </w:pPr>
            <w:r>
              <w:rPr>
                <w:rFonts w:hint="eastAsia" w:ascii="宋体" w:hAnsi="宋体"/>
                <w:bCs/>
                <w:szCs w:val="21"/>
              </w:rPr>
              <w:t>本项目水平衡情况见图</w:t>
            </w:r>
            <w:r>
              <w:rPr>
                <w:rFonts w:ascii="宋体" w:hAnsi="宋体"/>
                <w:bCs/>
                <w:szCs w:val="21"/>
              </w:rPr>
              <w:t>5</w:t>
            </w:r>
            <w:r>
              <w:rPr>
                <w:rFonts w:hint="eastAsia" w:ascii="宋体" w:hAnsi="宋体"/>
                <w:bCs/>
                <w:szCs w:val="21"/>
              </w:rPr>
              <w:t>。</w:t>
            </w:r>
            <w:bookmarkStart w:id="14" w:name="_Hlk88469168"/>
            <w:r>
              <w:rPr>
                <w:rFonts w:ascii="宋体" w:hAnsi="宋体"/>
                <w:bCs/>
                <w:szCs w:val="21"/>
              </w:rPr>
              <w:pict>
                <v:shape id="_x0000_s2775" o:spid="_x0000_s2775" o:spt="202" type="#_x0000_t202" style="position:absolute;left:0pt;margin-left:71.15pt;margin-top:14.85pt;height:24pt;width:48.2pt;z-index:251698176;mso-width-relative:page;mso-height-relative:page;" filled="f" stroked="f" coordsize="21600,21600">
                  <v:path/>
                  <v:fill on="f" focussize="0,0"/>
                  <v:stroke on="f" joinstyle="miter"/>
                  <v:imagedata o:title=""/>
                  <o:lock v:ext="edit"/>
                  <v:textbox>
                    <w:txbxContent>
                      <w:p>
                        <w:r>
                          <w:t>0.12</w:t>
                        </w:r>
                      </w:p>
                    </w:txbxContent>
                  </v:textbox>
                </v:shape>
              </w:pict>
            </w:r>
          </w:p>
          <w:p>
            <w:pPr>
              <w:adjustRightInd w:val="0"/>
              <w:snapToGrid w:val="0"/>
              <w:spacing w:line="360" w:lineRule="auto"/>
              <w:rPr>
                <w:rFonts w:ascii="宋体" w:hAnsi="宋体"/>
                <w:bCs/>
                <w:szCs w:val="21"/>
              </w:rPr>
            </w:pPr>
            <w:r>
              <w:rPr>
                <w:b/>
                <w:szCs w:val="21"/>
              </w:rPr>
              <w:pict>
                <v:shape id="_x0000_s2801" o:spid="_x0000_s2801" o:spt="32" type="#_x0000_t32" style="position:absolute;left:0pt;margin-left:268.65pt;margin-top:19.95pt;height:36.05pt;width:0pt;z-index:251713536;mso-width-relative:page;mso-height-relative:page;" o:connectortype="straight" filled="f" coordsize="21600,21600">
                  <v:path arrowok="t"/>
                  <v:fill on="f" focussize="0,0"/>
                  <v:stroke/>
                  <v:imagedata o:title=""/>
                  <o:lock v:ext="edit"/>
                </v:shape>
              </w:pict>
            </w:r>
            <w:r>
              <w:rPr>
                <w:b/>
                <w:szCs w:val="21"/>
              </w:rPr>
              <w:pict>
                <v:shape id="_x0000_s2797" o:spid="_x0000_s2797" o:spt="32" type="#_x0000_t32" style="position:absolute;left:0pt;margin-left:218pt;margin-top:18.45pt;height:0pt;width:49.65pt;z-index:251710464;mso-width-relative:page;mso-height-relative:page;" o:connectortype="straight" filled="f" coordsize="21600,21600">
                  <v:path arrowok="t"/>
                  <v:fill on="f" focussize="0,0"/>
                  <v:stroke endarrow="classic"/>
                  <v:imagedata o:title=""/>
                  <o:lock v:ext="edit"/>
                </v:shape>
              </w:pict>
            </w:r>
            <w:r>
              <w:rPr>
                <w:b/>
                <w:szCs w:val="21"/>
              </w:rPr>
              <w:pict>
                <v:shape id="_x0000_s2796" o:spid="_x0000_s2796" o:spt="32" type="#_x0000_t32" style="position:absolute;left:0pt;margin-left:63.4pt;margin-top:19.95pt;height:0pt;width:49.65pt;z-index:251709440;mso-width-relative:page;mso-height-relative:page;" o:connectortype="straight" filled="f" coordsize="21600,21600">
                  <v:path arrowok="t"/>
                  <v:fill on="f" focussize="0,0"/>
                  <v:stroke endarrow="classic"/>
                  <v:imagedata o:title=""/>
                  <o:lock v:ext="edit"/>
                </v:shape>
              </w:pict>
            </w:r>
            <w:r>
              <w:rPr>
                <w:b/>
                <w:szCs w:val="21"/>
              </w:rPr>
              <w:pict>
                <v:shape id="_x0000_s2298" o:spid="_x0000_s2298" o:spt="32" type="#_x0000_t32" style="position:absolute;left:0pt;margin-left:64.45pt;margin-top:18.4pt;height:68.75pt;width:0.05pt;z-index:251672576;mso-width-relative:page;mso-height-relative:page;" o:connectortype="straight" filled="f" coordsize="21600,21600">
                  <v:path arrowok="t"/>
                  <v:fill on="f" focussize="0,0"/>
                  <v:stroke/>
                  <v:imagedata o:title=""/>
                  <o:lock v:ext="edit"/>
                </v:shape>
              </w:pict>
            </w:r>
            <w:r>
              <w:rPr>
                <w:b/>
                <w:szCs w:val="21"/>
              </w:rPr>
              <w:pict>
                <v:shape id="_x0000_s2772" o:spid="_x0000_s2772" o:spt="202" type="#_x0000_t202" style="position:absolute;left:0pt;margin-left:112pt;margin-top:7.15pt;height:23.25pt;width:106pt;z-index:251697152;mso-width-relative:page;mso-height-relative:page;" coordsize="21600,21600">
                  <v:path/>
                  <v:fill focussize="0,0"/>
                  <v:stroke joinstyle="miter"/>
                  <v:imagedata o:title=""/>
                  <o:lock v:ext="edit"/>
                  <v:textbox>
                    <w:txbxContent>
                      <w:p>
                        <w:pPr>
                          <w:jc w:val="center"/>
                        </w:pPr>
                        <w:r>
                          <w:rPr>
                            <w:rFonts w:hint="eastAsia"/>
                          </w:rPr>
                          <w:t>淬火 -</w:t>
                        </w:r>
                        <w:r>
                          <w:t>0.12</w:t>
                        </w:r>
                      </w:p>
                    </w:txbxContent>
                  </v:textbox>
                </v:shape>
              </w:pict>
            </w:r>
          </w:p>
          <w:p>
            <w:pPr>
              <w:adjustRightInd w:val="0"/>
              <w:snapToGrid w:val="0"/>
              <w:spacing w:line="360" w:lineRule="auto"/>
              <w:rPr>
                <w:rFonts w:ascii="宋体" w:hAnsi="宋体"/>
                <w:bCs/>
                <w:szCs w:val="21"/>
              </w:rPr>
            </w:pPr>
            <w:r>
              <w:rPr>
                <w:b/>
                <w:szCs w:val="21"/>
              </w:rPr>
              <w:pict>
                <v:shape id="_x0000_s2802" o:spid="_x0000_s2802" o:spt="202" type="#_x0000_t202" style="position:absolute;left:0pt;margin-left:183.35pt;margin-top:16.6pt;height:24pt;width:99.15pt;z-index:251714560;mso-width-relative:page;mso-height-relative:page;" filled="f" stroked="f" coordsize="21600,21600">
                  <v:path/>
                  <v:fill on="f" focussize="0,0"/>
                  <v:stroke on="f" joinstyle="miter"/>
                  <v:imagedata o:title=""/>
                  <o:lock v:ext="edit"/>
                  <v:textbox>
                    <w:txbxContent>
                      <w:p>
                        <w:r>
                          <w:rPr>
                            <w:rFonts w:hint="eastAsia"/>
                          </w:rPr>
                          <w:t>重复用水1</w:t>
                        </w:r>
                        <w:r>
                          <w:t>8</w:t>
                        </w:r>
                        <w:r>
                          <w:rPr>
                            <w:rFonts w:hint="eastAsia"/>
                          </w:rPr>
                          <w:t>m</w:t>
                        </w:r>
                        <w:r>
                          <w:rPr>
                            <w:vertAlign w:val="superscript"/>
                          </w:rPr>
                          <w:t>3</w:t>
                        </w:r>
                      </w:p>
                    </w:txbxContent>
                  </v:textbox>
                </v:shape>
              </w:pict>
            </w:r>
            <w:r>
              <w:rPr>
                <w:b/>
                <w:szCs w:val="21"/>
              </w:rPr>
              <w:pict>
                <v:shape id="_x0000_s2799" o:spid="_x0000_s2799" o:spt="32" type="#_x0000_t32" style="position:absolute;left:0pt;flip:y;margin-left:169.05pt;margin-top:9.95pt;height:27.1pt;width:0.05pt;z-index:251711488;mso-width-relative:page;mso-height-relative:page;" o:connectortype="straight" filled="f" coordsize="21600,21600">
                  <v:path arrowok="t"/>
                  <v:fill on="f" focussize="0,0"/>
                  <v:stroke endarrow="classic"/>
                  <v:imagedata o:title=""/>
                  <o:lock v:ext="edit"/>
                </v:shape>
              </w:pict>
            </w:r>
            <w:r>
              <w:rPr>
                <w:b/>
                <w:szCs w:val="21"/>
              </w:rPr>
              <w:pict>
                <v:shape id="_x0000_s2297" o:spid="_x0000_s2297" o:spt="202" type="#_x0000_t202" style="position:absolute;left:0pt;margin-left:-2.9pt;margin-top:16.6pt;height:21.85pt;width:69.05pt;z-index:251671552;mso-width-relative:page;mso-height-relative:page;" filled="f" stroked="f" coordsize="21600,21600">
                  <v:path/>
                  <v:fill on="f" focussize="0,0"/>
                  <v:stroke on="f" weight="0.5pt" joinstyle="miter"/>
                  <v:imagedata o:title=""/>
                  <o:lock v:ext="edit"/>
                  <v:textbox>
                    <w:txbxContent>
                      <w:p>
                        <w:pPr>
                          <w:jc w:val="center"/>
                        </w:pPr>
                        <w:r>
                          <w:rPr>
                            <w:rFonts w:hint="eastAsia"/>
                          </w:rPr>
                          <w:t>新水</w:t>
                        </w:r>
                        <w:r>
                          <w:t>0.72</w:t>
                        </w:r>
                      </w:p>
                    </w:txbxContent>
                  </v:textbox>
                </v:shape>
              </w:pict>
            </w:r>
          </w:p>
          <w:p>
            <w:pPr>
              <w:adjustRightInd w:val="0"/>
              <w:snapToGrid w:val="0"/>
              <w:spacing w:line="360" w:lineRule="auto"/>
              <w:rPr>
                <w:rFonts w:ascii="宋体" w:hAnsi="宋体"/>
                <w:bCs/>
                <w:szCs w:val="21"/>
              </w:rPr>
            </w:pPr>
            <w:r>
              <w:rPr>
                <w:b/>
                <w:szCs w:val="21"/>
              </w:rPr>
              <w:pict>
                <v:shape id="_x0000_s2800" o:spid="_x0000_s2800" o:spt="32" type="#_x0000_t32" style="position:absolute;left:0pt;margin-left:169pt;margin-top:17.2pt;height:0pt;width:102.4pt;z-index:251712512;mso-width-relative:page;mso-height-relative:page;" o:connectortype="straight" filled="f" coordsize="21600,21600">
                  <v:path arrowok="t"/>
                  <v:fill on="f" focussize="0,0"/>
                  <v:stroke/>
                  <v:imagedata o:title=""/>
                  <o:lock v:ext="edit"/>
                </v:shape>
              </w:pict>
            </w:r>
            <w:r>
              <w:rPr>
                <w:b/>
                <w:szCs w:val="21"/>
              </w:rPr>
              <w:pict>
                <v:shape id="_x0000_s2329" o:spid="_x0000_s2329" o:spt="202" type="#_x0000_t202" style="position:absolute;left:0pt;margin-left:61.6pt;margin-top:16.65pt;height:21.85pt;width:43.05pt;z-index:251677696;mso-width-relative:page;mso-height-relative:page;" filled="f" stroked="f" coordsize="21600,21600">
                  <v:path/>
                  <v:fill on="f" focussize="0,0"/>
                  <v:stroke on="f" weight="0.5pt" joinstyle="miter"/>
                  <v:imagedata o:title=""/>
                  <o:lock v:ext="edit"/>
                  <v:textbox>
                    <w:txbxContent>
                      <w:p>
                        <w:pPr>
                          <w:jc w:val="center"/>
                        </w:pPr>
                        <w:r>
                          <w:t>0.6</w:t>
                        </w:r>
                      </w:p>
                    </w:txbxContent>
                  </v:textbox>
                </v:shape>
              </w:pict>
            </w:r>
            <w:r>
              <w:rPr>
                <w:b/>
                <w:szCs w:val="21"/>
              </w:rPr>
              <w:pict>
                <v:shape id="_x0000_s2295" o:spid="_x0000_s2295" o:spt="32" type="#_x0000_t32" style="position:absolute;left:0pt;margin-left:9.05pt;margin-top:15.8pt;height:0pt;width:49.65pt;z-index:251670528;mso-width-relative:page;mso-height-relative:page;" o:connectortype="straight" filled="f" coordsize="21600,21600">
                  <v:path arrowok="t"/>
                  <v:fill on="f" focussize="0,0"/>
                  <v:stroke endarrow="classic"/>
                  <v:imagedata o:title=""/>
                  <o:lock v:ext="edit"/>
                </v:shape>
              </w:pict>
            </w:r>
          </w:p>
          <w:p>
            <w:pPr>
              <w:adjustRightInd w:val="0"/>
              <w:snapToGrid w:val="0"/>
              <w:spacing w:line="360" w:lineRule="auto"/>
              <w:ind w:firstLine="410"/>
              <w:rPr>
                <w:rFonts w:ascii="宋体" w:hAnsi="宋体"/>
                <w:bCs/>
                <w:szCs w:val="21"/>
              </w:rPr>
            </w:pPr>
            <w:r>
              <w:rPr>
                <w:b/>
                <w:szCs w:val="21"/>
              </w:rPr>
              <w:pict>
                <v:shape id="_x0000_s2325" o:spid="_x0000_s2325" o:spt="202" type="#_x0000_t202" style="position:absolute;left:0pt;margin-left:116.45pt;margin-top:18.6pt;height:22.55pt;width:103.65pt;z-index:251676672;mso-width-relative:page;mso-height-relative:page;" coordsize="21600,21600">
                  <v:path/>
                  <v:fill focussize="0,0"/>
                  <v:stroke weight="0.5pt" joinstyle="miter"/>
                  <v:imagedata o:title=""/>
                  <o:lock v:ext="edit"/>
                  <v:textbox>
                    <w:txbxContent>
                      <w:p>
                        <w:pPr>
                          <w:jc w:val="center"/>
                        </w:pPr>
                        <w:r>
                          <w:rPr>
                            <w:rFonts w:hint="eastAsia"/>
                          </w:rPr>
                          <w:t>生活用水</w:t>
                        </w:r>
                        <w:r>
                          <w:t>-0.06</w:t>
                        </w:r>
                      </w:p>
                    </w:txbxContent>
                  </v:textbox>
                </v:shape>
              </w:pict>
            </w:r>
          </w:p>
          <w:p>
            <w:pPr>
              <w:adjustRightInd w:val="0"/>
              <w:snapToGrid w:val="0"/>
              <w:spacing w:line="360" w:lineRule="auto"/>
              <w:ind w:firstLine="410"/>
              <w:rPr>
                <w:rFonts w:ascii="宋体" w:hAnsi="宋体"/>
                <w:bCs/>
                <w:szCs w:val="21"/>
              </w:rPr>
            </w:pPr>
            <w:r>
              <w:rPr>
                <w:b/>
                <w:szCs w:val="21"/>
              </w:rPr>
              <w:pict>
                <v:shape id="_x0000_s2309" o:spid="_x0000_s2309" o:spt="32" type="#_x0000_t32" style="position:absolute;left:0pt;margin-left:166.2pt;margin-top:20.7pt;height:35.05pt;width:0pt;z-index:251673600;mso-width-relative:page;mso-height-relative:page;" o:connectortype="straight" filled="f" coordsize="21600,21600">
                  <v:path arrowok="t"/>
                  <v:fill on="f" focussize="0,0"/>
                  <v:stroke endarrow="classic"/>
                  <v:imagedata o:title=""/>
                  <o:lock v:ext="edit"/>
                </v:shape>
              </w:pict>
            </w:r>
            <w:r>
              <w:rPr>
                <w:b/>
                <w:szCs w:val="21"/>
              </w:rPr>
              <w:pict>
                <v:shape id="_x0000_s2324" o:spid="_x0000_s2324" o:spt="32" type="#_x0000_t32" style="position:absolute;left:0pt;margin-left:64.45pt;margin-top:6pt;height:0pt;width:49.65pt;z-index:251675648;mso-width-relative:page;mso-height-relative:page;" o:connectortype="straight" filled="f" coordsize="21600,21600">
                  <v:path arrowok="t"/>
                  <v:fill on="f" focussize="0,0"/>
                  <v:stroke endarrow="classic"/>
                  <v:imagedata o:title=""/>
                  <o:lock v:ext="edit"/>
                </v:shape>
              </w:pict>
            </w:r>
          </w:p>
          <w:p>
            <w:pPr>
              <w:adjustRightInd w:val="0"/>
              <w:snapToGrid w:val="0"/>
              <w:spacing w:line="360" w:lineRule="auto"/>
              <w:ind w:firstLine="410"/>
              <w:rPr>
                <w:bCs/>
                <w:szCs w:val="21"/>
              </w:rPr>
            </w:pPr>
            <w:r>
              <w:rPr>
                <w:b/>
                <w:szCs w:val="21"/>
              </w:rPr>
              <w:pict>
                <v:shape id="_x0000_s2491" o:spid="_x0000_s2491" o:spt="202" type="#_x0000_t202" style="position:absolute;left:0pt;margin-left:159.3pt;margin-top:5.05pt;height:21.85pt;width:43.05pt;z-index:251681792;mso-width-relative:page;mso-height-relative:page;" filled="f" stroked="f" coordsize="21600,21600">
                  <v:path/>
                  <v:fill on="f" focussize="0,0"/>
                  <v:stroke on="f" weight="0.5pt" joinstyle="miter"/>
                  <v:imagedata o:title=""/>
                  <o:lock v:ext="edit"/>
                  <v:textbox>
                    <w:txbxContent>
                      <w:p>
                        <w:pPr>
                          <w:jc w:val="center"/>
                        </w:pPr>
                        <w:r>
                          <w:t>0.54</w:t>
                        </w:r>
                      </w:p>
                    </w:txbxContent>
                  </v:textbox>
                </v:shape>
              </w:pict>
            </w:r>
          </w:p>
          <w:p>
            <w:pPr>
              <w:adjustRightInd w:val="0"/>
              <w:snapToGrid w:val="0"/>
              <w:spacing w:line="360" w:lineRule="auto"/>
              <w:ind w:firstLine="430"/>
              <w:rPr>
                <w:rFonts w:ascii="宋体" w:hAnsi="宋体"/>
                <w:bCs/>
                <w:szCs w:val="21"/>
              </w:rPr>
            </w:pPr>
            <w:r>
              <w:rPr>
                <w:b/>
                <w:szCs w:val="21"/>
              </w:rPr>
              <w:pict>
                <v:shape id="_x0000_s2480" o:spid="_x0000_s2480" o:spt="202" type="#_x0000_t202" style="position:absolute;left:0pt;margin-left:223.15pt;margin-top:12.95pt;height:21.85pt;width:43.05pt;z-index:251680768;mso-width-relative:page;mso-height-relative:page;" filled="f" stroked="f" coordsize="21600,21600">
                  <v:path/>
                  <v:fill on="f" focussize="0,0"/>
                  <v:stroke on="f" weight="0.5pt" joinstyle="miter"/>
                  <v:imagedata o:title=""/>
                  <o:lock v:ext="edit"/>
                  <v:textbox>
                    <w:txbxContent>
                      <w:p>
                        <w:pPr>
                          <w:jc w:val="center"/>
                        </w:pPr>
                        <w:r>
                          <w:t>0.54</w:t>
                        </w:r>
                      </w:p>
                    </w:txbxContent>
                  </v:textbox>
                </v:shape>
              </w:pict>
            </w:r>
          </w:p>
          <w:p>
            <w:pPr>
              <w:adjustRightInd w:val="0"/>
              <w:snapToGrid w:val="0"/>
              <w:spacing w:line="360" w:lineRule="auto"/>
              <w:ind w:firstLine="430"/>
              <w:rPr>
                <w:rFonts w:ascii="宋体" w:hAnsi="宋体"/>
                <w:bCs/>
                <w:szCs w:val="21"/>
              </w:rPr>
            </w:pPr>
            <w:r>
              <w:rPr>
                <w:b/>
                <w:szCs w:val="21"/>
              </w:rPr>
              <w:pict>
                <v:shape id="_x0000_s2314" o:spid="_x0000_s2314" o:spt="202" type="#_x0000_t202" style="position:absolute;left:0pt;margin-left:273.25pt;margin-top:1.7pt;height:21.85pt;width:113.9pt;z-index:251674624;mso-width-relative:page;mso-height-relative:page;" filled="f" stroked="f" coordsize="21600,21600">
                  <v:path/>
                  <v:fill on="f" focussize="0,0"/>
                  <v:stroke on="f" weight="0.5pt" joinstyle="miter"/>
                  <v:imagedata o:title=""/>
                  <o:lock v:ext="edit"/>
                  <v:textbox>
                    <w:txbxContent>
                      <w:p>
                        <w:pPr>
                          <w:jc w:val="center"/>
                        </w:pPr>
                        <w:r>
                          <w:rPr>
                            <w:rFonts w:hint="eastAsia"/>
                          </w:rPr>
                          <w:t>龙海道污水处理厂</w:t>
                        </w:r>
                      </w:p>
                    </w:txbxContent>
                  </v:textbox>
                </v:shape>
              </w:pict>
            </w:r>
            <w:r>
              <w:rPr>
                <w:b/>
                <w:szCs w:val="21"/>
              </w:rPr>
              <w:pict>
                <v:shape id="_x0000_s2479" o:spid="_x0000_s2479" o:spt="32" type="#_x0000_t32" style="position:absolute;left:0pt;margin-left:221.75pt;margin-top:12.15pt;height:0pt;width:49.65pt;z-index:251679744;mso-width-relative:page;mso-height-relative:page;" o:connectortype="straight" filled="f" coordsize="21600,21600">
                  <v:path arrowok="t"/>
                  <v:fill on="f" focussize="0,0"/>
                  <v:stroke endarrow="classic"/>
                  <v:imagedata o:title=""/>
                  <o:lock v:ext="edit"/>
                </v:shape>
              </w:pict>
            </w:r>
            <w:r>
              <w:rPr>
                <w:b/>
                <w:szCs w:val="21"/>
              </w:rPr>
              <w:pict>
                <v:shape id="_x0000_s2478" o:spid="_x0000_s2478" o:spt="202" type="#_x0000_t202" style="position:absolute;left:0pt;margin-left:114.35pt;margin-top:1pt;height:22.55pt;width:103.65pt;z-index:251678720;mso-width-relative:page;mso-height-relative:page;" coordsize="21600,21600">
                  <v:path/>
                  <v:fill focussize="0,0"/>
                  <v:stroke weight="0.5pt" joinstyle="miter"/>
                  <v:imagedata o:title=""/>
                  <o:lock v:ext="edit"/>
                  <v:textbox>
                    <w:txbxContent>
                      <w:p>
                        <w:pPr>
                          <w:jc w:val="center"/>
                        </w:pPr>
                        <w:r>
                          <w:rPr>
                            <w:rFonts w:hint="eastAsia"/>
                          </w:rPr>
                          <w:t>污水处理站（依托）</w:t>
                        </w:r>
                      </w:p>
                    </w:txbxContent>
                  </v:textbox>
                </v:shape>
              </w:pict>
            </w:r>
          </w:p>
          <w:p>
            <w:pPr>
              <w:adjustRightInd w:val="0"/>
              <w:snapToGrid w:val="0"/>
              <w:spacing w:line="360" w:lineRule="auto"/>
              <w:rPr>
                <w:rFonts w:ascii="宋体" w:hAnsi="宋体"/>
                <w:bCs/>
                <w:szCs w:val="21"/>
              </w:rPr>
            </w:pPr>
          </w:p>
          <w:p>
            <w:pPr>
              <w:adjustRightInd w:val="0"/>
              <w:snapToGrid w:val="0"/>
              <w:spacing w:line="360" w:lineRule="auto"/>
              <w:ind w:firstLine="402" w:firstLineChars="200"/>
              <w:jc w:val="center"/>
              <w:rPr>
                <w:rFonts w:ascii="宋体" w:hAnsi="宋体"/>
                <w:b/>
                <w:sz w:val="20"/>
                <w:szCs w:val="20"/>
              </w:rPr>
            </w:pPr>
            <w:r>
              <w:rPr>
                <w:rFonts w:hint="eastAsia" w:ascii="宋体" w:hAnsi="宋体"/>
                <w:b/>
                <w:sz w:val="20"/>
                <w:szCs w:val="20"/>
              </w:rPr>
              <w:t>图</w:t>
            </w:r>
            <w:r>
              <w:rPr>
                <w:rFonts w:ascii="宋体" w:hAnsi="宋体"/>
                <w:b/>
                <w:sz w:val="20"/>
                <w:szCs w:val="20"/>
              </w:rPr>
              <w:t>1</w:t>
            </w:r>
            <w:r>
              <w:rPr>
                <w:rFonts w:hint="eastAsia" w:ascii="宋体" w:hAnsi="宋体"/>
                <w:b/>
                <w:sz w:val="20"/>
                <w:szCs w:val="20"/>
              </w:rPr>
              <w:t>本项目水平衡图 m</w:t>
            </w:r>
            <w:r>
              <w:rPr>
                <w:rFonts w:ascii="宋体" w:hAnsi="宋体"/>
                <w:b/>
                <w:sz w:val="20"/>
                <w:szCs w:val="20"/>
                <w:vertAlign w:val="superscript"/>
              </w:rPr>
              <w:t>3</w:t>
            </w:r>
            <w:r>
              <w:rPr>
                <w:rFonts w:ascii="宋体" w:hAnsi="宋体"/>
                <w:b/>
                <w:sz w:val="20"/>
                <w:szCs w:val="20"/>
              </w:rPr>
              <w:t>/</w:t>
            </w:r>
            <w:bookmarkEnd w:id="14"/>
            <w:bookmarkStart w:id="15" w:name="_Hlk85553281"/>
            <w:r>
              <w:rPr>
                <w:rFonts w:hint="eastAsia" w:ascii="宋体" w:hAnsi="宋体"/>
                <w:b/>
                <w:sz w:val="20"/>
                <w:szCs w:val="20"/>
              </w:rPr>
              <w:t>d</w:t>
            </w:r>
          </w:p>
          <w:p>
            <w:pPr>
              <w:adjustRightInd w:val="0"/>
              <w:snapToGrid w:val="0"/>
              <w:spacing w:line="360" w:lineRule="auto"/>
              <w:ind w:firstLine="422" w:firstLineChars="200"/>
              <w:rPr>
                <w:b/>
                <w:szCs w:val="21"/>
              </w:rPr>
            </w:pPr>
            <w:r>
              <w:rPr>
                <w:rFonts w:hint="eastAsia" w:ascii="宋体" w:hAnsi="宋体"/>
                <w:b/>
                <w:szCs w:val="21"/>
              </w:rPr>
              <w:t>⑺</w:t>
            </w:r>
            <w:r>
              <w:rPr>
                <w:rFonts w:hint="eastAsia"/>
                <w:b/>
                <w:szCs w:val="21"/>
              </w:rPr>
              <w:t>物料平衡</w:t>
            </w:r>
          </w:p>
          <w:p>
            <w:pPr>
              <w:adjustRightInd w:val="0"/>
              <w:snapToGrid w:val="0"/>
              <w:spacing w:line="360" w:lineRule="auto"/>
              <w:ind w:firstLine="420" w:firstLineChars="200"/>
              <w:rPr>
                <w:bCs/>
                <w:szCs w:val="21"/>
              </w:rPr>
            </w:pPr>
            <w:r>
              <w:rPr>
                <w:rFonts w:hint="eastAsia"/>
                <w:bCs/>
                <w:szCs w:val="21"/>
              </w:rPr>
              <w:t>本项目物料平衡情况见表1</w:t>
            </w:r>
            <w:r>
              <w:rPr>
                <w:bCs/>
                <w:szCs w:val="21"/>
              </w:rPr>
              <w:t>2</w:t>
            </w:r>
            <w:r>
              <w:rPr>
                <w:rFonts w:hint="eastAsia"/>
                <w:bCs/>
                <w:szCs w:val="21"/>
              </w:rPr>
              <w:t>和图2。</w:t>
            </w:r>
          </w:p>
          <w:p>
            <w:pPr>
              <w:adjustRightInd w:val="0"/>
              <w:snapToGrid w:val="0"/>
              <w:spacing w:line="360" w:lineRule="auto"/>
              <w:ind w:firstLine="420" w:firstLineChars="200"/>
              <w:jc w:val="center"/>
              <w:rPr>
                <w:bCs/>
                <w:szCs w:val="21"/>
              </w:rPr>
            </w:pPr>
          </w:p>
          <w:p>
            <w:pPr>
              <w:adjustRightInd w:val="0"/>
              <w:snapToGrid w:val="0"/>
              <w:spacing w:line="360" w:lineRule="auto"/>
              <w:ind w:firstLine="420" w:firstLineChars="200"/>
              <w:jc w:val="center"/>
              <w:rPr>
                <w:bCs/>
                <w:szCs w:val="21"/>
              </w:rPr>
            </w:pPr>
          </w:p>
          <w:p>
            <w:pPr>
              <w:adjustRightInd w:val="0"/>
              <w:snapToGrid w:val="0"/>
              <w:spacing w:line="360" w:lineRule="auto"/>
              <w:ind w:firstLine="420" w:firstLineChars="200"/>
              <w:jc w:val="center"/>
              <w:rPr>
                <w:bCs/>
                <w:szCs w:val="21"/>
              </w:rPr>
            </w:pPr>
          </w:p>
          <w:p>
            <w:pPr>
              <w:adjustRightInd w:val="0"/>
              <w:snapToGrid w:val="0"/>
              <w:spacing w:line="360" w:lineRule="auto"/>
              <w:ind w:firstLine="420" w:firstLineChars="200"/>
              <w:jc w:val="center"/>
              <w:rPr>
                <w:bCs/>
                <w:szCs w:val="21"/>
              </w:rPr>
            </w:pPr>
          </w:p>
          <w:p>
            <w:pPr>
              <w:adjustRightInd w:val="0"/>
              <w:snapToGrid w:val="0"/>
              <w:spacing w:line="360" w:lineRule="auto"/>
              <w:ind w:firstLine="420" w:firstLineChars="200"/>
              <w:jc w:val="center"/>
              <w:rPr>
                <w:bCs/>
                <w:szCs w:val="21"/>
              </w:rPr>
            </w:pPr>
          </w:p>
          <w:p>
            <w:pPr>
              <w:adjustRightInd w:val="0"/>
              <w:snapToGrid w:val="0"/>
              <w:spacing w:line="360" w:lineRule="auto"/>
              <w:ind w:firstLine="420" w:firstLineChars="200"/>
              <w:jc w:val="center"/>
              <w:rPr>
                <w:bCs/>
                <w:szCs w:val="21"/>
              </w:rPr>
            </w:pPr>
          </w:p>
          <w:p>
            <w:pPr>
              <w:adjustRightInd w:val="0"/>
              <w:snapToGrid w:val="0"/>
              <w:spacing w:line="360" w:lineRule="auto"/>
              <w:ind w:firstLine="420" w:firstLineChars="200"/>
              <w:jc w:val="center"/>
              <w:rPr>
                <w:bCs/>
                <w:szCs w:val="21"/>
              </w:rPr>
            </w:pPr>
          </w:p>
          <w:p>
            <w:pPr>
              <w:adjustRightInd w:val="0"/>
              <w:snapToGrid w:val="0"/>
              <w:spacing w:line="360" w:lineRule="auto"/>
              <w:ind w:firstLine="422" w:firstLineChars="200"/>
              <w:jc w:val="center"/>
              <w:rPr>
                <w:bCs/>
                <w:szCs w:val="21"/>
              </w:rPr>
            </w:pPr>
            <w:r>
              <w:rPr>
                <w:b/>
                <w:szCs w:val="21"/>
              </w:rPr>
              <w:pict>
                <v:shape id="_x0000_s2826" o:spid="_x0000_s2826" o:spt="202" type="#_x0000_t202" style="position:absolute;left:0pt;margin-left:147.9pt;margin-top:2.6pt;height:21.85pt;width:50.15pt;z-index:251737088;mso-width-relative:page;mso-height-relative:page;" filled="f" stroked="f" coordsize="21600,21600">
                  <v:path/>
                  <v:fill on="f" focussize="0,0"/>
                  <v:stroke on="f" weight="0.5pt" joinstyle="miter"/>
                  <v:imagedata o:title=""/>
                  <o:lock v:ext="edit"/>
                  <v:textbox>
                    <w:txbxContent>
                      <w:p>
                        <w:pPr>
                          <w:jc w:val="center"/>
                        </w:pPr>
                        <w:r>
                          <w:t>0.012</w:t>
                        </w:r>
                      </w:p>
                    </w:txbxContent>
                  </v:textbox>
                </v:shape>
              </w:pict>
            </w:r>
            <w:r>
              <w:rPr>
                <w:b/>
                <w:szCs w:val="21"/>
              </w:rPr>
              <w:pict>
                <v:shape id="_x0000_s2825" o:spid="_x0000_s2825" o:spt="202" type="#_x0000_t202" style="position:absolute;left:0pt;margin-left:274.5pt;margin-top:2.05pt;height:21.85pt;width:49.55pt;z-index:251736064;mso-width-relative:page;mso-height-relative:page;" filled="f" stroked="f" coordsize="21600,21600">
                  <v:path/>
                  <v:fill on="f" focussize="0,0"/>
                  <v:stroke on="f" weight="0.5pt" joinstyle="miter"/>
                  <v:imagedata o:title=""/>
                  <o:lock v:ext="edit"/>
                  <v:textbox>
                    <w:txbxContent>
                      <w:p>
                        <w:pPr>
                          <w:jc w:val="center"/>
                        </w:pPr>
                        <w:r>
                          <w:t>0.0024</w:t>
                        </w:r>
                      </w:p>
                    </w:txbxContent>
                  </v:textbox>
                </v:shape>
              </w:pict>
            </w:r>
            <w:r>
              <w:rPr>
                <w:b/>
                <w:szCs w:val="21"/>
              </w:rPr>
              <w:pict>
                <v:shape id="_x0000_s2824" o:spid="_x0000_s2824" o:spt="202" type="#_x0000_t202" style="position:absolute;left:0pt;margin-left:321.35pt;margin-top:11.15pt;height:22.55pt;width:77.55pt;z-index:251735040;mso-width-relative:page;mso-height-relative:page;" coordsize="21600,21600">
                  <v:path/>
                  <v:fill focussize="0,0"/>
                  <v:stroke weight="0.5pt" joinstyle="miter"/>
                  <v:imagedata o:title=""/>
                  <o:lock v:ext="edit"/>
                  <v:textbox>
                    <w:txbxContent>
                      <w:p>
                        <w:pPr>
                          <w:jc w:val="center"/>
                        </w:pPr>
                        <w:r>
                          <w:rPr>
                            <w:rFonts w:hint="eastAsia"/>
                          </w:rPr>
                          <w:t>排入大气</w:t>
                        </w:r>
                      </w:p>
                    </w:txbxContent>
                  </v:textbox>
                </v:shape>
              </w:pict>
            </w:r>
            <w:r>
              <w:rPr>
                <w:b/>
                <w:szCs w:val="21"/>
              </w:rPr>
              <w:pict>
                <v:shape id="_x0000_s2810" o:spid="_x0000_s2810" o:spt="202" type="#_x0000_t202" style="position:absolute;left:0pt;margin-left:200.35pt;margin-top:11.15pt;height:22.55pt;width:77.55pt;z-index:251721728;mso-width-relative:page;mso-height-relative:page;" coordsize="21600,21600">
                  <v:path/>
                  <v:fill focussize="0,0"/>
                  <v:stroke weight="0.5pt" joinstyle="miter"/>
                  <v:imagedata o:title=""/>
                  <o:lock v:ext="edit"/>
                  <v:textbox>
                    <w:txbxContent>
                      <w:p>
                        <w:pPr>
                          <w:jc w:val="center"/>
                        </w:pPr>
                        <w:r>
                          <w:rPr>
                            <w:rFonts w:hint="eastAsia"/>
                          </w:rPr>
                          <w:t>废气颗粒物</w:t>
                        </w:r>
                      </w:p>
                    </w:txbxContent>
                  </v:textbox>
                </v:shape>
              </w:pict>
            </w:r>
          </w:p>
          <w:p>
            <w:pPr>
              <w:adjustRightInd w:val="0"/>
              <w:snapToGrid w:val="0"/>
              <w:spacing w:line="360" w:lineRule="auto"/>
              <w:ind w:firstLine="422" w:firstLineChars="200"/>
              <w:jc w:val="center"/>
              <w:rPr>
                <w:bCs/>
                <w:szCs w:val="21"/>
              </w:rPr>
            </w:pPr>
            <w:r>
              <w:rPr>
                <w:b/>
                <w:szCs w:val="21"/>
              </w:rPr>
              <w:pict>
                <v:shape id="_x0000_s2823" o:spid="_x0000_s2823" o:spt="32" type="#_x0000_t32" style="position:absolute;left:0pt;margin-left:279.45pt;margin-top:2.85pt;height:0pt;width:40.65pt;z-index:251734016;mso-width-relative:page;mso-height-relative:page;" o:connectortype="straight" filled="f" coordsize="21600,21600">
                  <v:path arrowok="t"/>
                  <v:fill on="f" focussize="0,0"/>
                  <v:stroke endarrow="classic"/>
                  <v:imagedata o:title=""/>
                  <o:lock v:ext="edit"/>
                </v:shape>
              </w:pict>
            </w:r>
            <w:r>
              <w:rPr>
                <w:b/>
                <w:szCs w:val="21"/>
              </w:rPr>
              <w:pict>
                <v:shape id="_x0000_s2808" o:spid="_x0000_s2808" o:spt="32" type="#_x0000_t32" style="position:absolute;left:0pt;margin-left:148.4pt;margin-top:4.1pt;height:159.25pt;width:0pt;z-index:251719680;mso-width-relative:page;mso-height-relative:page;" o:connectortype="straight" filled="f" coordsize="21600,21600">
                  <v:path arrowok="t"/>
                  <v:fill on="f" focussize="0,0"/>
                  <v:stroke/>
                  <v:imagedata o:title=""/>
                  <o:lock v:ext="edit"/>
                </v:shape>
              </w:pict>
            </w:r>
            <w:r>
              <w:rPr>
                <w:b/>
                <w:szCs w:val="21"/>
              </w:rPr>
              <w:pict>
                <v:shape id="_x0000_s2813" o:spid="_x0000_s2813" o:spt="32" type="#_x0000_t32" style="position:absolute;left:0pt;margin-left:241.9pt;margin-top:16.45pt;height:35.05pt;width:0pt;z-index:251724800;mso-width-relative:page;mso-height-relative:page;" o:connectortype="straight" filled="f" coordsize="21600,21600">
                  <v:path arrowok="t"/>
                  <v:fill on="f" focussize="0,0"/>
                  <v:stroke endarrow="classic"/>
                  <v:imagedata o:title=""/>
                  <o:lock v:ext="edit"/>
                </v:shape>
              </w:pict>
            </w:r>
            <w:r>
              <w:rPr>
                <w:b/>
                <w:szCs w:val="21"/>
              </w:rPr>
              <w:pict>
                <v:shape id="_x0000_s2809" o:spid="_x0000_s2809" o:spt="32" type="#_x0000_t32" style="position:absolute;left:0pt;margin-left:148.95pt;margin-top:4.1pt;height:0pt;width:49.65pt;z-index:251720704;mso-width-relative:page;mso-height-relative:page;" o:connectortype="straight" filled="f" coordsize="21600,21600">
                  <v:path arrowok="t"/>
                  <v:fill on="f" focussize="0,0"/>
                  <v:stroke endarrow="classic"/>
                  <v:imagedata o:title=""/>
                  <o:lock v:ext="edit"/>
                </v:shape>
              </w:pict>
            </w:r>
          </w:p>
          <w:p>
            <w:pPr>
              <w:adjustRightInd w:val="0"/>
              <w:snapToGrid w:val="0"/>
              <w:spacing w:line="360" w:lineRule="auto"/>
              <w:ind w:firstLine="422" w:firstLineChars="200"/>
              <w:jc w:val="center"/>
              <w:rPr>
                <w:bCs/>
                <w:szCs w:val="21"/>
              </w:rPr>
            </w:pPr>
            <w:r>
              <w:rPr>
                <w:b/>
                <w:szCs w:val="21"/>
              </w:rPr>
              <w:pict>
                <v:shape id="_x0000_s2822" o:spid="_x0000_s2822" o:spt="202" type="#_x0000_t202" style="position:absolute;left:0pt;margin-left:234.5pt;margin-top:8.35pt;height:21.85pt;width:49.55pt;z-index:251732992;mso-width-relative:page;mso-height-relative:page;" filled="f" stroked="f" coordsize="21600,21600">
                  <v:path/>
                  <v:fill on="f" focussize="0,0"/>
                  <v:stroke on="f" weight="0.5pt" joinstyle="miter"/>
                  <v:imagedata o:title=""/>
                  <o:lock v:ext="edit"/>
                  <v:textbox>
                    <w:txbxContent>
                      <w:p>
                        <w:pPr>
                          <w:jc w:val="center"/>
                        </w:pPr>
                        <w:r>
                          <w:t>0.0096</w:t>
                        </w:r>
                      </w:p>
                    </w:txbxContent>
                  </v:textbox>
                </v:shape>
              </w:pict>
            </w:r>
          </w:p>
          <w:p>
            <w:pPr>
              <w:adjustRightInd w:val="0"/>
              <w:snapToGrid w:val="0"/>
              <w:spacing w:line="360" w:lineRule="auto"/>
              <w:rPr>
                <w:bCs/>
                <w:szCs w:val="21"/>
              </w:rPr>
            </w:pPr>
            <w:r>
              <w:rPr>
                <w:b/>
                <w:szCs w:val="21"/>
              </w:rPr>
              <w:pict>
                <v:shape id="_x0000_s2830" o:spid="_x0000_s2830" o:spt="202" type="#_x0000_t202" style="position:absolute;left:0pt;margin-left:278.4pt;margin-top:9.1pt;height:21.85pt;width:42.55pt;z-index:251741184;mso-width-relative:page;mso-height-relative:page;" filled="f" stroked="f" coordsize="21600,21600">
                  <v:path/>
                  <v:fill on="f" focussize="0,0"/>
                  <v:stroke on="f" weight="0.5pt" joinstyle="miter"/>
                  <v:imagedata o:title=""/>
                  <o:lock v:ext="edit"/>
                  <v:textbox>
                    <w:txbxContent>
                      <w:p>
                        <w:pPr>
                          <w:jc w:val="center"/>
                        </w:pPr>
                        <w:r>
                          <w:t>0.06</w:t>
                        </w:r>
                      </w:p>
                    </w:txbxContent>
                  </v:textbox>
                </v:shape>
              </w:pict>
            </w:r>
            <w:r>
              <w:rPr>
                <w:b/>
                <w:szCs w:val="21"/>
              </w:rPr>
              <w:pict>
                <v:shape id="_x0000_s2829" o:spid="_x0000_s2829" o:spt="202" type="#_x0000_t202" style="position:absolute;left:0pt;margin-left:321.35pt;margin-top:14.3pt;height:22.55pt;width:77.55pt;z-index:251740160;mso-width-relative:page;mso-height-relative:page;" coordsize="21600,21600">
                  <v:path/>
                  <v:fill focussize="0,0"/>
                  <v:stroke weight="0.5pt" joinstyle="miter"/>
                  <v:imagedata o:title=""/>
                  <o:lock v:ext="edit"/>
                  <v:textbox>
                    <w:txbxContent>
                      <w:p>
                        <w:pPr>
                          <w:jc w:val="center"/>
                        </w:pPr>
                        <w:r>
                          <w:rPr>
                            <w:rFonts w:hint="eastAsia"/>
                          </w:rPr>
                          <w:t>外售</w:t>
                        </w:r>
                      </w:p>
                    </w:txbxContent>
                  </v:textbox>
                </v:shape>
              </w:pict>
            </w:r>
            <w:r>
              <w:rPr>
                <w:b/>
                <w:szCs w:val="21"/>
              </w:rPr>
              <w:pict>
                <v:shape id="_x0000_s2821" o:spid="_x0000_s2821" o:spt="202" type="#_x0000_t202" style="position:absolute;left:0pt;margin-left:145.4pt;margin-top:4.7pt;height:21.85pt;width:50.15pt;z-index:251731968;mso-width-relative:page;mso-height-relative:page;" filled="f" stroked="f" coordsize="21600,21600">
                  <v:path/>
                  <v:fill on="f" focussize="0,0"/>
                  <v:stroke on="f" weight="0.5pt" joinstyle="miter"/>
                  <v:imagedata o:title=""/>
                  <o:lock v:ext="edit"/>
                  <v:textbox>
                    <w:txbxContent>
                      <w:p>
                        <w:pPr>
                          <w:jc w:val="center"/>
                        </w:pPr>
                        <w:r>
                          <w:t>0.0504</w:t>
                        </w:r>
                      </w:p>
                    </w:txbxContent>
                  </v:textbox>
                </v:shape>
              </w:pict>
            </w:r>
            <w:r>
              <w:rPr>
                <w:b/>
                <w:szCs w:val="21"/>
              </w:rPr>
              <w:pict>
                <v:shape id="_x0000_s2812" o:spid="_x0000_s2812" o:spt="202" type="#_x0000_t202" style="position:absolute;left:0pt;margin-left:200.85pt;margin-top:16.6pt;height:22.55pt;width:77.55pt;z-index:251723776;mso-width-relative:page;mso-height-relative:page;" coordsize="21600,21600">
                  <v:path/>
                  <v:fill focussize="0,0"/>
                  <v:stroke weight="0.5pt" joinstyle="miter"/>
                  <v:imagedata o:title=""/>
                  <o:lock v:ext="edit"/>
                  <v:textbox>
                    <w:txbxContent>
                      <w:p>
                        <w:pPr>
                          <w:jc w:val="center"/>
                        </w:pPr>
                        <w:r>
                          <w:rPr>
                            <w:rFonts w:hint="eastAsia"/>
                          </w:rPr>
                          <w:t>氧化铁皮</w:t>
                        </w:r>
                      </w:p>
                    </w:txbxContent>
                  </v:textbox>
                </v:shape>
              </w:pict>
            </w:r>
          </w:p>
          <w:p>
            <w:pPr>
              <w:adjustRightInd w:val="0"/>
              <w:snapToGrid w:val="0"/>
              <w:spacing w:line="360" w:lineRule="auto"/>
              <w:ind w:firstLine="422" w:firstLineChars="200"/>
              <w:jc w:val="center"/>
              <w:rPr>
                <w:bCs/>
                <w:szCs w:val="21"/>
              </w:rPr>
            </w:pPr>
            <w:r>
              <w:rPr>
                <w:b/>
                <w:szCs w:val="21"/>
              </w:rPr>
              <w:pict>
                <v:shape id="_x0000_s2828" o:spid="_x0000_s2828" o:spt="32" type="#_x0000_t32" style="position:absolute;left:0pt;margin-left:280.4pt;margin-top:9.3pt;height:0pt;width:38.65pt;z-index:251739136;mso-width-relative:page;mso-height-relative:page;" o:connectortype="straight" filled="f" coordsize="21600,21600">
                  <v:path arrowok="t"/>
                  <v:fill on="f" focussize="0,0"/>
                  <v:stroke endarrow="classic"/>
                  <v:imagedata o:title=""/>
                  <o:lock v:ext="edit"/>
                </v:shape>
              </w:pict>
            </w:r>
            <w:r>
              <w:rPr>
                <w:b/>
                <w:szCs w:val="21"/>
              </w:rPr>
              <w:pict>
                <v:shape id="_x0000_s2827" o:spid="_x0000_s2827" o:spt="202" type="#_x0000_t202" style="position:absolute;left:0pt;margin-left:93.75pt;margin-top:14.15pt;height:21.85pt;width:54.65pt;z-index:251738112;mso-width-relative:page;mso-height-relative:page;" filled="f" stroked="f" coordsize="21600,21600">
                  <v:path/>
                  <v:fill on="f" focussize="0,0"/>
                  <v:stroke on="f" weight="0.5pt" joinstyle="miter"/>
                  <v:imagedata o:title=""/>
                  <o:lock v:ext="edit"/>
                  <v:textbox>
                    <w:txbxContent>
                      <w:p>
                        <w:pPr>
                          <w:jc w:val="center"/>
                        </w:pPr>
                        <w:r>
                          <w:t>120.1624</w:t>
                        </w:r>
                      </w:p>
                    </w:txbxContent>
                  </v:textbox>
                </v:shape>
              </w:pict>
            </w:r>
            <w:r>
              <w:rPr>
                <w:b/>
                <w:szCs w:val="21"/>
              </w:rPr>
              <w:pict>
                <v:shape id="_x0000_s2811" o:spid="_x0000_s2811" o:spt="32" type="#_x0000_t32" style="position:absolute;left:0pt;margin-left:149.9pt;margin-top:9.3pt;height:0pt;width:49.65pt;z-index:251722752;mso-width-relative:page;mso-height-relative:page;" o:connectortype="straight" filled="f" coordsize="21600,21600">
                  <v:path arrowok="t"/>
                  <v:fill on="f" focussize="0,0"/>
                  <v:stroke endarrow="classic"/>
                  <v:imagedata o:title=""/>
                  <o:lock v:ext="edit"/>
                </v:shape>
              </w:pict>
            </w:r>
          </w:p>
          <w:p>
            <w:pPr>
              <w:adjustRightInd w:val="0"/>
              <w:snapToGrid w:val="0"/>
              <w:spacing w:line="360" w:lineRule="auto"/>
              <w:ind w:firstLine="422" w:firstLineChars="200"/>
              <w:jc w:val="center"/>
              <w:rPr>
                <w:bCs/>
                <w:szCs w:val="21"/>
              </w:rPr>
            </w:pPr>
            <w:r>
              <w:rPr>
                <w:b/>
                <w:szCs w:val="21"/>
              </w:rPr>
              <w:pict>
                <v:shape id="_x0000_s2807" o:spid="_x0000_s2807" o:spt="32" type="#_x0000_t32" style="position:absolute;left:0pt;margin-left:97.75pt;margin-top:15.75pt;height:0pt;width:49.65pt;z-index:251718656;mso-width-relative:page;mso-height-relative:page;" o:connectortype="straight" filled="f" coordsize="21600,21600">
                  <v:path arrowok="t"/>
                  <v:fill on="f" focussize="0,0"/>
                  <v:stroke endarrow="classic"/>
                  <v:imagedata o:title=""/>
                  <o:lock v:ext="edit"/>
                </v:shape>
              </w:pict>
            </w:r>
            <w:r>
              <w:rPr>
                <w:b/>
                <w:szCs w:val="21"/>
              </w:rPr>
              <w:pict>
                <v:shape id="_x0000_s2806" o:spid="_x0000_s2806" o:spt="202" type="#_x0000_t202" style="position:absolute;left:0pt;margin-left:20.7pt;margin-top:2.95pt;height:22.55pt;width:77.55pt;z-index:251717632;mso-width-relative:page;mso-height-relative:page;" coordsize="21600,21600">
                  <v:path/>
                  <v:fill focussize="0,0"/>
                  <v:stroke weight="0.5pt" joinstyle="miter"/>
                  <v:imagedata o:title=""/>
                  <o:lock v:ext="edit"/>
                  <v:textbox>
                    <w:txbxContent>
                      <w:p>
                        <w:pPr>
                          <w:jc w:val="center"/>
                        </w:pPr>
                        <w:r>
                          <w:rPr>
                            <w:rFonts w:hint="eastAsia"/>
                          </w:rPr>
                          <w:t>金属毛坯件</w:t>
                        </w:r>
                      </w:p>
                    </w:txbxContent>
                  </v:textbox>
                </v:shape>
              </w:pict>
            </w:r>
          </w:p>
          <w:p>
            <w:pPr>
              <w:adjustRightInd w:val="0"/>
              <w:snapToGrid w:val="0"/>
              <w:spacing w:line="360" w:lineRule="auto"/>
              <w:ind w:firstLine="422" w:firstLineChars="200"/>
              <w:jc w:val="center"/>
              <w:rPr>
                <w:bCs/>
                <w:szCs w:val="21"/>
              </w:rPr>
            </w:pPr>
            <w:r>
              <w:rPr>
                <w:b/>
                <w:szCs w:val="21"/>
              </w:rPr>
              <w:pict>
                <v:shape id="_x0000_s2833" o:spid="_x0000_s2833" o:spt="202" type="#_x0000_t202" style="position:absolute;left:0pt;margin-left:321.35pt;margin-top:14.25pt;height:22.55pt;width:77.55pt;z-index:251744256;mso-width-relative:page;mso-height-relative:page;" coordsize="21600,21600">
                  <v:path/>
                  <v:fill focussize="0,0"/>
                  <v:stroke weight="0.5pt" joinstyle="miter"/>
                  <v:imagedata o:title=""/>
                  <o:lock v:ext="edit"/>
                  <v:textbox>
                    <w:txbxContent>
                      <w:p>
                        <w:pPr>
                          <w:jc w:val="center"/>
                        </w:pPr>
                        <w:r>
                          <w:rPr>
                            <w:rFonts w:hint="eastAsia"/>
                          </w:rPr>
                          <w:t>外售</w:t>
                        </w:r>
                      </w:p>
                    </w:txbxContent>
                  </v:textbox>
                </v:shape>
              </w:pict>
            </w:r>
            <w:r>
              <w:rPr>
                <w:b/>
                <w:szCs w:val="21"/>
              </w:rPr>
              <w:pict>
                <v:shape id="_x0000_s2831" o:spid="_x0000_s2831" o:spt="202" type="#_x0000_t202" style="position:absolute;left:0pt;margin-left:271.2pt;margin-top:7.4pt;height:21.85pt;width:49.55pt;z-index:251742208;mso-width-relative:page;mso-height-relative:page;" filled="f" stroked="f" coordsize="21600,21600">
                  <v:path/>
                  <v:fill on="f" focussize="0,0"/>
                  <v:stroke on="f" weight="0.5pt" joinstyle="miter"/>
                  <v:imagedata o:title=""/>
                  <o:lock v:ext="edit"/>
                  <v:textbox>
                    <w:txbxContent>
                      <w:p>
                        <w:pPr>
                          <w:jc w:val="center"/>
                        </w:pPr>
                        <w:r>
                          <w:t>0.1</w:t>
                        </w:r>
                      </w:p>
                    </w:txbxContent>
                  </v:textbox>
                </v:shape>
              </w:pict>
            </w:r>
            <w:r>
              <w:rPr>
                <w:b/>
                <w:szCs w:val="21"/>
              </w:rPr>
              <w:pict>
                <v:shape id="_x0000_s2820" o:spid="_x0000_s2820" o:spt="202" type="#_x0000_t202" style="position:absolute;left:0pt;margin-left:152.5pt;margin-top:4.45pt;height:21.85pt;width:43.05pt;z-index:251730944;mso-width-relative:page;mso-height-relative:page;" filled="f" stroked="f" coordsize="21600,21600">
                  <v:path/>
                  <v:fill on="f" focussize="0,0"/>
                  <v:stroke on="f" weight="0.5pt" joinstyle="miter"/>
                  <v:imagedata o:title=""/>
                  <o:lock v:ext="edit"/>
                  <v:textbox>
                    <w:txbxContent>
                      <w:p>
                        <w:pPr>
                          <w:jc w:val="center"/>
                        </w:pPr>
                        <w:r>
                          <w:t>0.1</w:t>
                        </w:r>
                      </w:p>
                    </w:txbxContent>
                  </v:textbox>
                </v:shape>
              </w:pict>
            </w:r>
            <w:r>
              <w:rPr>
                <w:b/>
                <w:szCs w:val="21"/>
              </w:rPr>
              <w:pict>
                <v:shape id="_x0000_s2817" o:spid="_x0000_s2817" o:spt="202" type="#_x0000_t202" style="position:absolute;left:0pt;margin-left:200.35pt;margin-top:14.8pt;height:22.55pt;width:77.55pt;z-index:251727872;mso-width-relative:page;mso-height-relative:page;" coordsize="21600,21600">
                  <v:path/>
                  <v:fill focussize="0,0"/>
                  <v:stroke weight="0.5pt" joinstyle="miter"/>
                  <v:imagedata o:title=""/>
                  <o:lock v:ext="edit"/>
                  <v:textbox>
                    <w:txbxContent>
                      <w:p>
                        <w:pPr>
                          <w:jc w:val="center"/>
                        </w:pPr>
                        <w:r>
                          <w:rPr>
                            <w:rFonts w:hint="eastAsia"/>
                          </w:rPr>
                          <w:t>铁屑</w:t>
                        </w:r>
                      </w:p>
                    </w:txbxContent>
                  </v:textbox>
                </v:shape>
              </w:pict>
            </w:r>
          </w:p>
          <w:p>
            <w:pPr>
              <w:adjustRightInd w:val="0"/>
              <w:snapToGrid w:val="0"/>
              <w:spacing w:line="360" w:lineRule="auto"/>
              <w:ind w:firstLine="422" w:firstLineChars="200"/>
              <w:jc w:val="center"/>
              <w:rPr>
                <w:bCs/>
                <w:szCs w:val="21"/>
              </w:rPr>
            </w:pPr>
            <w:r>
              <w:rPr>
                <w:b/>
                <w:szCs w:val="21"/>
              </w:rPr>
              <w:pict>
                <v:shape id="_x0000_s2832" o:spid="_x0000_s2832" o:spt="32" type="#_x0000_t32" style="position:absolute;left:0pt;margin-left:277.9pt;margin-top:8.15pt;height:0.05pt;width:38.65pt;z-index:251743232;mso-width-relative:page;mso-height-relative:page;" o:connectortype="straight" filled="f" coordsize="21600,21600">
                  <v:path arrowok="t"/>
                  <v:fill on="f" focussize="0,0"/>
                  <v:stroke endarrow="classic"/>
                  <v:imagedata o:title=""/>
                  <o:lock v:ext="edit"/>
                </v:shape>
              </w:pict>
            </w:r>
            <w:r>
              <w:rPr>
                <w:b/>
                <w:szCs w:val="21"/>
              </w:rPr>
              <w:pict>
                <v:shape id="_x0000_s2814" o:spid="_x0000_s2814" o:spt="32" type="#_x0000_t32" style="position:absolute;left:0pt;margin-left:149.9pt;margin-top:6.6pt;height:0pt;width:49.65pt;z-index:251725824;mso-width-relative:page;mso-height-relative:page;" o:connectortype="straight" filled="f" coordsize="21600,21600">
                  <v:path arrowok="t"/>
                  <v:fill on="f" focussize="0,0"/>
                  <v:stroke endarrow="classic"/>
                  <v:imagedata o:title=""/>
                  <o:lock v:ext="edit"/>
                </v:shape>
              </w:pict>
            </w:r>
          </w:p>
          <w:p>
            <w:pPr>
              <w:adjustRightInd w:val="0"/>
              <w:snapToGrid w:val="0"/>
              <w:spacing w:line="360" w:lineRule="auto"/>
              <w:ind w:firstLine="422" w:firstLineChars="200"/>
              <w:jc w:val="center"/>
              <w:rPr>
                <w:bCs/>
                <w:szCs w:val="21"/>
              </w:rPr>
            </w:pPr>
            <w:r>
              <w:rPr>
                <w:b/>
                <w:szCs w:val="21"/>
              </w:rPr>
              <w:pict>
                <v:shape id="_x0000_s2819" o:spid="_x0000_s2819" o:spt="202" type="#_x0000_t202" style="position:absolute;left:0pt;margin-left:151pt;margin-top:16.2pt;height:21.85pt;width:43.05pt;z-index:251729920;mso-width-relative:page;mso-height-relative:page;" filled="f" stroked="f" coordsize="21600,21600">
                  <v:path/>
                  <v:fill on="f" focussize="0,0"/>
                  <v:stroke on="f" weight="0.5pt" joinstyle="miter"/>
                  <v:imagedata o:title=""/>
                  <o:lock v:ext="edit"/>
                  <v:textbox>
                    <w:txbxContent>
                      <w:p>
                        <w:pPr>
                          <w:jc w:val="center"/>
                        </w:pPr>
                        <w:r>
                          <w:t>120</w:t>
                        </w:r>
                      </w:p>
                    </w:txbxContent>
                  </v:textbox>
                </v:shape>
              </w:pict>
            </w:r>
          </w:p>
          <w:p>
            <w:pPr>
              <w:adjustRightInd w:val="0"/>
              <w:snapToGrid w:val="0"/>
              <w:spacing w:line="360" w:lineRule="auto"/>
              <w:ind w:firstLine="422" w:firstLineChars="200"/>
              <w:jc w:val="center"/>
              <w:rPr>
                <w:bCs/>
                <w:szCs w:val="21"/>
              </w:rPr>
            </w:pPr>
            <w:r>
              <w:rPr>
                <w:b/>
                <w:szCs w:val="21"/>
              </w:rPr>
              <w:pict>
                <v:shape id="_x0000_s2818" o:spid="_x0000_s2818" o:spt="202" type="#_x0000_t202" style="position:absolute;left:0pt;margin-left:199.55pt;margin-top:7.95pt;height:22.55pt;width:77.55pt;z-index:251728896;mso-width-relative:page;mso-height-relative:page;" coordsize="21600,21600">
                  <v:path/>
                  <v:fill focussize="0,0"/>
                  <v:stroke weight="0.5pt" joinstyle="miter"/>
                  <v:imagedata o:title=""/>
                  <o:lock v:ext="edit"/>
                  <v:textbox>
                    <w:txbxContent>
                      <w:p>
                        <w:pPr>
                          <w:jc w:val="center"/>
                        </w:pPr>
                        <w:r>
                          <w:rPr>
                            <w:rFonts w:hint="eastAsia"/>
                          </w:rPr>
                          <w:t>产品</w:t>
                        </w:r>
                      </w:p>
                    </w:txbxContent>
                  </v:textbox>
                </v:shape>
              </w:pict>
            </w:r>
            <w:r>
              <w:rPr>
                <w:b/>
                <w:szCs w:val="21"/>
              </w:rPr>
              <w:pict>
                <v:shape id="_x0000_s2816" o:spid="_x0000_s2816" o:spt="32" type="#_x0000_t32" style="position:absolute;left:0pt;margin-left:148.4pt;margin-top:17.95pt;height:0pt;width:49.65pt;z-index:251726848;mso-width-relative:page;mso-height-relative:page;" o:connectortype="straight" filled="f" coordsize="21600,21600">
                  <v:path arrowok="t"/>
                  <v:fill on="f" focussize="0,0"/>
                  <v:stroke endarrow="classic"/>
                  <v:imagedata o:title=""/>
                  <o:lock v:ext="edit"/>
                </v:shape>
              </w:pict>
            </w:r>
          </w:p>
          <w:p>
            <w:pPr>
              <w:adjustRightInd w:val="0"/>
              <w:snapToGrid w:val="0"/>
              <w:spacing w:line="360" w:lineRule="auto"/>
              <w:ind w:firstLine="420" w:firstLineChars="200"/>
              <w:jc w:val="center"/>
              <w:rPr>
                <w:bCs/>
                <w:szCs w:val="21"/>
              </w:rPr>
            </w:pPr>
          </w:p>
          <w:p>
            <w:pPr>
              <w:adjustRightInd w:val="0"/>
              <w:snapToGrid w:val="0"/>
              <w:spacing w:line="360" w:lineRule="auto"/>
              <w:ind w:firstLine="402" w:firstLineChars="200"/>
              <w:jc w:val="center"/>
              <w:rPr>
                <w:b/>
                <w:sz w:val="20"/>
                <w:szCs w:val="20"/>
              </w:rPr>
            </w:pPr>
          </w:p>
          <w:p>
            <w:pPr>
              <w:adjustRightInd w:val="0"/>
              <w:snapToGrid w:val="0"/>
              <w:spacing w:line="360" w:lineRule="auto"/>
              <w:ind w:firstLine="402" w:firstLineChars="200"/>
              <w:jc w:val="center"/>
              <w:rPr>
                <w:b/>
                <w:sz w:val="20"/>
                <w:szCs w:val="20"/>
              </w:rPr>
            </w:pPr>
            <w:r>
              <w:rPr>
                <w:rFonts w:hint="eastAsia"/>
                <w:b/>
                <w:sz w:val="20"/>
                <w:szCs w:val="20"/>
              </w:rPr>
              <w:t>图2</w:t>
            </w:r>
            <w:r>
              <w:rPr>
                <w:b/>
                <w:sz w:val="20"/>
                <w:szCs w:val="20"/>
              </w:rPr>
              <w:t xml:space="preserve"> </w:t>
            </w:r>
            <w:r>
              <w:rPr>
                <w:rFonts w:hint="eastAsia"/>
                <w:b/>
                <w:sz w:val="20"/>
                <w:szCs w:val="20"/>
              </w:rPr>
              <w:t>物料平衡图（t</w:t>
            </w:r>
            <w:r>
              <w:rPr>
                <w:b/>
                <w:sz w:val="20"/>
                <w:szCs w:val="20"/>
              </w:rPr>
              <w:t>/</w:t>
            </w:r>
            <w:r>
              <w:rPr>
                <w:rFonts w:hint="eastAsia"/>
                <w:b/>
                <w:sz w:val="20"/>
                <w:szCs w:val="20"/>
              </w:rPr>
              <w:t>a）</w:t>
            </w:r>
          </w:p>
          <w:p>
            <w:pPr>
              <w:adjustRightInd w:val="0"/>
              <w:snapToGrid w:val="0"/>
              <w:spacing w:line="360" w:lineRule="auto"/>
              <w:ind w:firstLine="402" w:firstLineChars="200"/>
              <w:jc w:val="center"/>
              <w:rPr>
                <w:b/>
                <w:sz w:val="20"/>
                <w:szCs w:val="20"/>
              </w:rPr>
            </w:pPr>
            <w:r>
              <w:rPr>
                <w:rFonts w:hint="eastAsia"/>
                <w:b/>
                <w:sz w:val="20"/>
                <w:szCs w:val="20"/>
              </w:rPr>
              <w:t>表1</w:t>
            </w:r>
            <w:r>
              <w:rPr>
                <w:b/>
                <w:sz w:val="20"/>
                <w:szCs w:val="20"/>
              </w:rPr>
              <w:t xml:space="preserve">2 </w:t>
            </w:r>
            <w:r>
              <w:rPr>
                <w:rFonts w:hint="eastAsia"/>
                <w:b/>
                <w:sz w:val="20"/>
                <w:szCs w:val="20"/>
              </w:rPr>
              <w:t>物料平衡情况表（t</w:t>
            </w:r>
            <w:r>
              <w:rPr>
                <w:b/>
                <w:sz w:val="20"/>
                <w:szCs w:val="20"/>
              </w:rPr>
              <w:t>/</w:t>
            </w:r>
            <w:r>
              <w:rPr>
                <w:rFonts w:hint="eastAsia"/>
                <w:b/>
                <w:sz w:val="20"/>
                <w:szCs w:val="20"/>
              </w:rPr>
              <w:t>a）</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982"/>
              <w:gridCol w:w="198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2"/>
                  <w:vAlign w:val="center"/>
                </w:tcPr>
                <w:p>
                  <w:pPr>
                    <w:adjustRightInd w:val="0"/>
                    <w:snapToGrid w:val="0"/>
                    <w:spacing w:line="360" w:lineRule="auto"/>
                    <w:jc w:val="center"/>
                    <w:rPr>
                      <w:bCs/>
                      <w:sz w:val="20"/>
                      <w:szCs w:val="20"/>
                    </w:rPr>
                  </w:pPr>
                  <w:r>
                    <w:rPr>
                      <w:rFonts w:hint="eastAsia"/>
                      <w:bCs/>
                      <w:sz w:val="20"/>
                      <w:szCs w:val="20"/>
                    </w:rPr>
                    <w:t>输入</w:t>
                  </w:r>
                </w:p>
              </w:tc>
              <w:tc>
                <w:tcPr>
                  <w:tcW w:w="3966" w:type="dxa"/>
                  <w:gridSpan w:val="2"/>
                  <w:vAlign w:val="center"/>
                </w:tcPr>
                <w:p>
                  <w:pPr>
                    <w:adjustRightInd w:val="0"/>
                    <w:snapToGrid w:val="0"/>
                    <w:spacing w:line="360" w:lineRule="auto"/>
                    <w:jc w:val="center"/>
                    <w:rPr>
                      <w:bCs/>
                      <w:sz w:val="20"/>
                      <w:szCs w:val="20"/>
                    </w:rPr>
                  </w:pPr>
                  <w:r>
                    <w:rPr>
                      <w:rFonts w:hint="eastAsia"/>
                      <w:bCs/>
                      <w:sz w:val="20"/>
                      <w:szCs w:val="20"/>
                    </w:rPr>
                    <w:t>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vAlign w:val="center"/>
                </w:tcPr>
                <w:p>
                  <w:pPr>
                    <w:adjustRightInd w:val="0"/>
                    <w:snapToGrid w:val="0"/>
                    <w:spacing w:line="360" w:lineRule="auto"/>
                    <w:jc w:val="center"/>
                    <w:rPr>
                      <w:bCs/>
                      <w:sz w:val="20"/>
                      <w:szCs w:val="20"/>
                    </w:rPr>
                  </w:pPr>
                  <w:r>
                    <w:rPr>
                      <w:rFonts w:hint="eastAsia"/>
                      <w:bCs/>
                      <w:sz w:val="20"/>
                      <w:szCs w:val="20"/>
                    </w:rPr>
                    <w:t>金属毛坯件</w:t>
                  </w:r>
                </w:p>
              </w:tc>
              <w:tc>
                <w:tcPr>
                  <w:tcW w:w="1982" w:type="dxa"/>
                  <w:vAlign w:val="center"/>
                </w:tcPr>
                <w:p>
                  <w:pPr>
                    <w:adjustRightInd w:val="0"/>
                    <w:snapToGrid w:val="0"/>
                    <w:spacing w:line="360" w:lineRule="auto"/>
                    <w:jc w:val="center"/>
                    <w:rPr>
                      <w:bCs/>
                      <w:sz w:val="20"/>
                      <w:szCs w:val="20"/>
                    </w:rPr>
                  </w:pPr>
                  <w:r>
                    <w:rPr>
                      <w:rFonts w:hint="eastAsia"/>
                      <w:bCs/>
                      <w:sz w:val="20"/>
                      <w:szCs w:val="20"/>
                    </w:rPr>
                    <w:t>1</w:t>
                  </w:r>
                  <w:r>
                    <w:rPr>
                      <w:bCs/>
                      <w:sz w:val="20"/>
                      <w:szCs w:val="20"/>
                    </w:rPr>
                    <w:t>20.1624</w:t>
                  </w:r>
                </w:p>
              </w:tc>
              <w:tc>
                <w:tcPr>
                  <w:tcW w:w="1983" w:type="dxa"/>
                  <w:vAlign w:val="center"/>
                </w:tcPr>
                <w:p>
                  <w:pPr>
                    <w:adjustRightInd w:val="0"/>
                    <w:snapToGrid w:val="0"/>
                    <w:spacing w:line="360" w:lineRule="auto"/>
                    <w:jc w:val="center"/>
                    <w:rPr>
                      <w:bCs/>
                      <w:sz w:val="20"/>
                      <w:szCs w:val="20"/>
                    </w:rPr>
                  </w:pPr>
                  <w:r>
                    <w:rPr>
                      <w:rFonts w:hint="eastAsia"/>
                      <w:bCs/>
                      <w:sz w:val="20"/>
                      <w:szCs w:val="20"/>
                    </w:rPr>
                    <w:t>排放废气颗粒物</w:t>
                  </w:r>
                </w:p>
              </w:tc>
              <w:tc>
                <w:tcPr>
                  <w:tcW w:w="1983" w:type="dxa"/>
                  <w:vAlign w:val="center"/>
                </w:tcPr>
                <w:p>
                  <w:pPr>
                    <w:adjustRightInd w:val="0"/>
                    <w:snapToGrid w:val="0"/>
                    <w:spacing w:line="360" w:lineRule="auto"/>
                    <w:jc w:val="center"/>
                    <w:rPr>
                      <w:bCs/>
                      <w:sz w:val="20"/>
                      <w:szCs w:val="20"/>
                    </w:rPr>
                  </w:pPr>
                  <w:r>
                    <w:rPr>
                      <w:rFonts w:hint="eastAsia"/>
                      <w:bCs/>
                      <w:sz w:val="20"/>
                      <w:szCs w:val="20"/>
                    </w:rPr>
                    <w:t>0</w:t>
                  </w:r>
                  <w:r>
                    <w:rPr>
                      <w:bCs/>
                      <w:sz w:val="20"/>
                      <w:szCs w:val="20"/>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vAlign w:val="center"/>
                </w:tcPr>
                <w:p>
                  <w:pPr>
                    <w:adjustRightInd w:val="0"/>
                    <w:snapToGrid w:val="0"/>
                    <w:spacing w:line="360" w:lineRule="auto"/>
                    <w:jc w:val="center"/>
                    <w:rPr>
                      <w:bCs/>
                      <w:sz w:val="20"/>
                      <w:szCs w:val="20"/>
                    </w:rPr>
                  </w:pPr>
                </w:p>
              </w:tc>
              <w:tc>
                <w:tcPr>
                  <w:tcW w:w="1982" w:type="dxa"/>
                  <w:vAlign w:val="center"/>
                </w:tcPr>
                <w:p>
                  <w:pPr>
                    <w:adjustRightInd w:val="0"/>
                    <w:snapToGrid w:val="0"/>
                    <w:spacing w:line="360" w:lineRule="auto"/>
                    <w:jc w:val="center"/>
                    <w:rPr>
                      <w:bCs/>
                      <w:sz w:val="20"/>
                      <w:szCs w:val="20"/>
                    </w:rPr>
                  </w:pPr>
                </w:p>
              </w:tc>
              <w:tc>
                <w:tcPr>
                  <w:tcW w:w="1983" w:type="dxa"/>
                  <w:vAlign w:val="center"/>
                </w:tcPr>
                <w:p>
                  <w:pPr>
                    <w:adjustRightInd w:val="0"/>
                    <w:snapToGrid w:val="0"/>
                    <w:spacing w:line="360" w:lineRule="auto"/>
                    <w:jc w:val="center"/>
                    <w:rPr>
                      <w:bCs/>
                      <w:sz w:val="20"/>
                      <w:szCs w:val="20"/>
                    </w:rPr>
                  </w:pPr>
                  <w:r>
                    <w:rPr>
                      <w:rFonts w:hint="eastAsia"/>
                      <w:bCs/>
                      <w:sz w:val="20"/>
                      <w:szCs w:val="20"/>
                    </w:rPr>
                    <w:t>氧化铁皮</w:t>
                  </w:r>
                </w:p>
              </w:tc>
              <w:tc>
                <w:tcPr>
                  <w:tcW w:w="1983" w:type="dxa"/>
                  <w:vAlign w:val="center"/>
                </w:tcPr>
                <w:p>
                  <w:pPr>
                    <w:adjustRightInd w:val="0"/>
                    <w:snapToGrid w:val="0"/>
                    <w:spacing w:line="360" w:lineRule="auto"/>
                    <w:jc w:val="center"/>
                    <w:rPr>
                      <w:bCs/>
                      <w:sz w:val="20"/>
                      <w:szCs w:val="20"/>
                    </w:rPr>
                  </w:pPr>
                  <w:r>
                    <w:rPr>
                      <w:rFonts w:hint="eastAsia"/>
                      <w:bCs/>
                      <w:sz w:val="20"/>
                      <w:szCs w:val="20"/>
                    </w:rPr>
                    <w:t>0</w:t>
                  </w:r>
                  <w:r>
                    <w:rPr>
                      <w:bCs/>
                      <w:sz w:val="20"/>
                      <w:szCs w:val="20"/>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vAlign w:val="center"/>
                </w:tcPr>
                <w:p>
                  <w:pPr>
                    <w:adjustRightInd w:val="0"/>
                    <w:snapToGrid w:val="0"/>
                    <w:spacing w:line="360" w:lineRule="auto"/>
                    <w:jc w:val="center"/>
                    <w:rPr>
                      <w:bCs/>
                      <w:sz w:val="20"/>
                      <w:szCs w:val="20"/>
                    </w:rPr>
                  </w:pPr>
                </w:p>
              </w:tc>
              <w:tc>
                <w:tcPr>
                  <w:tcW w:w="1982" w:type="dxa"/>
                  <w:vAlign w:val="center"/>
                </w:tcPr>
                <w:p>
                  <w:pPr>
                    <w:adjustRightInd w:val="0"/>
                    <w:snapToGrid w:val="0"/>
                    <w:spacing w:line="360" w:lineRule="auto"/>
                    <w:jc w:val="center"/>
                    <w:rPr>
                      <w:bCs/>
                      <w:sz w:val="20"/>
                      <w:szCs w:val="20"/>
                    </w:rPr>
                  </w:pPr>
                </w:p>
              </w:tc>
              <w:tc>
                <w:tcPr>
                  <w:tcW w:w="1983" w:type="dxa"/>
                  <w:vAlign w:val="center"/>
                </w:tcPr>
                <w:p>
                  <w:pPr>
                    <w:adjustRightInd w:val="0"/>
                    <w:snapToGrid w:val="0"/>
                    <w:spacing w:line="360" w:lineRule="auto"/>
                    <w:jc w:val="center"/>
                    <w:rPr>
                      <w:bCs/>
                      <w:sz w:val="20"/>
                      <w:szCs w:val="20"/>
                    </w:rPr>
                  </w:pPr>
                  <w:r>
                    <w:rPr>
                      <w:rFonts w:hint="eastAsia"/>
                      <w:bCs/>
                      <w:sz w:val="20"/>
                      <w:szCs w:val="20"/>
                    </w:rPr>
                    <w:t>铁屑</w:t>
                  </w:r>
                </w:p>
              </w:tc>
              <w:tc>
                <w:tcPr>
                  <w:tcW w:w="1983" w:type="dxa"/>
                  <w:vAlign w:val="center"/>
                </w:tcPr>
                <w:p>
                  <w:pPr>
                    <w:adjustRightInd w:val="0"/>
                    <w:snapToGrid w:val="0"/>
                    <w:spacing w:line="360" w:lineRule="auto"/>
                    <w:jc w:val="center"/>
                    <w:rPr>
                      <w:bCs/>
                      <w:sz w:val="20"/>
                      <w:szCs w:val="20"/>
                    </w:rPr>
                  </w:pPr>
                  <w:r>
                    <w:rPr>
                      <w:rFonts w:hint="eastAsia"/>
                      <w:bCs/>
                      <w:sz w:val="20"/>
                      <w:szCs w:val="20"/>
                    </w:rPr>
                    <w:t>0</w:t>
                  </w:r>
                  <w:r>
                    <w:rPr>
                      <w:bCs/>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vAlign w:val="center"/>
                </w:tcPr>
                <w:p>
                  <w:pPr>
                    <w:adjustRightInd w:val="0"/>
                    <w:snapToGrid w:val="0"/>
                    <w:spacing w:line="360" w:lineRule="auto"/>
                    <w:jc w:val="center"/>
                    <w:rPr>
                      <w:bCs/>
                      <w:sz w:val="20"/>
                      <w:szCs w:val="20"/>
                    </w:rPr>
                  </w:pPr>
                </w:p>
              </w:tc>
              <w:tc>
                <w:tcPr>
                  <w:tcW w:w="1982" w:type="dxa"/>
                  <w:vAlign w:val="center"/>
                </w:tcPr>
                <w:p>
                  <w:pPr>
                    <w:adjustRightInd w:val="0"/>
                    <w:snapToGrid w:val="0"/>
                    <w:spacing w:line="360" w:lineRule="auto"/>
                    <w:jc w:val="center"/>
                    <w:rPr>
                      <w:bCs/>
                      <w:sz w:val="20"/>
                      <w:szCs w:val="20"/>
                    </w:rPr>
                  </w:pPr>
                </w:p>
              </w:tc>
              <w:tc>
                <w:tcPr>
                  <w:tcW w:w="1983" w:type="dxa"/>
                  <w:vAlign w:val="center"/>
                </w:tcPr>
                <w:p>
                  <w:pPr>
                    <w:adjustRightInd w:val="0"/>
                    <w:snapToGrid w:val="0"/>
                    <w:spacing w:line="360" w:lineRule="auto"/>
                    <w:jc w:val="center"/>
                    <w:rPr>
                      <w:bCs/>
                      <w:sz w:val="20"/>
                      <w:szCs w:val="20"/>
                    </w:rPr>
                  </w:pPr>
                  <w:r>
                    <w:rPr>
                      <w:rFonts w:hint="eastAsia"/>
                      <w:bCs/>
                      <w:sz w:val="20"/>
                      <w:szCs w:val="20"/>
                    </w:rPr>
                    <w:t>产品</w:t>
                  </w:r>
                </w:p>
              </w:tc>
              <w:tc>
                <w:tcPr>
                  <w:tcW w:w="1983" w:type="dxa"/>
                  <w:vAlign w:val="center"/>
                </w:tcPr>
                <w:p>
                  <w:pPr>
                    <w:adjustRightInd w:val="0"/>
                    <w:snapToGrid w:val="0"/>
                    <w:spacing w:line="360" w:lineRule="auto"/>
                    <w:jc w:val="center"/>
                    <w:rPr>
                      <w:bCs/>
                      <w:sz w:val="20"/>
                      <w:szCs w:val="20"/>
                    </w:rPr>
                  </w:pPr>
                  <w:r>
                    <w:rPr>
                      <w:rFonts w:hint="eastAsia"/>
                      <w:bCs/>
                      <w:sz w:val="20"/>
                      <w:szCs w:val="20"/>
                    </w:rPr>
                    <w:t>1</w:t>
                  </w:r>
                  <w:r>
                    <w:rPr>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vAlign w:val="center"/>
                </w:tcPr>
                <w:p>
                  <w:pPr>
                    <w:adjustRightInd w:val="0"/>
                    <w:snapToGrid w:val="0"/>
                    <w:spacing w:line="360" w:lineRule="auto"/>
                    <w:jc w:val="center"/>
                    <w:rPr>
                      <w:bCs/>
                      <w:sz w:val="20"/>
                      <w:szCs w:val="20"/>
                    </w:rPr>
                  </w:pPr>
                  <w:r>
                    <w:rPr>
                      <w:rFonts w:hint="eastAsia"/>
                      <w:bCs/>
                      <w:sz w:val="20"/>
                      <w:szCs w:val="20"/>
                    </w:rPr>
                    <w:t>合计</w:t>
                  </w:r>
                </w:p>
              </w:tc>
              <w:tc>
                <w:tcPr>
                  <w:tcW w:w="1982" w:type="dxa"/>
                  <w:vAlign w:val="center"/>
                </w:tcPr>
                <w:p>
                  <w:pPr>
                    <w:adjustRightInd w:val="0"/>
                    <w:snapToGrid w:val="0"/>
                    <w:spacing w:line="360" w:lineRule="auto"/>
                    <w:jc w:val="center"/>
                    <w:rPr>
                      <w:bCs/>
                      <w:sz w:val="20"/>
                      <w:szCs w:val="20"/>
                    </w:rPr>
                  </w:pPr>
                  <w:r>
                    <w:rPr>
                      <w:rFonts w:hint="eastAsia"/>
                      <w:bCs/>
                      <w:sz w:val="20"/>
                      <w:szCs w:val="20"/>
                    </w:rPr>
                    <w:t>1</w:t>
                  </w:r>
                  <w:r>
                    <w:rPr>
                      <w:bCs/>
                      <w:sz w:val="20"/>
                      <w:szCs w:val="20"/>
                    </w:rPr>
                    <w:t>20.1624</w:t>
                  </w:r>
                </w:p>
              </w:tc>
              <w:tc>
                <w:tcPr>
                  <w:tcW w:w="1983" w:type="dxa"/>
                  <w:vAlign w:val="center"/>
                </w:tcPr>
                <w:p>
                  <w:pPr>
                    <w:adjustRightInd w:val="0"/>
                    <w:snapToGrid w:val="0"/>
                    <w:spacing w:line="360" w:lineRule="auto"/>
                    <w:jc w:val="center"/>
                    <w:rPr>
                      <w:bCs/>
                      <w:sz w:val="20"/>
                      <w:szCs w:val="20"/>
                    </w:rPr>
                  </w:pPr>
                  <w:r>
                    <w:rPr>
                      <w:rFonts w:hint="eastAsia"/>
                      <w:bCs/>
                      <w:sz w:val="20"/>
                      <w:szCs w:val="20"/>
                    </w:rPr>
                    <w:t>合计</w:t>
                  </w:r>
                </w:p>
              </w:tc>
              <w:tc>
                <w:tcPr>
                  <w:tcW w:w="1983" w:type="dxa"/>
                  <w:vAlign w:val="center"/>
                </w:tcPr>
                <w:p>
                  <w:pPr>
                    <w:adjustRightInd w:val="0"/>
                    <w:snapToGrid w:val="0"/>
                    <w:spacing w:line="360" w:lineRule="auto"/>
                    <w:jc w:val="center"/>
                    <w:rPr>
                      <w:bCs/>
                      <w:sz w:val="20"/>
                      <w:szCs w:val="20"/>
                    </w:rPr>
                  </w:pPr>
                  <w:r>
                    <w:rPr>
                      <w:rFonts w:hint="eastAsia"/>
                      <w:bCs/>
                      <w:sz w:val="20"/>
                      <w:szCs w:val="20"/>
                    </w:rPr>
                    <w:t>1</w:t>
                  </w:r>
                  <w:r>
                    <w:rPr>
                      <w:bCs/>
                      <w:sz w:val="20"/>
                      <w:szCs w:val="20"/>
                    </w:rPr>
                    <w:t>20.1624</w:t>
                  </w:r>
                </w:p>
              </w:tc>
            </w:tr>
            <w:bookmarkEnd w:id="15"/>
          </w:tbl>
          <w:p>
            <w:pPr>
              <w:adjustRightInd w:val="0"/>
              <w:snapToGrid w:val="0"/>
              <w:spacing w:line="360" w:lineRule="auto"/>
              <w:rPr>
                <w:bCs/>
                <w:szCs w:val="21"/>
              </w:rPr>
            </w:pPr>
          </w:p>
          <w:p>
            <w:pPr>
              <w:adjustRightInd w:val="0"/>
              <w:snapToGrid w:val="0"/>
              <w:spacing w:line="360" w:lineRule="auto"/>
              <w:ind w:firstLine="422" w:firstLineChars="200"/>
              <w:rPr>
                <w:b/>
                <w:szCs w:val="21"/>
              </w:rPr>
            </w:pPr>
            <w:r>
              <w:rPr>
                <w:rFonts w:hint="eastAsia" w:ascii="宋体" w:hAnsi="宋体"/>
                <w:b/>
                <w:szCs w:val="21"/>
              </w:rPr>
              <w:t>⑻</w:t>
            </w:r>
            <w:r>
              <w:rPr>
                <w:rFonts w:hint="eastAsia"/>
                <w:b/>
                <w:szCs w:val="21"/>
              </w:rPr>
              <w:t>劳动定员与工作制度</w:t>
            </w:r>
          </w:p>
          <w:p>
            <w:pPr>
              <w:adjustRightInd w:val="0"/>
              <w:snapToGrid w:val="0"/>
              <w:spacing w:line="360" w:lineRule="auto"/>
              <w:ind w:firstLine="420" w:firstLineChars="200"/>
              <w:rPr>
                <w:bCs/>
                <w:szCs w:val="21"/>
              </w:rPr>
            </w:pPr>
            <w:r>
              <w:rPr>
                <w:rFonts w:hint="eastAsia"/>
                <w:bCs/>
                <w:szCs w:val="21"/>
              </w:rPr>
              <w:t>本项目需劳动定员为</w:t>
            </w:r>
            <w:r>
              <w:rPr>
                <w:bCs/>
                <w:szCs w:val="21"/>
              </w:rPr>
              <w:t>6</w:t>
            </w:r>
            <w:r>
              <w:rPr>
                <w:rFonts w:hint="eastAsia"/>
                <w:bCs/>
                <w:szCs w:val="21"/>
              </w:rPr>
              <w:t>人。本项目工作制度为：每天工作8小时，年工作3</w:t>
            </w:r>
            <w:r>
              <w:rPr>
                <w:bCs/>
                <w:szCs w:val="21"/>
              </w:rPr>
              <w:t>00</w:t>
            </w:r>
            <w:r>
              <w:rPr>
                <w:rFonts w:hint="eastAsia"/>
                <w:bCs/>
                <w:szCs w:val="21"/>
              </w:rPr>
              <w:t>天。</w:t>
            </w:r>
          </w:p>
          <w:p>
            <w:pPr>
              <w:adjustRightInd w:val="0"/>
              <w:snapToGrid w:val="0"/>
              <w:spacing w:line="360" w:lineRule="auto"/>
              <w:ind w:firstLine="422" w:firstLineChars="200"/>
              <w:rPr>
                <w:b/>
                <w:szCs w:val="21"/>
              </w:rPr>
            </w:pPr>
            <w:r>
              <w:rPr>
                <w:rFonts w:hint="eastAsia" w:ascii="宋体" w:hAnsi="宋体"/>
                <w:b/>
                <w:szCs w:val="21"/>
              </w:rPr>
              <w:t>⑼</w:t>
            </w:r>
            <w:r>
              <w:rPr>
                <w:rFonts w:hint="eastAsia"/>
                <w:b/>
                <w:szCs w:val="21"/>
              </w:rPr>
              <w:t>厂区平面布置</w:t>
            </w:r>
          </w:p>
          <w:p>
            <w:pPr>
              <w:adjustRightInd w:val="0"/>
              <w:snapToGrid w:val="0"/>
              <w:spacing w:line="360" w:lineRule="auto"/>
              <w:ind w:firstLine="420" w:firstLineChars="200"/>
              <w:rPr>
                <w:bCs/>
                <w:szCs w:val="21"/>
              </w:rPr>
            </w:pPr>
            <w:r>
              <w:rPr>
                <w:rFonts w:hint="eastAsia"/>
                <w:bCs/>
                <w:szCs w:val="21"/>
              </w:rPr>
              <w:t>秦皇岛祺峰商贸有限公司租用的厂房属于秦皇岛浩航船舶备件有限公司现有大厂房内有部分区域，位于现有大厂房的东南侧。</w:t>
            </w:r>
          </w:p>
          <w:p>
            <w:pPr>
              <w:adjustRightInd w:val="0"/>
              <w:snapToGrid w:val="0"/>
              <w:spacing w:line="360" w:lineRule="auto"/>
              <w:ind w:firstLine="420" w:firstLineChars="200"/>
              <w:rPr>
                <w:bCs/>
                <w:szCs w:val="21"/>
              </w:rPr>
            </w:pPr>
            <w:r>
              <w:rPr>
                <w:rFonts w:hint="eastAsia"/>
                <w:bCs/>
                <w:szCs w:val="21"/>
              </w:rPr>
              <w:t>项目厂房整体呈矩形，西侧为办公区域，东侧为生产区域。</w:t>
            </w:r>
          </w:p>
          <w:p>
            <w:pPr>
              <w:adjustRightInd w:val="0"/>
              <w:snapToGrid w:val="0"/>
              <w:spacing w:line="360" w:lineRule="auto"/>
              <w:ind w:firstLine="420" w:firstLineChars="200"/>
              <w:rPr>
                <w:bCs/>
                <w:szCs w:val="21"/>
              </w:rPr>
            </w:pPr>
            <w:r>
              <w:rPr>
                <w:rFonts w:hint="eastAsia"/>
                <w:bCs/>
                <w:szCs w:val="21"/>
              </w:rPr>
              <w:t>平面布置情况详见附图。</w:t>
            </w:r>
          </w:p>
          <w:p>
            <w:pPr>
              <w:adjustRightInd w:val="0"/>
              <w:snapToGrid w:val="0"/>
              <w:spacing w:line="360" w:lineRule="auto"/>
              <w:rPr>
                <w:rFonts w:ascii="宋体" w:hAnsi="宋体"/>
                <w:bCs/>
                <w:szCs w:val="21"/>
              </w:rPr>
            </w:pPr>
          </w:p>
          <w:p>
            <w:pPr>
              <w:adjustRightInd w:val="0"/>
              <w:snapToGrid w:val="0"/>
              <w:spacing w:line="360" w:lineRule="auto"/>
              <w:ind w:firstLine="410"/>
              <w:rPr>
                <w:rFonts w:ascii="宋体" w:hAnsi="宋体"/>
                <w:bCs/>
                <w:szCs w:val="21"/>
              </w:rPr>
            </w:pPr>
          </w:p>
          <w:p>
            <w:pPr>
              <w:adjustRightInd w:val="0"/>
              <w:snapToGrid w:val="0"/>
              <w:spacing w:line="360" w:lineRule="auto"/>
              <w:rPr>
                <w:bCs/>
                <w:szCs w:val="21"/>
              </w:rPr>
            </w:pPr>
          </w:p>
          <w:p>
            <w:pPr>
              <w:adjustRightInd w:val="0"/>
              <w:snapToGrid w:val="0"/>
              <w:spacing w:line="360" w:lineRule="auto"/>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23" w:type="dxa"/>
            <w:vAlign w:val="center"/>
          </w:tcPr>
          <w:p>
            <w:pPr>
              <w:pStyle w:val="11"/>
              <w:adjustRightInd w:val="0"/>
              <w:snapToGrid w:val="0"/>
              <w:spacing w:before="0" w:beforeAutospacing="0" w:after="0" w:afterAutospacing="0" w:line="360" w:lineRule="auto"/>
              <w:jc w:val="center"/>
              <w:rPr>
                <w:rFonts w:cs="宋体"/>
                <w:sz w:val="21"/>
                <w:szCs w:val="21"/>
              </w:rPr>
            </w:pPr>
            <w:r>
              <w:rPr>
                <w:rFonts w:hint="eastAsia" w:cs="宋体"/>
                <w:sz w:val="21"/>
                <w:szCs w:val="21"/>
              </w:rPr>
              <w:t>工艺流程和产排污环节</w:t>
            </w:r>
          </w:p>
        </w:tc>
        <w:tc>
          <w:tcPr>
            <w:tcW w:w="8161" w:type="dxa"/>
          </w:tcPr>
          <w:p>
            <w:pPr>
              <w:adjustRightInd w:val="0"/>
              <w:snapToGrid w:val="0"/>
              <w:spacing w:line="360" w:lineRule="auto"/>
              <w:ind w:firstLine="420"/>
              <w:rPr>
                <w:rFonts w:ascii="宋体" w:hAnsi="宋体"/>
                <w:b/>
                <w:szCs w:val="21"/>
              </w:rPr>
            </w:pPr>
            <w:r>
              <w:rPr>
                <w:rFonts w:hint="eastAsia" w:ascii="宋体" w:hAnsi="宋体"/>
                <w:b/>
                <w:szCs w:val="21"/>
              </w:rPr>
              <w:t>1、运营期工艺流程</w:t>
            </w:r>
          </w:p>
          <w:p>
            <w:pPr>
              <w:adjustRightInd w:val="0"/>
              <w:snapToGrid w:val="0"/>
              <w:spacing w:line="360" w:lineRule="auto"/>
              <w:ind w:firstLine="420"/>
              <w:rPr>
                <w:rFonts w:ascii="宋体" w:hAnsi="宋体"/>
                <w:bCs/>
                <w:szCs w:val="21"/>
              </w:rPr>
            </w:pPr>
            <w:r>
              <w:rPr>
                <w:rFonts w:hint="eastAsia" w:ascii="宋体" w:hAnsi="宋体"/>
                <w:bCs/>
                <w:szCs w:val="21"/>
              </w:rPr>
              <w:t>⑴热处理</w:t>
            </w:r>
          </w:p>
          <w:p>
            <w:pPr>
              <w:adjustRightInd w:val="0"/>
              <w:snapToGrid w:val="0"/>
              <w:spacing w:line="360" w:lineRule="auto"/>
              <w:ind w:firstLine="420"/>
              <w:rPr>
                <w:bCs/>
                <w:szCs w:val="21"/>
              </w:rPr>
            </w:pPr>
            <w:r>
              <w:rPr>
                <w:rFonts w:hint="eastAsia" w:ascii="宋体" w:hAnsi="宋体"/>
                <w:bCs/>
                <w:szCs w:val="21"/>
              </w:rPr>
              <w:t>项目生产原料为金属毛坯件，金属毛坯件运至厂区后在厂房内堆存。根据毛坯的大小，利用叉车或天车将其输送到电炉内进行加热。在电炉内加热</w:t>
            </w:r>
            <w:r>
              <w:rPr>
                <w:bCs/>
                <w:szCs w:val="21"/>
              </w:rPr>
              <w:t>约5-10小时</w:t>
            </w:r>
            <w:r>
              <w:rPr>
                <w:rFonts w:hint="eastAsia"/>
                <w:bCs/>
                <w:szCs w:val="21"/>
              </w:rPr>
              <w:t>，使毛坯温度最高可达到</w:t>
            </w:r>
            <w:r>
              <w:rPr>
                <w:bCs/>
                <w:szCs w:val="21"/>
              </w:rPr>
              <w:t>1000</w:t>
            </w:r>
            <w:r>
              <w:rPr>
                <w:rFonts w:hint="eastAsia" w:ascii="宋体" w:hAnsi="宋体"/>
                <w:bCs/>
                <w:szCs w:val="21"/>
              </w:rPr>
              <w:t>℃</w:t>
            </w:r>
            <w:r>
              <w:rPr>
                <w:bCs/>
                <w:szCs w:val="21"/>
              </w:rPr>
              <w:t>，</w:t>
            </w:r>
            <w:r>
              <w:rPr>
                <w:rFonts w:hint="eastAsia"/>
                <w:bCs/>
                <w:szCs w:val="21"/>
              </w:rPr>
              <w:t>将毛坯取出进行冷却。根据毛坯特性，可选择将毛坯在车间内堆存自然冷却；或者在水箱内进行淬火冷却。冷却完成后，根据客户需求，部分可直接作为产品外售，部分需进行机加工处理。</w:t>
            </w:r>
          </w:p>
          <w:p>
            <w:pPr>
              <w:adjustRightInd w:val="0"/>
              <w:snapToGrid w:val="0"/>
              <w:spacing w:line="360" w:lineRule="auto"/>
              <w:ind w:firstLine="420"/>
              <w:rPr>
                <w:bCs/>
                <w:szCs w:val="21"/>
              </w:rPr>
            </w:pPr>
            <w:r>
              <w:rPr>
                <w:rFonts w:hint="eastAsia"/>
                <w:bCs/>
                <w:szCs w:val="21"/>
              </w:rPr>
              <w:t>此</w:t>
            </w:r>
            <w:r>
              <w:rPr>
                <w:bCs/>
                <w:szCs w:val="21"/>
              </w:rPr>
              <w:t>工序的污染环节为：</w:t>
            </w:r>
            <w:r>
              <w:rPr>
                <w:rFonts w:hint="eastAsia"/>
                <w:bCs/>
                <w:szCs w:val="21"/>
              </w:rPr>
              <w:t>淬火时毛坯表面骤冷产生的氧化铁皮（S</w:t>
            </w:r>
            <w:r>
              <w:rPr>
                <w:bCs/>
                <w:szCs w:val="21"/>
              </w:rPr>
              <w:t>1</w:t>
            </w:r>
            <w:r>
              <w:rPr>
                <w:rFonts w:hint="eastAsia"/>
                <w:bCs/>
                <w:szCs w:val="21"/>
              </w:rPr>
              <w:t>）、淬火时毛坯表面骤冷产生的废气颗粒物（</w:t>
            </w:r>
            <w:r>
              <w:rPr>
                <w:bCs/>
                <w:szCs w:val="21"/>
              </w:rPr>
              <w:t>G1</w:t>
            </w:r>
            <w:r>
              <w:rPr>
                <w:rFonts w:hint="eastAsia"/>
                <w:bCs/>
                <w:szCs w:val="21"/>
              </w:rPr>
              <w:t>）。</w:t>
            </w:r>
          </w:p>
          <w:p>
            <w:pPr>
              <w:adjustRightInd w:val="0"/>
              <w:snapToGrid w:val="0"/>
              <w:spacing w:line="360" w:lineRule="auto"/>
              <w:ind w:firstLine="420"/>
              <w:rPr>
                <w:bCs/>
                <w:szCs w:val="21"/>
              </w:rPr>
            </w:pPr>
            <w:r>
              <w:rPr>
                <w:rFonts w:hint="eastAsia" w:ascii="宋体" w:hAnsi="宋体"/>
                <w:bCs/>
                <w:szCs w:val="21"/>
              </w:rPr>
              <w:t>⑵</w:t>
            </w:r>
            <w:r>
              <w:rPr>
                <w:rFonts w:hint="eastAsia"/>
                <w:bCs/>
                <w:szCs w:val="21"/>
              </w:rPr>
              <w:t>机加工</w:t>
            </w:r>
          </w:p>
          <w:p>
            <w:pPr>
              <w:adjustRightInd w:val="0"/>
              <w:snapToGrid w:val="0"/>
              <w:spacing w:line="360" w:lineRule="auto"/>
              <w:ind w:firstLine="420"/>
              <w:rPr>
                <w:bCs/>
                <w:szCs w:val="21"/>
              </w:rPr>
            </w:pPr>
            <w:r>
              <w:rPr>
                <w:rFonts w:hint="eastAsia"/>
                <w:bCs/>
                <w:szCs w:val="21"/>
              </w:rPr>
              <w:t>冷却后的毛坯根据客户要求进行机加工处理。本项目机加工处理工序仅是对毛坯进行初步加工，使用的设备为普通车床和摇臂钻。</w:t>
            </w:r>
          </w:p>
          <w:p>
            <w:pPr>
              <w:adjustRightInd w:val="0"/>
              <w:snapToGrid w:val="0"/>
              <w:spacing w:line="360" w:lineRule="auto"/>
              <w:ind w:firstLine="420"/>
              <w:rPr>
                <w:bCs/>
                <w:szCs w:val="21"/>
              </w:rPr>
            </w:pPr>
            <w:r>
              <w:rPr>
                <w:rFonts w:hint="eastAsia"/>
                <w:bCs/>
                <w:szCs w:val="21"/>
              </w:rPr>
              <w:t>根据客户需要，部分毛坯件可不用进行热处理加工，直接进行机加工处理得到产品外售。</w:t>
            </w:r>
          </w:p>
          <w:p>
            <w:pPr>
              <w:adjustRightInd w:val="0"/>
              <w:snapToGrid w:val="0"/>
              <w:spacing w:line="360" w:lineRule="auto"/>
              <w:ind w:firstLine="420"/>
              <w:rPr>
                <w:bCs/>
                <w:szCs w:val="21"/>
              </w:rPr>
            </w:pPr>
            <w:r>
              <w:rPr>
                <w:rFonts w:hint="eastAsia"/>
                <w:bCs/>
                <w:szCs w:val="21"/>
              </w:rPr>
              <w:t>此</w:t>
            </w:r>
            <w:r>
              <w:rPr>
                <w:bCs/>
                <w:szCs w:val="21"/>
              </w:rPr>
              <w:t>工序的污染环节为：</w:t>
            </w:r>
            <w:r>
              <w:rPr>
                <w:rFonts w:hint="eastAsia"/>
                <w:bCs/>
                <w:szCs w:val="21"/>
              </w:rPr>
              <w:t>车床</w:t>
            </w:r>
            <w:r>
              <w:rPr>
                <w:bCs/>
                <w:szCs w:val="21"/>
              </w:rPr>
              <w:t>噪声（N1）</w:t>
            </w:r>
            <w:r>
              <w:rPr>
                <w:rFonts w:hint="eastAsia"/>
                <w:bCs/>
                <w:szCs w:val="21"/>
              </w:rPr>
              <w:t>、摇臂钻噪声（N</w:t>
            </w:r>
            <w:r>
              <w:rPr>
                <w:bCs/>
                <w:szCs w:val="21"/>
              </w:rPr>
              <w:t>2</w:t>
            </w:r>
            <w:r>
              <w:rPr>
                <w:rFonts w:hint="eastAsia"/>
                <w:bCs/>
                <w:szCs w:val="21"/>
              </w:rPr>
              <w:t>）、铁屑（S</w:t>
            </w:r>
            <w:r>
              <w:rPr>
                <w:bCs/>
                <w:szCs w:val="21"/>
              </w:rPr>
              <w:t>2</w:t>
            </w:r>
            <w:r>
              <w:rPr>
                <w:rFonts w:hint="eastAsia"/>
                <w:bCs/>
                <w:szCs w:val="21"/>
              </w:rPr>
              <w:t>）、废机油（S</w:t>
            </w:r>
            <w:r>
              <w:rPr>
                <w:bCs/>
                <w:szCs w:val="21"/>
              </w:rPr>
              <w:t>3</w:t>
            </w:r>
            <w:r>
              <w:rPr>
                <w:rFonts w:hint="eastAsia"/>
                <w:bCs/>
                <w:szCs w:val="21"/>
              </w:rPr>
              <w:t>）、废油桶（S</w:t>
            </w:r>
            <w:r>
              <w:rPr>
                <w:bCs/>
                <w:szCs w:val="21"/>
              </w:rPr>
              <w:t>4</w:t>
            </w:r>
            <w:r>
              <w:rPr>
                <w:rFonts w:hint="eastAsia"/>
                <w:bCs/>
                <w:szCs w:val="21"/>
              </w:rPr>
              <w:t>）。</w:t>
            </w:r>
          </w:p>
          <w:p>
            <w:pPr>
              <w:adjustRightInd w:val="0"/>
              <w:snapToGrid w:val="0"/>
              <w:spacing w:line="360" w:lineRule="auto"/>
              <w:ind w:firstLine="420" w:firstLineChars="200"/>
              <w:rPr>
                <w:rFonts w:ascii="宋体" w:hAnsi="宋体"/>
                <w:bCs/>
                <w:szCs w:val="21"/>
              </w:rPr>
            </w:pPr>
            <w:r>
              <w:rPr>
                <w:rFonts w:hint="eastAsia" w:ascii="宋体" w:hAnsi="宋体"/>
                <w:bCs/>
                <w:szCs w:val="21"/>
              </w:rPr>
              <w:t>项目生产工艺流程见图</w:t>
            </w:r>
            <w:r>
              <w:rPr>
                <w:rFonts w:ascii="宋体" w:hAnsi="宋体"/>
                <w:bCs/>
                <w:szCs w:val="21"/>
              </w:rPr>
              <w:t>2</w:t>
            </w:r>
            <w:r>
              <w:rPr>
                <w:rFonts w:hint="eastAsia" w:ascii="宋体" w:hAnsi="宋体"/>
                <w:bCs/>
                <w:szCs w:val="21"/>
              </w:rPr>
              <w:t>。</w:t>
            </w:r>
            <w:r>
              <w:rPr>
                <w:rFonts w:ascii="宋体" w:hAnsi="宋体"/>
                <w:b/>
                <w:szCs w:val="21"/>
              </w:rPr>
              <w:pict>
                <v:shape id="_x0000_s2805" o:spid="_x0000_s2805" o:spt="202" type="#_x0000_t202" style="position:absolute;left:0pt;margin-left:275.05pt;margin-top:9.2pt;height:21.85pt;width:68.3pt;z-index:251716608;mso-width-relative:page;mso-height-relative:page;" filled="f" stroked="f" coordsize="21600,21600">
                  <v:path/>
                  <v:fill on="f" focussize="0,0"/>
                  <v:stroke on="f" weight="0.5pt" joinstyle="miter"/>
                  <v:imagedata o:title=""/>
                  <o:lock v:ext="edit"/>
                  <v:textbox>
                    <w:txbxContent>
                      <w:p>
                        <w:pPr>
                          <w:jc w:val="center"/>
                          <w:rPr>
                            <w:sz w:val="20"/>
                            <w:szCs w:val="22"/>
                          </w:rPr>
                        </w:pPr>
                        <w:r>
                          <w:rPr>
                            <w:sz w:val="20"/>
                            <w:szCs w:val="22"/>
                          </w:rPr>
                          <w:t>G1</w:t>
                        </w:r>
                        <w:r>
                          <w:rPr>
                            <w:rFonts w:hint="eastAsia"/>
                            <w:sz w:val="20"/>
                            <w:szCs w:val="22"/>
                          </w:rPr>
                          <w:t>、</w:t>
                        </w:r>
                        <w:r>
                          <w:rPr>
                            <w:sz w:val="20"/>
                            <w:szCs w:val="22"/>
                          </w:rPr>
                          <w:t>S1</w:t>
                        </w:r>
                      </w:p>
                    </w:txbxContent>
                  </v:textbox>
                </v:shape>
              </w:pict>
            </w:r>
          </w:p>
          <w:p>
            <w:pPr>
              <w:adjustRightInd w:val="0"/>
              <w:snapToGrid w:val="0"/>
              <w:spacing w:line="360" w:lineRule="auto"/>
              <w:ind w:firstLine="422" w:firstLineChars="200"/>
              <w:rPr>
                <w:rFonts w:ascii="宋体" w:hAnsi="宋体"/>
                <w:bCs/>
                <w:szCs w:val="21"/>
              </w:rPr>
            </w:pPr>
            <w:r>
              <w:rPr>
                <w:rFonts w:ascii="宋体" w:hAnsi="宋体"/>
                <w:b/>
                <w:szCs w:val="21"/>
              </w:rPr>
              <w:pict>
                <v:shape id="_x0000_s2804" o:spid="_x0000_s2804" o:spt="32" type="#_x0000_t32" style="position:absolute;left:0pt;flip:y;margin-left:306.9pt;margin-top:9.9pt;height:25.4pt;width:0pt;z-index:251715584;mso-width-relative:page;mso-height-relative:page;" o:connectortype="straight" filled="f" coordsize="21600,21600">
                  <v:path arrowok="t"/>
                  <v:fill on="f" focussize="0,0"/>
                  <v:stroke dashstyle="dash" endarrow="open"/>
                  <v:imagedata o:title=""/>
                  <o:lock v:ext="edit"/>
                </v:shape>
              </w:pict>
            </w:r>
          </w:p>
          <w:p>
            <w:pPr>
              <w:adjustRightInd w:val="0"/>
              <w:snapToGrid w:val="0"/>
              <w:spacing w:line="360" w:lineRule="auto"/>
              <w:ind w:firstLine="422" w:firstLineChars="200"/>
              <w:rPr>
                <w:rFonts w:ascii="宋体" w:hAnsi="宋体"/>
                <w:bCs/>
                <w:szCs w:val="21"/>
              </w:rPr>
            </w:pPr>
            <w:r>
              <w:rPr>
                <w:rFonts w:ascii="宋体" w:hAnsi="宋体"/>
                <w:b/>
                <w:szCs w:val="21"/>
              </w:rPr>
              <w:pict>
                <v:shape id="_x0000_s2782" o:spid="_x0000_s2782" o:spt="202" type="#_x0000_t202" style="position:absolute;left:0pt;margin-left:281.05pt;margin-top:16.7pt;height:19.55pt;width:52.85pt;z-index:251702272;mso-width-relative:page;mso-height-relative:page;" coordsize="21600,21600">
                  <v:path/>
                  <v:fill focussize="0,0"/>
                  <v:stroke weight="0.5pt" joinstyle="miter"/>
                  <v:imagedata o:title=""/>
                  <o:lock v:ext="edit"/>
                  <v:textbox>
                    <w:txbxContent>
                      <w:p>
                        <w:pPr>
                          <w:jc w:val="center"/>
                          <w:rPr>
                            <w:sz w:val="20"/>
                            <w:szCs w:val="22"/>
                          </w:rPr>
                        </w:pPr>
                        <w:r>
                          <w:rPr>
                            <w:rFonts w:hint="eastAsia"/>
                            <w:sz w:val="20"/>
                            <w:szCs w:val="22"/>
                          </w:rPr>
                          <w:t>淬火</w:t>
                        </w:r>
                      </w:p>
                    </w:txbxContent>
                  </v:textbox>
                </v:shape>
              </w:pict>
            </w:r>
          </w:p>
          <w:p>
            <w:pPr>
              <w:adjustRightInd w:val="0"/>
              <w:snapToGrid w:val="0"/>
              <w:spacing w:line="360" w:lineRule="auto"/>
              <w:ind w:firstLine="422" w:firstLineChars="200"/>
              <w:rPr>
                <w:rFonts w:ascii="宋体" w:hAnsi="宋体"/>
                <w:bCs/>
                <w:szCs w:val="21"/>
              </w:rPr>
            </w:pPr>
            <w:r>
              <w:rPr>
                <w:rFonts w:ascii="宋体" w:hAnsi="宋体"/>
                <w:b/>
                <w:szCs w:val="21"/>
              </w:rPr>
              <w:pict>
                <v:shape id="_x0000_s2058" o:spid="_x0000_s2058" o:spt="32" type="#_x0000_t32" style="position:absolute;left:0pt;flip:x;margin-left:382.8pt;margin-top:5.2pt;height:146.95pt;width:1.6pt;z-index:251665408;mso-width-relative:page;mso-height-relative:page;" o:connectortype="straight" filled="f" coordsize="21600,21600">
                  <v:path arrowok="t"/>
                  <v:fill on="f" focussize="0,0"/>
                  <v:stroke endarrow="classic"/>
                  <v:imagedata o:title=""/>
                  <o:lock v:ext="edit"/>
                </v:shape>
              </w:pict>
            </w:r>
            <w:r>
              <w:rPr>
                <w:rFonts w:ascii="宋体" w:hAnsi="宋体"/>
                <w:b/>
                <w:szCs w:val="21"/>
              </w:rPr>
              <w:pict>
                <v:shape id="_x0000_s2788" o:spid="_x0000_s2788" o:spt="32" type="#_x0000_t32" style="position:absolute;left:0pt;margin-left:335.4pt;margin-top:4.7pt;height:0pt;width:49.65pt;z-index:251703296;mso-width-relative:page;mso-height-relative:page;" o:connectortype="straight" filled="f" coordsize="21600,21600">
                  <v:path arrowok="t"/>
                  <v:fill on="f" focussize="0,0"/>
                  <v:stroke endarrow="classic"/>
                  <v:imagedata o:title=""/>
                  <o:lock v:ext="edit"/>
                </v:shape>
              </w:pict>
            </w:r>
            <w:r>
              <w:rPr>
                <w:rFonts w:ascii="宋体" w:hAnsi="宋体"/>
                <w:b/>
                <w:szCs w:val="21"/>
              </w:rPr>
              <w:pict>
                <v:shape id="_x0000_s2056" o:spid="_x0000_s2056" o:spt="32" type="#_x0000_t32" style="position:absolute;left:0pt;margin-left:231.4pt;margin-top:4.7pt;height:0pt;width:49.65pt;z-index:251663360;mso-width-relative:page;mso-height-relative:page;" o:connectortype="straight" filled="f" coordsize="21600,21600">
                  <v:path arrowok="t"/>
                  <v:fill on="f" focussize="0,0"/>
                  <v:stroke endarrow="classic"/>
                  <v:imagedata o:title=""/>
                  <o:lock v:ext="edit"/>
                </v:shape>
              </w:pict>
            </w:r>
            <w:r>
              <w:rPr>
                <w:rFonts w:ascii="宋体" w:hAnsi="宋体"/>
                <w:bCs/>
                <w:szCs w:val="21"/>
              </w:rPr>
              <w:pict>
                <v:shape id="_x0000_s2779" o:spid="_x0000_s2779" o:spt="32" type="#_x0000_t32" style="position:absolute;left:0pt;margin-left:231.4pt;margin-top:3.7pt;height:53.5pt;width:0pt;z-index:251701248;mso-width-relative:page;mso-height-relative:page;" o:connectortype="straight" filled="f" coordsize="21600,21600">
                  <v:path arrowok="t"/>
                  <v:fill on="f" focussize="0,0"/>
                  <v:stroke/>
                  <v:imagedata o:title=""/>
                  <o:lock v:ext="edit"/>
                </v:shape>
              </w:pict>
            </w:r>
            <w:r>
              <w:rPr>
                <w:rFonts w:ascii="宋体" w:hAnsi="宋体"/>
                <w:bCs/>
                <w:szCs w:val="21"/>
              </w:rPr>
              <w:pict>
                <v:shape id="_x0000_s2051" o:spid="_x0000_s2051" o:spt="202" type="#_x0000_t202" style="position:absolute;left:0pt;margin-left:6.5pt;margin-top:19.25pt;height:21.85pt;width:71.95pt;z-index:251659264;mso-width-relative:page;mso-height-relative:page;" filled="f" stroked="f" coordsize="21600,21600">
                  <v:path/>
                  <v:fill on="f" focussize="0,0"/>
                  <v:stroke on="f" weight="0.5pt" joinstyle="miter"/>
                  <v:imagedata o:title=""/>
                  <o:lock v:ext="edit"/>
                  <v:textbox>
                    <w:txbxContent>
                      <w:p>
                        <w:pPr>
                          <w:jc w:val="center"/>
                          <w:rPr>
                            <w:sz w:val="20"/>
                            <w:szCs w:val="22"/>
                          </w:rPr>
                        </w:pPr>
                        <w:r>
                          <w:rPr>
                            <w:rFonts w:hint="eastAsia"/>
                            <w:sz w:val="20"/>
                            <w:szCs w:val="22"/>
                          </w:rPr>
                          <w:t>金属毛坯件</w:t>
                        </w:r>
                      </w:p>
                    </w:txbxContent>
                  </v:textbox>
                </v:shape>
              </w:pict>
            </w:r>
          </w:p>
          <w:p>
            <w:pPr>
              <w:adjustRightInd w:val="0"/>
              <w:snapToGrid w:val="0"/>
              <w:spacing w:line="360" w:lineRule="auto"/>
              <w:ind w:firstLine="422" w:firstLineChars="200"/>
              <w:rPr>
                <w:rFonts w:ascii="宋体" w:hAnsi="宋体"/>
                <w:bCs/>
                <w:szCs w:val="21"/>
              </w:rPr>
            </w:pPr>
            <w:r>
              <w:rPr>
                <w:rFonts w:ascii="宋体" w:hAnsi="宋体"/>
                <w:b/>
                <w:szCs w:val="21"/>
              </w:rPr>
              <w:pict>
                <v:shape id="_x0000_s2778" o:spid="_x0000_s2778" o:spt="32" type="#_x0000_t32" style="position:absolute;left:0pt;margin-left:180.8pt;margin-top:9.8pt;height:0pt;width:49.65pt;z-index:251700224;mso-width-relative:page;mso-height-relative:page;" o:connectortype="straight" filled="f" coordsize="21600,21600">
                  <v:path arrowok="t"/>
                  <v:fill on="f" focussize="0,0"/>
                  <v:stroke endarrow="classic"/>
                  <v:imagedata o:title=""/>
                  <o:lock v:ext="edit"/>
                </v:shape>
              </w:pict>
            </w:r>
            <w:r>
              <w:rPr>
                <w:rFonts w:ascii="宋体" w:hAnsi="宋体"/>
                <w:b/>
                <w:szCs w:val="21"/>
              </w:rPr>
              <w:pict>
                <v:shape id="_x0000_s2055" o:spid="_x0000_s2055" o:spt="202" type="#_x0000_t202" style="position:absolute;left:0pt;margin-left:125.95pt;margin-top:0.3pt;height:19.55pt;width:52.85pt;z-index:251662336;mso-width-relative:page;mso-height-relative:page;" coordsize="21600,21600">
                  <v:path/>
                  <v:fill focussize="0,0"/>
                  <v:stroke weight="0.5pt" joinstyle="miter"/>
                  <v:imagedata o:title=""/>
                  <o:lock v:ext="edit"/>
                  <v:textbox>
                    <w:txbxContent>
                      <w:p>
                        <w:pPr>
                          <w:jc w:val="center"/>
                          <w:rPr>
                            <w:sz w:val="20"/>
                            <w:szCs w:val="22"/>
                          </w:rPr>
                        </w:pPr>
                        <w:r>
                          <w:rPr>
                            <w:rFonts w:hint="eastAsia"/>
                            <w:sz w:val="20"/>
                            <w:szCs w:val="22"/>
                          </w:rPr>
                          <w:t>热处理</w:t>
                        </w:r>
                      </w:p>
                    </w:txbxContent>
                  </v:textbox>
                </v:shape>
              </w:pict>
            </w:r>
            <w:r>
              <w:rPr>
                <w:rFonts w:ascii="宋体" w:hAnsi="宋体"/>
                <w:b/>
                <w:szCs w:val="21"/>
              </w:rPr>
              <w:pict>
                <v:shape id="_x0000_s2053" o:spid="_x0000_s2053" o:spt="32" type="#_x0000_t32" style="position:absolute;left:0pt;margin-left:73.3pt;margin-top:9.3pt;height:0pt;width:49.65pt;z-index:251661312;mso-width-relative:page;mso-height-relative:page;" o:connectortype="straight" filled="f" coordsize="21600,21600">
                  <v:path arrowok="t"/>
                  <v:fill on="f" focussize="0,0"/>
                  <v:stroke endarrow="classic"/>
                  <v:imagedata o:title=""/>
                  <o:lock v:ext="edit"/>
                </v:shape>
              </w:pict>
            </w:r>
          </w:p>
          <w:p>
            <w:pPr>
              <w:adjustRightInd w:val="0"/>
              <w:snapToGrid w:val="0"/>
              <w:spacing w:line="360" w:lineRule="auto"/>
              <w:ind w:firstLine="422" w:firstLineChars="200"/>
              <w:rPr>
                <w:rFonts w:ascii="宋体" w:hAnsi="宋体"/>
                <w:bCs/>
                <w:szCs w:val="21"/>
              </w:rPr>
            </w:pPr>
            <w:r>
              <w:rPr>
                <w:rFonts w:ascii="宋体" w:hAnsi="宋体"/>
                <w:b/>
                <w:szCs w:val="21"/>
              </w:rPr>
              <w:pict>
                <v:shape id="_x0000_s2052" o:spid="_x0000_s2052" o:spt="202" type="#_x0000_t202" style="position:absolute;left:0pt;margin-left:282.05pt;margin-top:4.4pt;height:19.55pt;width:52.85pt;z-index:251660288;mso-width-relative:page;mso-height-relative:page;" coordsize="21600,21600">
                  <v:path/>
                  <v:fill focussize="0,0"/>
                  <v:stroke weight="0.5pt" joinstyle="miter"/>
                  <v:imagedata o:title=""/>
                  <o:lock v:ext="edit"/>
                  <v:textbox>
                    <w:txbxContent>
                      <w:p>
                        <w:pPr>
                          <w:jc w:val="center"/>
                          <w:rPr>
                            <w:sz w:val="20"/>
                            <w:szCs w:val="22"/>
                          </w:rPr>
                        </w:pPr>
                        <w:r>
                          <w:rPr>
                            <w:rFonts w:hint="eastAsia"/>
                            <w:sz w:val="20"/>
                            <w:szCs w:val="22"/>
                          </w:rPr>
                          <w:t>空冷</w:t>
                        </w:r>
                      </w:p>
                    </w:txbxContent>
                  </v:textbox>
                </v:shape>
              </w:pict>
            </w:r>
            <w:r>
              <w:rPr>
                <w:rFonts w:ascii="宋体" w:hAnsi="宋体"/>
                <w:b/>
                <w:szCs w:val="21"/>
              </w:rPr>
              <w:pict>
                <v:shape id="_x0000_s2067" o:spid="_x0000_s2067" o:spt="202" type="#_x0000_t202" style="position:absolute;left:0pt;margin-left:80.05pt;margin-top:13.85pt;height:21.85pt;width:120.8pt;z-index:251667456;mso-width-relative:page;mso-height-relative:page;" filled="f" stroked="f" coordsize="21600,21600">
                  <v:path/>
                  <v:fill on="f" focussize="0,0"/>
                  <v:stroke on="f" weight="0.5pt" joinstyle="miter"/>
                  <v:imagedata o:title=""/>
                  <o:lock v:ext="edit"/>
                  <v:textbox>
                    <w:txbxContent>
                      <w:p>
                        <w:pPr>
                          <w:jc w:val="center"/>
                          <w:rPr>
                            <w:sz w:val="20"/>
                            <w:szCs w:val="22"/>
                          </w:rPr>
                        </w:pPr>
                        <w:r>
                          <w:rPr>
                            <w:sz w:val="20"/>
                            <w:szCs w:val="22"/>
                          </w:rPr>
                          <w:t>N1</w:t>
                        </w:r>
                        <w:r>
                          <w:rPr>
                            <w:rFonts w:hint="eastAsia"/>
                            <w:sz w:val="20"/>
                            <w:szCs w:val="22"/>
                          </w:rPr>
                          <w:t>、</w:t>
                        </w:r>
                        <w:r>
                          <w:rPr>
                            <w:sz w:val="20"/>
                            <w:szCs w:val="22"/>
                          </w:rPr>
                          <w:t>N2</w:t>
                        </w:r>
                        <w:r>
                          <w:rPr>
                            <w:rFonts w:hint="eastAsia"/>
                            <w:sz w:val="20"/>
                            <w:szCs w:val="22"/>
                          </w:rPr>
                          <w:t>、S</w:t>
                        </w:r>
                        <w:r>
                          <w:rPr>
                            <w:sz w:val="20"/>
                            <w:szCs w:val="22"/>
                          </w:rPr>
                          <w:t>2</w:t>
                        </w:r>
                        <w:r>
                          <w:rPr>
                            <w:rFonts w:hint="eastAsia"/>
                            <w:sz w:val="20"/>
                            <w:szCs w:val="22"/>
                          </w:rPr>
                          <w:t>、S</w:t>
                        </w:r>
                        <w:r>
                          <w:rPr>
                            <w:sz w:val="20"/>
                            <w:szCs w:val="22"/>
                          </w:rPr>
                          <w:t>3</w:t>
                        </w:r>
                        <w:r>
                          <w:rPr>
                            <w:rFonts w:hint="eastAsia"/>
                            <w:sz w:val="20"/>
                            <w:szCs w:val="22"/>
                          </w:rPr>
                          <w:t>、</w:t>
                        </w:r>
                        <w:r>
                          <w:rPr>
                            <w:sz w:val="20"/>
                            <w:szCs w:val="22"/>
                          </w:rPr>
                          <w:t>S4</w:t>
                        </w:r>
                      </w:p>
                    </w:txbxContent>
                  </v:textbox>
                </v:shape>
              </w:pict>
            </w:r>
            <w:r>
              <w:rPr>
                <w:rFonts w:ascii="宋体" w:hAnsi="宋体"/>
                <w:b/>
                <w:szCs w:val="21"/>
              </w:rPr>
              <w:pict>
                <v:shape id="_x0000_s2790" o:spid="_x0000_s2790" o:spt="32" type="#_x0000_t32" style="position:absolute;left:0pt;margin-left:334.9pt;margin-top:15.3pt;height:0pt;width:49.65pt;z-index:251705344;mso-width-relative:page;mso-height-relative:page;" o:connectortype="straight" filled="f" coordsize="21600,21600">
                  <v:path arrowok="t"/>
                  <v:fill on="f" focussize="0,0"/>
                  <v:stroke endarrow="classic"/>
                  <v:imagedata o:title=""/>
                  <o:lock v:ext="edit"/>
                </v:shape>
              </w:pict>
            </w:r>
            <w:r>
              <w:rPr>
                <w:rFonts w:ascii="宋体" w:hAnsi="宋体"/>
                <w:b/>
                <w:szCs w:val="21"/>
              </w:rPr>
              <w:pict>
                <v:shape id="_x0000_s2789" o:spid="_x0000_s2789" o:spt="32" type="#_x0000_t32" style="position:absolute;left:0pt;margin-left:231.9pt;margin-top:15.3pt;height:0pt;width:49.65pt;z-index:251704320;mso-width-relative:page;mso-height-relative:page;" o:connectortype="straight" filled="f" coordsize="21600,21600">
                  <v:path arrowok="t"/>
                  <v:fill on="f" focussize="0,0"/>
                  <v:stroke endarrow="classic"/>
                  <v:imagedata o:title=""/>
                  <o:lock v:ext="edit"/>
                </v:shape>
              </w:pict>
            </w:r>
          </w:p>
          <w:p>
            <w:pPr>
              <w:adjustRightInd w:val="0"/>
              <w:snapToGrid w:val="0"/>
              <w:spacing w:line="360" w:lineRule="auto"/>
              <w:ind w:firstLine="422" w:firstLineChars="200"/>
              <w:rPr>
                <w:rFonts w:ascii="宋体" w:hAnsi="宋体"/>
                <w:bCs/>
                <w:szCs w:val="21"/>
              </w:rPr>
            </w:pPr>
            <w:r>
              <w:rPr>
                <w:rFonts w:ascii="宋体" w:hAnsi="宋体"/>
                <w:b/>
                <w:szCs w:val="21"/>
              </w:rPr>
              <w:pict>
                <v:shape id="_x0000_s2062" o:spid="_x0000_s2062" o:spt="32" type="#_x0000_t32" style="position:absolute;left:0pt;flip:y;margin-left:150.8pt;margin-top:7.75pt;height:25.4pt;width:0pt;z-index:251666432;mso-width-relative:page;mso-height-relative:page;" o:connectortype="straight" filled="f" coordsize="21600,21600">
                  <v:path arrowok="t"/>
                  <v:fill on="f" focussize="0,0"/>
                  <v:stroke dashstyle="dash" endarrow="open"/>
                  <v:imagedata o:title=""/>
                  <o:lock v:ext="edit"/>
                </v:shape>
              </w:pict>
            </w:r>
          </w:p>
          <w:p>
            <w:pPr>
              <w:adjustRightInd w:val="0"/>
              <w:snapToGrid w:val="0"/>
              <w:spacing w:line="360" w:lineRule="auto"/>
              <w:ind w:firstLine="422" w:firstLineChars="200"/>
              <w:rPr>
                <w:rFonts w:ascii="宋体" w:hAnsi="宋体"/>
                <w:bCs/>
                <w:szCs w:val="21"/>
              </w:rPr>
            </w:pPr>
            <w:r>
              <w:rPr>
                <w:rFonts w:ascii="宋体" w:hAnsi="宋体"/>
                <w:b/>
                <w:szCs w:val="21"/>
              </w:rPr>
              <w:pict>
                <v:shape id="_x0000_s2792" o:spid="_x0000_s2792" o:spt="202" type="#_x0000_t202" style="position:absolute;left:0pt;margin-left:125.95pt;margin-top:15pt;height:19.55pt;width:52.85pt;z-index:251707392;mso-width-relative:page;mso-height-relative:page;" coordsize="21600,21600">
                  <v:path/>
                  <v:fill focussize="0,0"/>
                  <v:stroke weight="0.5pt" joinstyle="miter"/>
                  <v:imagedata o:title=""/>
                  <o:lock v:ext="edit"/>
                  <v:textbox>
                    <w:txbxContent>
                      <w:p>
                        <w:pPr>
                          <w:jc w:val="center"/>
                          <w:rPr>
                            <w:sz w:val="20"/>
                            <w:szCs w:val="22"/>
                          </w:rPr>
                        </w:pPr>
                        <w:r>
                          <w:rPr>
                            <w:rFonts w:hint="eastAsia"/>
                            <w:sz w:val="20"/>
                            <w:szCs w:val="22"/>
                          </w:rPr>
                          <w:t>机加工</w:t>
                        </w:r>
                      </w:p>
                    </w:txbxContent>
                  </v:textbox>
                </v:shape>
              </w:pict>
            </w:r>
            <w:r>
              <w:rPr>
                <w:rFonts w:ascii="宋体" w:hAnsi="宋体"/>
                <w:b/>
                <w:szCs w:val="21"/>
              </w:rPr>
              <w:pict>
                <v:shape id="_x0000_s2777" o:spid="_x0000_s2777" o:spt="202" type="#_x0000_t202" style="position:absolute;left:0pt;margin-left:8.1pt;margin-top:16pt;height:21.85pt;width:71.95pt;z-index:251699200;mso-width-relative:page;mso-height-relative:page;" filled="f" stroked="f" coordsize="21600,21600">
                  <v:path/>
                  <v:fill on="f" focussize="0,0"/>
                  <v:stroke on="f" weight="0.5pt" joinstyle="miter"/>
                  <v:imagedata o:title=""/>
                  <o:lock v:ext="edit"/>
                  <v:textbox>
                    <w:txbxContent>
                      <w:p>
                        <w:pPr>
                          <w:jc w:val="center"/>
                          <w:rPr>
                            <w:sz w:val="20"/>
                            <w:szCs w:val="22"/>
                          </w:rPr>
                        </w:pPr>
                        <w:r>
                          <w:rPr>
                            <w:rFonts w:hint="eastAsia"/>
                            <w:sz w:val="20"/>
                            <w:szCs w:val="22"/>
                          </w:rPr>
                          <w:t>金属毛坯件</w:t>
                        </w:r>
                      </w:p>
                    </w:txbxContent>
                  </v:textbox>
                </v:shape>
              </w:pict>
            </w:r>
          </w:p>
          <w:p>
            <w:pPr>
              <w:adjustRightInd w:val="0"/>
              <w:snapToGrid w:val="0"/>
              <w:spacing w:line="360" w:lineRule="auto"/>
              <w:ind w:firstLine="422" w:firstLineChars="200"/>
              <w:rPr>
                <w:rFonts w:ascii="宋体" w:hAnsi="宋体"/>
                <w:bCs/>
                <w:szCs w:val="21"/>
              </w:rPr>
            </w:pPr>
            <w:r>
              <w:rPr>
                <w:rFonts w:ascii="宋体" w:hAnsi="宋体"/>
                <w:b/>
                <w:szCs w:val="21"/>
              </w:rPr>
              <w:pict>
                <v:shape id="_x0000_s2057" o:spid="_x0000_s2057" o:spt="32" type="#_x0000_t32" style="position:absolute;left:0pt;margin-left:151.9pt;margin-top:16.75pt;height:40.7pt;width:0pt;z-index:251664384;mso-width-relative:page;mso-height-relative:page;" o:connectortype="straight" filled="f" coordsize="21600,21600">
                  <v:path arrowok="t"/>
                  <v:fill on="f" focussize="0,0"/>
                  <v:stroke endarrow="classic"/>
                  <v:imagedata o:title=""/>
                  <o:lock v:ext="edit"/>
                </v:shape>
              </w:pict>
            </w:r>
            <w:r>
              <w:rPr>
                <w:rFonts w:ascii="宋体" w:hAnsi="宋体"/>
                <w:b/>
                <w:szCs w:val="21"/>
              </w:rPr>
              <w:pict>
                <v:shape id="_x0000_s2142" o:spid="_x0000_s2142" o:spt="32" type="#_x0000_t32" style="position:absolute;left:0pt;flip:x y;margin-left:180.8pt;margin-top:5.05pt;height:0.95pt;width:203.1pt;z-index:251668480;mso-width-relative:page;mso-height-relative:page;" o:connectortype="straight" filled="f" coordsize="21600,21600">
                  <v:path arrowok="t"/>
                  <v:fill on="f" focussize="0,0"/>
                  <v:stroke endarrow="classic"/>
                  <v:imagedata o:title=""/>
                  <o:lock v:ext="edit"/>
                </v:shape>
              </w:pict>
            </w:r>
            <w:r>
              <w:rPr>
                <w:rFonts w:ascii="宋体" w:hAnsi="宋体"/>
                <w:b/>
                <w:szCs w:val="21"/>
              </w:rPr>
              <w:pict>
                <v:shape id="_x0000_s2791" o:spid="_x0000_s2791" o:spt="32" type="#_x0000_t32" style="position:absolute;left:0pt;margin-left:73.8pt;margin-top:5pt;height:0pt;width:49.65pt;z-index:251706368;mso-width-relative:page;mso-height-relative:page;" o:connectortype="straight" filled="f" coordsize="21600,21600">
                  <v:path arrowok="t"/>
                  <v:fill on="f" focussize="0,0"/>
                  <v:stroke endarrow="classic"/>
                  <v:imagedata o:title=""/>
                  <o:lock v:ext="edit"/>
                </v:shape>
              </w:pict>
            </w:r>
          </w:p>
          <w:p>
            <w:pPr>
              <w:adjustRightInd w:val="0"/>
              <w:snapToGrid w:val="0"/>
              <w:spacing w:line="360" w:lineRule="auto"/>
              <w:rPr>
                <w:rFonts w:ascii="宋体" w:hAnsi="宋体"/>
                <w:bCs/>
                <w:szCs w:val="21"/>
              </w:rPr>
            </w:pPr>
          </w:p>
          <w:p>
            <w:pPr>
              <w:adjustRightInd w:val="0"/>
              <w:snapToGrid w:val="0"/>
              <w:spacing w:line="360" w:lineRule="auto"/>
              <w:rPr>
                <w:rFonts w:ascii="宋体" w:hAnsi="宋体"/>
                <w:bCs/>
                <w:szCs w:val="21"/>
              </w:rPr>
            </w:pPr>
            <w:r>
              <w:rPr>
                <w:rFonts w:ascii="宋体" w:hAnsi="宋体"/>
                <w:b/>
                <w:szCs w:val="21"/>
              </w:rPr>
              <w:pict>
                <v:shape id="_x0000_s2793" o:spid="_x0000_s2793" o:spt="202" type="#_x0000_t202" style="position:absolute;left:0pt;margin-left:354.2pt;margin-top:18.1pt;height:21.85pt;width:46.45pt;z-index:251708416;mso-width-relative:page;mso-height-relative:page;" filled="f" stroked="f" coordsize="21600,21600">
                  <v:path/>
                  <v:fill on="f" focussize="0,0"/>
                  <v:stroke on="f" weight="0.5pt" joinstyle="miter"/>
                  <v:imagedata o:title=""/>
                  <o:lock v:ext="edit"/>
                  <v:textbox>
                    <w:txbxContent>
                      <w:p>
                        <w:pPr>
                          <w:jc w:val="center"/>
                          <w:rPr>
                            <w:sz w:val="20"/>
                            <w:szCs w:val="22"/>
                          </w:rPr>
                        </w:pPr>
                        <w:r>
                          <w:rPr>
                            <w:rFonts w:hint="eastAsia"/>
                            <w:sz w:val="20"/>
                            <w:szCs w:val="22"/>
                          </w:rPr>
                          <w:t>产品</w:t>
                        </w:r>
                      </w:p>
                    </w:txbxContent>
                  </v:textbox>
                </v:shape>
              </w:pict>
            </w:r>
            <w:r>
              <w:rPr>
                <w:rFonts w:ascii="宋体" w:hAnsi="宋体"/>
                <w:bCs/>
                <w:szCs w:val="21"/>
              </w:rPr>
              <w:pict>
                <v:shape id="_x0000_s2261" o:spid="_x0000_s2261" o:spt="202" type="#_x0000_t202" style="position:absolute;left:0pt;margin-left:129.7pt;margin-top:19.7pt;height:21.85pt;width:46.45pt;z-index:251669504;mso-width-relative:page;mso-height-relative:page;" filled="f" stroked="f" coordsize="21600,21600">
                  <v:path/>
                  <v:fill on="f" focussize="0,0"/>
                  <v:stroke on="f" weight="0.5pt" joinstyle="miter"/>
                  <v:imagedata o:title=""/>
                  <o:lock v:ext="edit"/>
                  <v:textbox>
                    <w:txbxContent>
                      <w:p>
                        <w:pPr>
                          <w:jc w:val="center"/>
                          <w:rPr>
                            <w:sz w:val="20"/>
                            <w:szCs w:val="22"/>
                          </w:rPr>
                        </w:pPr>
                        <w:r>
                          <w:rPr>
                            <w:rFonts w:hint="eastAsia"/>
                            <w:sz w:val="20"/>
                            <w:szCs w:val="22"/>
                          </w:rPr>
                          <w:t>产品</w:t>
                        </w:r>
                      </w:p>
                    </w:txbxContent>
                  </v:textbox>
                </v:shape>
              </w:pict>
            </w:r>
          </w:p>
          <w:p>
            <w:pPr>
              <w:adjustRightInd w:val="0"/>
              <w:snapToGrid w:val="0"/>
              <w:spacing w:line="360" w:lineRule="auto"/>
              <w:rPr>
                <w:rFonts w:ascii="宋体" w:hAnsi="宋体"/>
                <w:bCs/>
                <w:szCs w:val="21"/>
              </w:rPr>
            </w:pPr>
          </w:p>
          <w:p>
            <w:pPr>
              <w:adjustRightInd w:val="0"/>
              <w:snapToGrid w:val="0"/>
              <w:spacing w:line="360" w:lineRule="auto"/>
              <w:rPr>
                <w:rFonts w:ascii="宋体" w:hAnsi="宋体"/>
                <w:bCs/>
                <w:szCs w:val="21"/>
              </w:rPr>
            </w:pPr>
          </w:p>
          <w:p>
            <w:pPr>
              <w:adjustRightInd w:val="0"/>
              <w:snapToGrid w:val="0"/>
              <w:spacing w:line="360" w:lineRule="auto"/>
              <w:ind w:firstLine="402" w:firstLineChars="200"/>
              <w:jc w:val="center"/>
              <w:rPr>
                <w:rFonts w:ascii="宋体" w:hAnsi="宋体"/>
                <w:b/>
                <w:sz w:val="20"/>
                <w:szCs w:val="20"/>
              </w:rPr>
            </w:pPr>
            <w:r>
              <w:rPr>
                <w:rFonts w:hint="eastAsia" w:ascii="宋体" w:hAnsi="宋体"/>
                <w:b/>
                <w:sz w:val="20"/>
                <w:szCs w:val="20"/>
              </w:rPr>
              <w:t>图</w:t>
            </w:r>
            <w:r>
              <w:rPr>
                <w:rFonts w:ascii="宋体" w:hAnsi="宋体"/>
                <w:b/>
                <w:sz w:val="20"/>
                <w:szCs w:val="20"/>
              </w:rPr>
              <w:t>2</w:t>
            </w:r>
            <w:r>
              <w:rPr>
                <w:rFonts w:hint="eastAsia" w:ascii="宋体" w:hAnsi="宋体"/>
                <w:b/>
                <w:sz w:val="20"/>
                <w:szCs w:val="20"/>
              </w:rPr>
              <w:t>项目生产工艺流程图</w:t>
            </w:r>
          </w:p>
          <w:p>
            <w:pPr>
              <w:adjustRightInd w:val="0"/>
              <w:snapToGrid w:val="0"/>
              <w:spacing w:line="360" w:lineRule="auto"/>
              <w:rPr>
                <w:rFonts w:ascii="宋体" w:hAnsi="宋体"/>
                <w:bCs/>
                <w:color w:val="FF0000"/>
                <w:szCs w:val="21"/>
              </w:rPr>
            </w:pPr>
          </w:p>
          <w:p>
            <w:pPr>
              <w:adjustRightInd w:val="0"/>
              <w:snapToGrid w:val="0"/>
              <w:spacing w:line="360" w:lineRule="auto"/>
              <w:ind w:firstLine="422" w:firstLineChars="200"/>
              <w:rPr>
                <w:rFonts w:ascii="宋体" w:hAnsi="宋体"/>
                <w:b/>
                <w:szCs w:val="21"/>
              </w:rPr>
            </w:pPr>
            <w:r>
              <w:rPr>
                <w:rFonts w:hint="eastAsia" w:ascii="宋体" w:hAnsi="宋体"/>
                <w:b/>
                <w:szCs w:val="21"/>
              </w:rPr>
              <w:t>2、运营期排污节点</w:t>
            </w:r>
          </w:p>
          <w:p>
            <w:pPr>
              <w:adjustRightInd w:val="0"/>
              <w:snapToGrid w:val="0"/>
              <w:spacing w:line="360" w:lineRule="auto"/>
              <w:ind w:firstLine="420" w:firstLineChars="200"/>
              <w:rPr>
                <w:rFonts w:ascii="宋体" w:hAnsi="宋体"/>
                <w:bCs/>
                <w:szCs w:val="21"/>
              </w:rPr>
            </w:pPr>
            <w:r>
              <w:rPr>
                <w:rFonts w:hint="eastAsia" w:ascii="宋体" w:hAnsi="宋体"/>
                <w:bCs/>
                <w:szCs w:val="21"/>
              </w:rPr>
              <w:t>本项目排污节点情况见表</w:t>
            </w:r>
            <w:r>
              <w:rPr>
                <w:rFonts w:ascii="宋体" w:hAnsi="宋体"/>
                <w:bCs/>
                <w:szCs w:val="21"/>
              </w:rPr>
              <w:t>12</w:t>
            </w:r>
            <w:r>
              <w:rPr>
                <w:rFonts w:hint="eastAsia" w:ascii="宋体" w:hAnsi="宋体"/>
                <w:bCs/>
                <w:szCs w:val="21"/>
              </w:rPr>
              <w:t>。</w:t>
            </w:r>
          </w:p>
          <w:p>
            <w:pPr>
              <w:adjustRightInd w:val="0"/>
              <w:snapToGrid w:val="0"/>
              <w:spacing w:line="360" w:lineRule="auto"/>
              <w:ind w:firstLine="402" w:firstLineChars="200"/>
              <w:jc w:val="center"/>
              <w:rPr>
                <w:rFonts w:ascii="宋体" w:hAnsi="宋体"/>
                <w:b/>
                <w:sz w:val="20"/>
                <w:szCs w:val="20"/>
              </w:rPr>
            </w:pPr>
            <w:r>
              <w:rPr>
                <w:rFonts w:hint="eastAsia" w:ascii="宋体" w:hAnsi="宋体"/>
                <w:b/>
                <w:sz w:val="20"/>
                <w:szCs w:val="20"/>
              </w:rPr>
              <w:t>表</w:t>
            </w:r>
            <w:r>
              <w:rPr>
                <w:rFonts w:ascii="宋体" w:hAnsi="宋体"/>
                <w:b/>
                <w:sz w:val="20"/>
                <w:szCs w:val="20"/>
              </w:rPr>
              <w:t>12</w:t>
            </w:r>
            <w:r>
              <w:rPr>
                <w:rFonts w:hint="eastAsia" w:ascii="宋体" w:hAnsi="宋体"/>
                <w:b/>
                <w:sz w:val="20"/>
                <w:szCs w:val="20"/>
              </w:rPr>
              <w:t>本项目排污节点情况表</w:t>
            </w:r>
          </w:p>
          <w:tbl>
            <w:tblPr>
              <w:tblStyle w:val="13"/>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574"/>
              <w:gridCol w:w="1134"/>
              <w:gridCol w:w="1268"/>
              <w:gridCol w:w="4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7" w:type="dxa"/>
                  <w:vAlign w:val="center"/>
                </w:tcPr>
                <w:p>
                  <w:pPr>
                    <w:adjustRightInd w:val="0"/>
                    <w:snapToGrid w:val="0"/>
                    <w:spacing w:line="360" w:lineRule="auto"/>
                    <w:jc w:val="center"/>
                    <w:rPr>
                      <w:sz w:val="20"/>
                      <w:szCs w:val="20"/>
                    </w:rPr>
                  </w:pPr>
                  <w:bookmarkStart w:id="16" w:name="_Hlk82158598"/>
                  <w:r>
                    <w:rPr>
                      <w:sz w:val="20"/>
                      <w:szCs w:val="20"/>
                    </w:rPr>
                    <w:t>类别</w:t>
                  </w:r>
                </w:p>
              </w:tc>
              <w:tc>
                <w:tcPr>
                  <w:tcW w:w="574" w:type="dxa"/>
                  <w:vAlign w:val="center"/>
                </w:tcPr>
                <w:p>
                  <w:pPr>
                    <w:snapToGrid w:val="0"/>
                    <w:spacing w:line="360" w:lineRule="auto"/>
                    <w:jc w:val="center"/>
                    <w:rPr>
                      <w:sz w:val="20"/>
                      <w:szCs w:val="20"/>
                    </w:rPr>
                  </w:pPr>
                  <w:r>
                    <w:rPr>
                      <w:sz w:val="20"/>
                      <w:szCs w:val="20"/>
                    </w:rPr>
                    <w:t>序号</w:t>
                  </w:r>
                </w:p>
              </w:tc>
              <w:tc>
                <w:tcPr>
                  <w:tcW w:w="1134" w:type="dxa"/>
                  <w:vAlign w:val="center"/>
                </w:tcPr>
                <w:p>
                  <w:pPr>
                    <w:spacing w:line="360" w:lineRule="auto"/>
                    <w:jc w:val="center"/>
                    <w:rPr>
                      <w:rFonts w:ascii="宋体" w:hAnsi="宋体" w:cs="等线"/>
                      <w:sz w:val="20"/>
                      <w:szCs w:val="20"/>
                    </w:rPr>
                  </w:pPr>
                  <w:r>
                    <w:rPr>
                      <w:rFonts w:hint="eastAsia" w:ascii="宋体" w:hAnsi="宋体" w:cs="等线"/>
                      <w:sz w:val="20"/>
                      <w:szCs w:val="20"/>
                    </w:rPr>
                    <w:t>污染源名称</w:t>
                  </w:r>
                </w:p>
              </w:tc>
              <w:tc>
                <w:tcPr>
                  <w:tcW w:w="1268" w:type="dxa"/>
                  <w:vAlign w:val="center"/>
                </w:tcPr>
                <w:p>
                  <w:pPr>
                    <w:spacing w:line="360" w:lineRule="auto"/>
                    <w:jc w:val="center"/>
                    <w:rPr>
                      <w:rFonts w:ascii="宋体" w:hAnsi="宋体" w:cs="等线"/>
                      <w:sz w:val="20"/>
                      <w:szCs w:val="20"/>
                    </w:rPr>
                  </w:pPr>
                  <w:r>
                    <w:rPr>
                      <w:rFonts w:hint="eastAsia" w:ascii="宋体" w:hAnsi="宋体" w:cs="等线"/>
                      <w:sz w:val="20"/>
                      <w:szCs w:val="20"/>
                    </w:rPr>
                    <w:t>污染物</w:t>
                  </w:r>
                </w:p>
              </w:tc>
              <w:tc>
                <w:tcPr>
                  <w:tcW w:w="4189" w:type="dxa"/>
                  <w:vAlign w:val="center"/>
                </w:tcPr>
                <w:p>
                  <w:pPr>
                    <w:spacing w:line="360" w:lineRule="auto"/>
                    <w:jc w:val="center"/>
                    <w:rPr>
                      <w:rFonts w:ascii="宋体" w:hAnsi="宋体" w:cs="等线"/>
                      <w:sz w:val="20"/>
                      <w:szCs w:val="20"/>
                    </w:rPr>
                  </w:pPr>
                  <w:r>
                    <w:rPr>
                      <w:rFonts w:hint="eastAsia" w:ascii="宋体" w:hAnsi="宋体" w:cs="等线"/>
                      <w:sz w:val="20"/>
                      <w:szCs w:val="20"/>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7" w:type="dxa"/>
                  <w:vAlign w:val="center"/>
                </w:tcPr>
                <w:p>
                  <w:pPr>
                    <w:adjustRightInd w:val="0"/>
                    <w:snapToGrid w:val="0"/>
                    <w:spacing w:line="360" w:lineRule="auto"/>
                    <w:jc w:val="center"/>
                    <w:rPr>
                      <w:sz w:val="20"/>
                      <w:szCs w:val="20"/>
                    </w:rPr>
                  </w:pPr>
                  <w:r>
                    <w:rPr>
                      <w:rFonts w:hint="eastAsia"/>
                      <w:sz w:val="20"/>
                      <w:szCs w:val="20"/>
                    </w:rPr>
                    <w:t>废气</w:t>
                  </w:r>
                </w:p>
              </w:tc>
              <w:tc>
                <w:tcPr>
                  <w:tcW w:w="574" w:type="dxa"/>
                  <w:vAlign w:val="center"/>
                </w:tcPr>
                <w:p>
                  <w:pPr>
                    <w:snapToGrid w:val="0"/>
                    <w:spacing w:line="360" w:lineRule="auto"/>
                    <w:jc w:val="center"/>
                    <w:rPr>
                      <w:sz w:val="20"/>
                      <w:szCs w:val="20"/>
                    </w:rPr>
                  </w:pPr>
                  <w:r>
                    <w:rPr>
                      <w:rFonts w:hint="eastAsia"/>
                      <w:sz w:val="20"/>
                      <w:szCs w:val="20"/>
                    </w:rPr>
                    <w:t>G</w:t>
                  </w:r>
                  <w:r>
                    <w:rPr>
                      <w:sz w:val="20"/>
                      <w:szCs w:val="20"/>
                    </w:rPr>
                    <w:t>1</w:t>
                  </w:r>
                </w:p>
              </w:tc>
              <w:tc>
                <w:tcPr>
                  <w:tcW w:w="1134" w:type="dxa"/>
                  <w:vAlign w:val="center"/>
                </w:tcPr>
                <w:p>
                  <w:pPr>
                    <w:spacing w:line="360" w:lineRule="auto"/>
                    <w:jc w:val="center"/>
                    <w:rPr>
                      <w:rFonts w:ascii="宋体" w:hAnsi="宋体" w:cs="等线"/>
                      <w:sz w:val="20"/>
                      <w:szCs w:val="20"/>
                    </w:rPr>
                  </w:pPr>
                  <w:r>
                    <w:rPr>
                      <w:rFonts w:hint="eastAsia" w:ascii="宋体" w:hAnsi="宋体" w:cs="等线"/>
                      <w:sz w:val="20"/>
                      <w:szCs w:val="20"/>
                    </w:rPr>
                    <w:t>淬火水箱</w:t>
                  </w:r>
                </w:p>
              </w:tc>
              <w:tc>
                <w:tcPr>
                  <w:tcW w:w="1268" w:type="dxa"/>
                  <w:vAlign w:val="center"/>
                </w:tcPr>
                <w:p>
                  <w:pPr>
                    <w:spacing w:line="360" w:lineRule="auto"/>
                    <w:jc w:val="center"/>
                    <w:rPr>
                      <w:rFonts w:ascii="宋体" w:hAnsi="宋体" w:cs="等线"/>
                      <w:sz w:val="20"/>
                      <w:szCs w:val="20"/>
                    </w:rPr>
                  </w:pPr>
                  <w:r>
                    <w:rPr>
                      <w:rFonts w:hint="eastAsia" w:ascii="宋体" w:hAnsi="宋体" w:cs="等线"/>
                      <w:sz w:val="20"/>
                      <w:szCs w:val="20"/>
                    </w:rPr>
                    <w:t>颗粒物</w:t>
                  </w:r>
                </w:p>
              </w:tc>
              <w:tc>
                <w:tcPr>
                  <w:tcW w:w="4189" w:type="dxa"/>
                  <w:vAlign w:val="center"/>
                </w:tcPr>
                <w:p>
                  <w:pPr>
                    <w:spacing w:line="360" w:lineRule="auto"/>
                    <w:jc w:val="center"/>
                    <w:rPr>
                      <w:rFonts w:ascii="宋体" w:hAnsi="宋体" w:cs="等线"/>
                      <w:sz w:val="20"/>
                      <w:szCs w:val="20"/>
                    </w:rPr>
                  </w:pPr>
                  <w:r>
                    <w:rPr>
                      <w:rFonts w:hint="eastAsia" w:ascii="宋体" w:hAnsi="宋体" w:cs="等线"/>
                      <w:bCs/>
                      <w:sz w:val="20"/>
                      <w:szCs w:val="20"/>
                    </w:rPr>
                    <w:t>对</w:t>
                  </w:r>
                  <w:r>
                    <w:rPr>
                      <w:rFonts w:ascii="宋体" w:hAnsi="宋体" w:cs="等线"/>
                      <w:bCs/>
                      <w:sz w:val="20"/>
                      <w:szCs w:val="20"/>
                    </w:rPr>
                    <w:t>淬火水箱顶部进行遮挡，</w:t>
                  </w:r>
                  <w:r>
                    <w:rPr>
                      <w:rFonts w:hint="eastAsia" w:ascii="宋体" w:hAnsi="宋体" w:cs="等线"/>
                      <w:bCs/>
                      <w:sz w:val="20"/>
                      <w:szCs w:val="20"/>
                    </w:rPr>
                    <w:t>减少淬火过程废气颗粒物的排放。遮挡过程产生的蒸汽冷凝水收集后作为淬火用水重复使用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7" w:type="dxa"/>
                  <w:vMerge w:val="restart"/>
                  <w:vAlign w:val="center"/>
                </w:tcPr>
                <w:p>
                  <w:pPr>
                    <w:snapToGrid w:val="0"/>
                    <w:spacing w:line="360" w:lineRule="auto"/>
                    <w:jc w:val="center"/>
                    <w:rPr>
                      <w:sz w:val="20"/>
                      <w:szCs w:val="20"/>
                    </w:rPr>
                  </w:pPr>
                  <w:r>
                    <w:rPr>
                      <w:sz w:val="20"/>
                      <w:szCs w:val="20"/>
                    </w:rPr>
                    <w:t>噪声</w:t>
                  </w:r>
                </w:p>
              </w:tc>
              <w:tc>
                <w:tcPr>
                  <w:tcW w:w="574" w:type="dxa"/>
                  <w:vAlign w:val="center"/>
                </w:tcPr>
                <w:p>
                  <w:pPr>
                    <w:snapToGrid w:val="0"/>
                    <w:spacing w:line="360" w:lineRule="auto"/>
                    <w:jc w:val="center"/>
                    <w:rPr>
                      <w:sz w:val="20"/>
                      <w:szCs w:val="20"/>
                    </w:rPr>
                  </w:pPr>
                  <w:r>
                    <w:rPr>
                      <w:sz w:val="20"/>
                      <w:szCs w:val="20"/>
                    </w:rPr>
                    <w:t>N</w:t>
                  </w:r>
                  <w:r>
                    <w:rPr>
                      <w:sz w:val="20"/>
                      <w:szCs w:val="20"/>
                      <w:vertAlign w:val="subscript"/>
                    </w:rPr>
                    <w:t>1</w:t>
                  </w:r>
                </w:p>
              </w:tc>
              <w:tc>
                <w:tcPr>
                  <w:tcW w:w="1134" w:type="dxa"/>
                </w:tcPr>
                <w:p>
                  <w:pPr>
                    <w:snapToGrid w:val="0"/>
                    <w:spacing w:line="360" w:lineRule="auto"/>
                    <w:jc w:val="center"/>
                    <w:rPr>
                      <w:sz w:val="20"/>
                      <w:szCs w:val="20"/>
                    </w:rPr>
                  </w:pPr>
                  <w:r>
                    <w:rPr>
                      <w:rFonts w:hint="eastAsia" w:hAnsi="宋体"/>
                      <w:sz w:val="20"/>
                      <w:szCs w:val="20"/>
                    </w:rPr>
                    <w:t>车床</w:t>
                  </w:r>
                </w:p>
              </w:tc>
              <w:tc>
                <w:tcPr>
                  <w:tcW w:w="1268" w:type="dxa"/>
                  <w:vAlign w:val="center"/>
                </w:tcPr>
                <w:p>
                  <w:pPr>
                    <w:snapToGrid w:val="0"/>
                    <w:spacing w:line="360" w:lineRule="auto"/>
                    <w:jc w:val="center"/>
                    <w:rPr>
                      <w:sz w:val="20"/>
                      <w:szCs w:val="20"/>
                    </w:rPr>
                  </w:pPr>
                  <w:r>
                    <w:rPr>
                      <w:sz w:val="20"/>
                      <w:szCs w:val="20"/>
                    </w:rPr>
                    <w:t>L</w:t>
                  </w:r>
                  <w:r>
                    <w:rPr>
                      <w:rFonts w:hint="eastAsia"/>
                      <w:sz w:val="20"/>
                      <w:szCs w:val="20"/>
                      <w:vertAlign w:val="subscript"/>
                    </w:rPr>
                    <w:t>eq</w:t>
                  </w:r>
                </w:p>
              </w:tc>
              <w:tc>
                <w:tcPr>
                  <w:tcW w:w="4189" w:type="dxa"/>
                  <w:vAlign w:val="center"/>
                </w:tcPr>
                <w:p>
                  <w:pPr>
                    <w:snapToGrid w:val="0"/>
                    <w:spacing w:line="360" w:lineRule="auto"/>
                    <w:jc w:val="center"/>
                    <w:rPr>
                      <w:sz w:val="20"/>
                      <w:szCs w:val="20"/>
                    </w:rPr>
                  </w:pPr>
                  <w:r>
                    <w:rPr>
                      <w:rFonts w:hint="eastAsia"/>
                      <w:sz w:val="20"/>
                      <w:szCs w:val="20"/>
                    </w:rPr>
                    <w:t>减震基础+建筑隔声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7" w:type="dxa"/>
                  <w:vMerge w:val="continue"/>
                  <w:vAlign w:val="center"/>
                </w:tcPr>
                <w:p>
                  <w:pPr>
                    <w:snapToGrid w:val="0"/>
                    <w:spacing w:line="360" w:lineRule="auto"/>
                    <w:jc w:val="center"/>
                    <w:rPr>
                      <w:sz w:val="20"/>
                      <w:szCs w:val="20"/>
                    </w:rPr>
                  </w:pPr>
                </w:p>
              </w:tc>
              <w:tc>
                <w:tcPr>
                  <w:tcW w:w="574" w:type="dxa"/>
                  <w:vAlign w:val="center"/>
                </w:tcPr>
                <w:p>
                  <w:pPr>
                    <w:snapToGrid w:val="0"/>
                    <w:spacing w:line="360" w:lineRule="auto"/>
                    <w:jc w:val="center"/>
                    <w:rPr>
                      <w:sz w:val="20"/>
                      <w:szCs w:val="20"/>
                    </w:rPr>
                  </w:pPr>
                  <w:r>
                    <w:rPr>
                      <w:sz w:val="20"/>
                      <w:szCs w:val="20"/>
                    </w:rPr>
                    <w:t>N</w:t>
                  </w:r>
                  <w:r>
                    <w:rPr>
                      <w:sz w:val="20"/>
                      <w:szCs w:val="20"/>
                      <w:vertAlign w:val="subscript"/>
                    </w:rPr>
                    <w:t>2</w:t>
                  </w:r>
                </w:p>
              </w:tc>
              <w:tc>
                <w:tcPr>
                  <w:tcW w:w="1134" w:type="dxa"/>
                </w:tcPr>
                <w:p>
                  <w:pPr>
                    <w:pStyle w:val="37"/>
                    <w:spacing w:line="360" w:lineRule="auto"/>
                    <w:ind w:firstLine="0" w:firstLineChars="0"/>
                    <w:rPr>
                      <w:rFonts w:hAnsi="宋体"/>
                      <w:color w:val="auto"/>
                      <w:sz w:val="20"/>
                      <w:szCs w:val="20"/>
                    </w:rPr>
                  </w:pPr>
                  <w:r>
                    <w:rPr>
                      <w:rFonts w:hint="eastAsia" w:hAnsi="宋体"/>
                      <w:color w:val="auto"/>
                      <w:sz w:val="20"/>
                      <w:szCs w:val="20"/>
                    </w:rPr>
                    <w:t>摇臂钻</w:t>
                  </w:r>
                </w:p>
              </w:tc>
              <w:tc>
                <w:tcPr>
                  <w:tcW w:w="1268" w:type="dxa"/>
                  <w:vAlign w:val="center"/>
                </w:tcPr>
                <w:p>
                  <w:pPr>
                    <w:snapToGrid w:val="0"/>
                    <w:spacing w:line="360" w:lineRule="auto"/>
                    <w:jc w:val="center"/>
                    <w:rPr>
                      <w:sz w:val="20"/>
                      <w:szCs w:val="20"/>
                    </w:rPr>
                  </w:pPr>
                  <w:r>
                    <w:rPr>
                      <w:sz w:val="20"/>
                      <w:szCs w:val="20"/>
                    </w:rPr>
                    <w:t>L</w:t>
                  </w:r>
                  <w:r>
                    <w:rPr>
                      <w:rFonts w:hint="eastAsia"/>
                      <w:sz w:val="20"/>
                      <w:szCs w:val="20"/>
                      <w:vertAlign w:val="subscript"/>
                    </w:rPr>
                    <w:t>eq</w:t>
                  </w:r>
                </w:p>
              </w:tc>
              <w:tc>
                <w:tcPr>
                  <w:tcW w:w="4189" w:type="dxa"/>
                  <w:vAlign w:val="center"/>
                </w:tcPr>
                <w:p>
                  <w:pPr>
                    <w:snapToGrid w:val="0"/>
                    <w:spacing w:line="360" w:lineRule="auto"/>
                    <w:jc w:val="center"/>
                    <w:rPr>
                      <w:sz w:val="20"/>
                      <w:szCs w:val="20"/>
                    </w:rPr>
                  </w:pPr>
                  <w:r>
                    <w:rPr>
                      <w:rFonts w:hint="eastAsia"/>
                      <w:sz w:val="20"/>
                      <w:szCs w:val="20"/>
                    </w:rPr>
                    <w:t>减震基础+建筑隔声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7" w:type="dxa"/>
                  <w:vAlign w:val="center"/>
                </w:tcPr>
                <w:p>
                  <w:pPr>
                    <w:snapToGrid w:val="0"/>
                    <w:spacing w:line="360" w:lineRule="auto"/>
                    <w:jc w:val="center"/>
                    <w:rPr>
                      <w:sz w:val="20"/>
                      <w:szCs w:val="20"/>
                    </w:rPr>
                  </w:pPr>
                  <w:bookmarkStart w:id="17" w:name="_Hlk112424811"/>
                  <w:r>
                    <w:rPr>
                      <w:sz w:val="20"/>
                      <w:szCs w:val="20"/>
                    </w:rPr>
                    <w:t>废水</w:t>
                  </w:r>
                </w:p>
              </w:tc>
              <w:tc>
                <w:tcPr>
                  <w:tcW w:w="574" w:type="dxa"/>
                  <w:vAlign w:val="center"/>
                </w:tcPr>
                <w:p>
                  <w:pPr>
                    <w:snapToGrid w:val="0"/>
                    <w:spacing w:line="360" w:lineRule="auto"/>
                    <w:jc w:val="center"/>
                    <w:rPr>
                      <w:sz w:val="20"/>
                      <w:szCs w:val="20"/>
                    </w:rPr>
                  </w:pPr>
                  <w:r>
                    <w:rPr>
                      <w:rFonts w:hint="eastAsia"/>
                      <w:sz w:val="20"/>
                      <w:szCs w:val="20"/>
                    </w:rPr>
                    <w:t>W</w:t>
                  </w:r>
                  <w:r>
                    <w:rPr>
                      <w:rFonts w:hint="eastAsia"/>
                      <w:sz w:val="20"/>
                      <w:szCs w:val="20"/>
                      <w:vertAlign w:val="subscript"/>
                    </w:rPr>
                    <w:t>1</w:t>
                  </w:r>
                </w:p>
              </w:tc>
              <w:tc>
                <w:tcPr>
                  <w:tcW w:w="1134" w:type="dxa"/>
                  <w:vAlign w:val="center"/>
                </w:tcPr>
                <w:p>
                  <w:pPr>
                    <w:pStyle w:val="37"/>
                    <w:spacing w:line="360" w:lineRule="auto"/>
                    <w:ind w:firstLine="0" w:firstLineChars="0"/>
                    <w:rPr>
                      <w:rFonts w:hAnsi="宋体"/>
                      <w:sz w:val="20"/>
                      <w:szCs w:val="20"/>
                    </w:rPr>
                  </w:pPr>
                  <w:r>
                    <w:rPr>
                      <w:rFonts w:hint="eastAsia" w:hAnsi="宋体"/>
                      <w:sz w:val="20"/>
                      <w:szCs w:val="20"/>
                    </w:rPr>
                    <w:t>生活污水</w:t>
                  </w:r>
                </w:p>
              </w:tc>
              <w:tc>
                <w:tcPr>
                  <w:tcW w:w="1268" w:type="dxa"/>
                  <w:vAlign w:val="center"/>
                </w:tcPr>
                <w:p>
                  <w:pPr>
                    <w:snapToGrid w:val="0"/>
                    <w:spacing w:line="360" w:lineRule="auto"/>
                    <w:jc w:val="center"/>
                    <w:rPr>
                      <w:sz w:val="20"/>
                      <w:szCs w:val="20"/>
                    </w:rPr>
                  </w:pPr>
                  <w:r>
                    <w:rPr>
                      <w:rFonts w:hint="eastAsia"/>
                      <w:sz w:val="20"/>
                      <w:szCs w:val="20"/>
                    </w:rPr>
                    <w:t>C</w:t>
                  </w:r>
                  <w:r>
                    <w:rPr>
                      <w:sz w:val="20"/>
                      <w:szCs w:val="20"/>
                    </w:rPr>
                    <w:t>OD</w:t>
                  </w:r>
                  <w:r>
                    <w:rPr>
                      <w:rFonts w:hint="eastAsia"/>
                      <w:sz w:val="20"/>
                      <w:szCs w:val="20"/>
                    </w:rPr>
                    <w:t>、S</w:t>
                  </w:r>
                  <w:r>
                    <w:rPr>
                      <w:sz w:val="20"/>
                      <w:szCs w:val="20"/>
                    </w:rPr>
                    <w:t>S</w:t>
                  </w:r>
                </w:p>
              </w:tc>
              <w:tc>
                <w:tcPr>
                  <w:tcW w:w="4189" w:type="dxa"/>
                  <w:vAlign w:val="center"/>
                </w:tcPr>
                <w:p>
                  <w:pPr>
                    <w:snapToGrid w:val="0"/>
                    <w:spacing w:line="360" w:lineRule="auto"/>
                    <w:jc w:val="center"/>
                    <w:rPr>
                      <w:sz w:val="20"/>
                      <w:szCs w:val="20"/>
                    </w:rPr>
                  </w:pPr>
                  <w:r>
                    <w:rPr>
                      <w:rFonts w:hint="eastAsia"/>
                      <w:sz w:val="20"/>
                      <w:szCs w:val="20"/>
                    </w:rPr>
                    <w:t>利用秦皇岛浩航船舶备件有限公司厂区现有化粪池进行处理，处理后经市政污水管网排至龙海道污水处理厂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7" w:type="dxa"/>
                  <w:vMerge w:val="restart"/>
                  <w:vAlign w:val="center"/>
                </w:tcPr>
                <w:p>
                  <w:pPr>
                    <w:snapToGrid w:val="0"/>
                    <w:spacing w:line="360" w:lineRule="auto"/>
                    <w:jc w:val="center"/>
                    <w:rPr>
                      <w:sz w:val="20"/>
                      <w:szCs w:val="20"/>
                    </w:rPr>
                  </w:pPr>
                  <w:bookmarkStart w:id="18" w:name="_Hlk112489743"/>
                  <w:r>
                    <w:rPr>
                      <w:sz w:val="20"/>
                      <w:szCs w:val="20"/>
                    </w:rPr>
                    <w:t>固体废物</w:t>
                  </w:r>
                </w:p>
              </w:tc>
              <w:tc>
                <w:tcPr>
                  <w:tcW w:w="574" w:type="dxa"/>
                  <w:vAlign w:val="center"/>
                </w:tcPr>
                <w:p>
                  <w:pPr>
                    <w:snapToGrid w:val="0"/>
                    <w:spacing w:line="360" w:lineRule="auto"/>
                    <w:jc w:val="center"/>
                    <w:rPr>
                      <w:sz w:val="20"/>
                      <w:szCs w:val="20"/>
                    </w:rPr>
                  </w:pPr>
                  <w:r>
                    <w:rPr>
                      <w:rFonts w:hint="eastAsia"/>
                      <w:sz w:val="20"/>
                      <w:szCs w:val="20"/>
                    </w:rPr>
                    <w:t>S</w:t>
                  </w:r>
                  <w:r>
                    <w:rPr>
                      <w:sz w:val="20"/>
                      <w:szCs w:val="20"/>
                      <w:vertAlign w:val="subscript"/>
                    </w:rPr>
                    <w:t>1</w:t>
                  </w:r>
                </w:p>
              </w:tc>
              <w:tc>
                <w:tcPr>
                  <w:tcW w:w="1134" w:type="dxa"/>
                  <w:vAlign w:val="center"/>
                </w:tcPr>
                <w:p>
                  <w:pPr>
                    <w:snapToGrid w:val="0"/>
                    <w:spacing w:line="360" w:lineRule="auto"/>
                    <w:jc w:val="center"/>
                    <w:rPr>
                      <w:sz w:val="20"/>
                      <w:szCs w:val="20"/>
                    </w:rPr>
                  </w:pPr>
                  <w:r>
                    <w:rPr>
                      <w:rFonts w:hint="eastAsia"/>
                      <w:sz w:val="20"/>
                      <w:szCs w:val="20"/>
                    </w:rPr>
                    <w:t>淬火水箱</w:t>
                  </w:r>
                </w:p>
              </w:tc>
              <w:tc>
                <w:tcPr>
                  <w:tcW w:w="1268" w:type="dxa"/>
                  <w:vAlign w:val="center"/>
                </w:tcPr>
                <w:p>
                  <w:pPr>
                    <w:snapToGrid w:val="0"/>
                    <w:spacing w:line="360" w:lineRule="auto"/>
                    <w:jc w:val="center"/>
                    <w:rPr>
                      <w:sz w:val="20"/>
                      <w:szCs w:val="20"/>
                    </w:rPr>
                  </w:pPr>
                  <w:r>
                    <w:rPr>
                      <w:rFonts w:hint="eastAsia"/>
                      <w:sz w:val="20"/>
                      <w:szCs w:val="20"/>
                    </w:rPr>
                    <w:t>氧化铁皮</w:t>
                  </w:r>
                </w:p>
              </w:tc>
              <w:tc>
                <w:tcPr>
                  <w:tcW w:w="4189" w:type="dxa"/>
                  <w:vAlign w:val="center"/>
                </w:tcPr>
                <w:p>
                  <w:pPr>
                    <w:snapToGrid w:val="0"/>
                    <w:spacing w:line="360" w:lineRule="auto"/>
                    <w:jc w:val="center"/>
                    <w:rPr>
                      <w:sz w:val="20"/>
                      <w:szCs w:val="20"/>
                    </w:rPr>
                  </w:pPr>
                  <w:r>
                    <w:rPr>
                      <w:rFonts w:hint="eastAsia"/>
                      <w:sz w:val="20"/>
                      <w:szCs w:val="20"/>
                    </w:rPr>
                    <w:t>定期对淬火水箱底部的氧化铁皮进行清理，收集后暂存于一般工业固体废物贮存点，可定期作为工业原料外售</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7" w:type="dxa"/>
                  <w:vMerge w:val="continue"/>
                  <w:vAlign w:val="center"/>
                </w:tcPr>
                <w:p>
                  <w:pPr>
                    <w:snapToGrid w:val="0"/>
                    <w:spacing w:line="360" w:lineRule="auto"/>
                    <w:jc w:val="center"/>
                    <w:rPr>
                      <w:sz w:val="20"/>
                      <w:szCs w:val="20"/>
                    </w:rPr>
                  </w:pPr>
                </w:p>
              </w:tc>
              <w:tc>
                <w:tcPr>
                  <w:tcW w:w="574" w:type="dxa"/>
                  <w:vAlign w:val="center"/>
                </w:tcPr>
                <w:p>
                  <w:pPr>
                    <w:snapToGrid w:val="0"/>
                    <w:spacing w:line="360" w:lineRule="auto"/>
                    <w:jc w:val="center"/>
                    <w:rPr>
                      <w:sz w:val="20"/>
                      <w:szCs w:val="20"/>
                    </w:rPr>
                  </w:pPr>
                  <w:r>
                    <w:rPr>
                      <w:sz w:val="20"/>
                      <w:szCs w:val="20"/>
                    </w:rPr>
                    <w:t>S</w:t>
                  </w:r>
                  <w:r>
                    <w:rPr>
                      <w:sz w:val="20"/>
                      <w:szCs w:val="20"/>
                      <w:vertAlign w:val="subscript"/>
                    </w:rPr>
                    <w:t>2</w:t>
                  </w:r>
                </w:p>
              </w:tc>
              <w:tc>
                <w:tcPr>
                  <w:tcW w:w="1134" w:type="dxa"/>
                  <w:vAlign w:val="center"/>
                </w:tcPr>
                <w:p>
                  <w:pPr>
                    <w:snapToGrid w:val="0"/>
                    <w:spacing w:line="360" w:lineRule="auto"/>
                    <w:jc w:val="center"/>
                    <w:rPr>
                      <w:sz w:val="20"/>
                      <w:szCs w:val="20"/>
                    </w:rPr>
                  </w:pPr>
                  <w:r>
                    <w:rPr>
                      <w:rFonts w:hint="eastAsia"/>
                      <w:sz w:val="20"/>
                      <w:szCs w:val="20"/>
                    </w:rPr>
                    <w:t>机加工设备</w:t>
                  </w:r>
                </w:p>
              </w:tc>
              <w:tc>
                <w:tcPr>
                  <w:tcW w:w="1268" w:type="dxa"/>
                  <w:vAlign w:val="center"/>
                </w:tcPr>
                <w:p>
                  <w:pPr>
                    <w:snapToGrid w:val="0"/>
                    <w:spacing w:line="360" w:lineRule="auto"/>
                    <w:jc w:val="center"/>
                    <w:rPr>
                      <w:sz w:val="20"/>
                      <w:szCs w:val="20"/>
                    </w:rPr>
                  </w:pPr>
                  <w:r>
                    <w:rPr>
                      <w:rFonts w:hint="eastAsia"/>
                      <w:sz w:val="20"/>
                      <w:szCs w:val="20"/>
                    </w:rPr>
                    <w:t>铁屑</w:t>
                  </w:r>
                </w:p>
              </w:tc>
              <w:tc>
                <w:tcPr>
                  <w:tcW w:w="4189" w:type="dxa"/>
                  <w:vAlign w:val="center"/>
                </w:tcPr>
                <w:p>
                  <w:pPr>
                    <w:snapToGrid w:val="0"/>
                    <w:spacing w:line="360" w:lineRule="auto"/>
                    <w:jc w:val="center"/>
                    <w:rPr>
                      <w:sz w:val="20"/>
                      <w:szCs w:val="20"/>
                    </w:rPr>
                  </w:pPr>
                  <w:r>
                    <w:rPr>
                      <w:rFonts w:hint="eastAsia"/>
                      <w:sz w:val="20"/>
                      <w:szCs w:val="20"/>
                    </w:rPr>
                    <w:t>收集后暂存于一般工业固体废物贮存点，可定期作为工业原料外售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7" w:type="dxa"/>
                  <w:vMerge w:val="continue"/>
                  <w:vAlign w:val="center"/>
                </w:tcPr>
                <w:p>
                  <w:pPr>
                    <w:snapToGrid w:val="0"/>
                    <w:spacing w:line="360" w:lineRule="auto"/>
                    <w:jc w:val="center"/>
                    <w:rPr>
                      <w:sz w:val="20"/>
                      <w:szCs w:val="20"/>
                    </w:rPr>
                  </w:pPr>
                </w:p>
              </w:tc>
              <w:tc>
                <w:tcPr>
                  <w:tcW w:w="574" w:type="dxa"/>
                  <w:vAlign w:val="center"/>
                </w:tcPr>
                <w:p>
                  <w:pPr>
                    <w:snapToGrid w:val="0"/>
                    <w:spacing w:line="360" w:lineRule="auto"/>
                    <w:jc w:val="center"/>
                    <w:rPr>
                      <w:sz w:val="20"/>
                      <w:szCs w:val="20"/>
                    </w:rPr>
                  </w:pPr>
                  <w:r>
                    <w:rPr>
                      <w:sz w:val="20"/>
                      <w:szCs w:val="20"/>
                    </w:rPr>
                    <w:t>S</w:t>
                  </w:r>
                  <w:r>
                    <w:rPr>
                      <w:sz w:val="20"/>
                      <w:szCs w:val="20"/>
                      <w:vertAlign w:val="subscript"/>
                    </w:rPr>
                    <w:t>3</w:t>
                  </w:r>
                </w:p>
              </w:tc>
              <w:tc>
                <w:tcPr>
                  <w:tcW w:w="1134" w:type="dxa"/>
                  <w:vAlign w:val="center"/>
                </w:tcPr>
                <w:p>
                  <w:pPr>
                    <w:snapToGrid w:val="0"/>
                    <w:spacing w:line="360" w:lineRule="auto"/>
                    <w:jc w:val="center"/>
                    <w:rPr>
                      <w:sz w:val="20"/>
                      <w:szCs w:val="20"/>
                    </w:rPr>
                  </w:pPr>
                  <w:r>
                    <w:rPr>
                      <w:rFonts w:hint="eastAsia"/>
                      <w:sz w:val="20"/>
                      <w:szCs w:val="20"/>
                    </w:rPr>
                    <w:t>机加工设备</w:t>
                  </w:r>
                </w:p>
              </w:tc>
              <w:tc>
                <w:tcPr>
                  <w:tcW w:w="1268" w:type="dxa"/>
                  <w:vAlign w:val="center"/>
                </w:tcPr>
                <w:p>
                  <w:pPr>
                    <w:snapToGrid w:val="0"/>
                    <w:spacing w:line="360" w:lineRule="auto"/>
                    <w:jc w:val="center"/>
                    <w:rPr>
                      <w:sz w:val="20"/>
                      <w:szCs w:val="20"/>
                    </w:rPr>
                  </w:pPr>
                  <w:r>
                    <w:rPr>
                      <w:rFonts w:hint="eastAsia"/>
                      <w:sz w:val="20"/>
                      <w:szCs w:val="20"/>
                    </w:rPr>
                    <w:t>废机油</w:t>
                  </w:r>
                </w:p>
              </w:tc>
              <w:tc>
                <w:tcPr>
                  <w:tcW w:w="4189" w:type="dxa"/>
                  <w:vAlign w:val="center"/>
                </w:tcPr>
                <w:p>
                  <w:pPr>
                    <w:snapToGrid w:val="0"/>
                    <w:spacing w:line="360" w:lineRule="auto"/>
                    <w:jc w:val="center"/>
                    <w:rPr>
                      <w:sz w:val="20"/>
                      <w:szCs w:val="20"/>
                    </w:rPr>
                  </w:pPr>
                  <w:r>
                    <w:rPr>
                      <w:rFonts w:hint="eastAsia"/>
                      <w:sz w:val="20"/>
                      <w:szCs w:val="20"/>
                    </w:rPr>
                    <w:t>收集后储存于危险废物贮存点内，定期由资质单位外运处理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7" w:type="dxa"/>
                  <w:vMerge w:val="continue"/>
                  <w:vAlign w:val="center"/>
                </w:tcPr>
                <w:p>
                  <w:pPr>
                    <w:snapToGrid w:val="0"/>
                    <w:spacing w:line="360" w:lineRule="auto"/>
                    <w:jc w:val="center"/>
                    <w:rPr>
                      <w:sz w:val="20"/>
                      <w:szCs w:val="20"/>
                    </w:rPr>
                  </w:pPr>
                </w:p>
              </w:tc>
              <w:tc>
                <w:tcPr>
                  <w:tcW w:w="574" w:type="dxa"/>
                  <w:vAlign w:val="center"/>
                </w:tcPr>
                <w:p>
                  <w:pPr>
                    <w:snapToGrid w:val="0"/>
                    <w:spacing w:line="360" w:lineRule="auto"/>
                    <w:jc w:val="center"/>
                    <w:rPr>
                      <w:sz w:val="20"/>
                      <w:szCs w:val="20"/>
                    </w:rPr>
                  </w:pPr>
                  <w:r>
                    <w:rPr>
                      <w:sz w:val="20"/>
                      <w:szCs w:val="20"/>
                    </w:rPr>
                    <w:t>S</w:t>
                  </w:r>
                  <w:r>
                    <w:rPr>
                      <w:sz w:val="20"/>
                      <w:szCs w:val="20"/>
                      <w:vertAlign w:val="subscript"/>
                    </w:rPr>
                    <w:t>4</w:t>
                  </w:r>
                </w:p>
              </w:tc>
              <w:tc>
                <w:tcPr>
                  <w:tcW w:w="1134" w:type="dxa"/>
                  <w:vAlign w:val="center"/>
                </w:tcPr>
                <w:p>
                  <w:pPr>
                    <w:snapToGrid w:val="0"/>
                    <w:spacing w:line="360" w:lineRule="auto"/>
                    <w:jc w:val="center"/>
                    <w:rPr>
                      <w:sz w:val="20"/>
                      <w:szCs w:val="20"/>
                    </w:rPr>
                  </w:pPr>
                  <w:r>
                    <w:rPr>
                      <w:rFonts w:hint="eastAsia"/>
                      <w:sz w:val="20"/>
                      <w:szCs w:val="20"/>
                    </w:rPr>
                    <w:t>/</w:t>
                  </w:r>
                </w:p>
              </w:tc>
              <w:tc>
                <w:tcPr>
                  <w:tcW w:w="1268" w:type="dxa"/>
                  <w:vAlign w:val="center"/>
                </w:tcPr>
                <w:p>
                  <w:pPr>
                    <w:snapToGrid w:val="0"/>
                    <w:spacing w:line="360" w:lineRule="auto"/>
                    <w:jc w:val="center"/>
                    <w:rPr>
                      <w:sz w:val="20"/>
                      <w:szCs w:val="20"/>
                    </w:rPr>
                  </w:pPr>
                  <w:r>
                    <w:rPr>
                      <w:rFonts w:hint="eastAsia"/>
                      <w:sz w:val="20"/>
                      <w:szCs w:val="20"/>
                    </w:rPr>
                    <w:t>废油桶</w:t>
                  </w:r>
                </w:p>
              </w:tc>
              <w:tc>
                <w:tcPr>
                  <w:tcW w:w="4189" w:type="dxa"/>
                  <w:vAlign w:val="center"/>
                </w:tcPr>
                <w:p>
                  <w:pPr>
                    <w:snapToGrid w:val="0"/>
                    <w:spacing w:line="360" w:lineRule="auto"/>
                    <w:jc w:val="center"/>
                    <w:rPr>
                      <w:sz w:val="20"/>
                      <w:szCs w:val="20"/>
                    </w:rPr>
                  </w:pPr>
                  <w:r>
                    <w:rPr>
                      <w:rFonts w:hint="eastAsia"/>
                      <w:sz w:val="20"/>
                      <w:szCs w:val="20"/>
                    </w:rPr>
                    <w:t>收集后储存于危险废物贮存点内，定期由资质单位外运处理</w:t>
                  </w:r>
                </w:p>
              </w:tc>
            </w:tr>
            <w:bookmarkEnd w:id="16"/>
            <w:bookmarkEnd w:id="18"/>
          </w:tbl>
          <w:p>
            <w:pPr>
              <w:adjustRightInd w:val="0"/>
              <w:snapToGrid w:val="0"/>
              <w:spacing w:line="360" w:lineRule="auto"/>
              <w:ind w:firstLine="420" w:firstLineChars="200"/>
              <w:rPr>
                <w:rFonts w:ascii="宋体" w:hAnsi="宋体"/>
                <w:bCs/>
                <w:szCs w:val="21"/>
              </w:rPr>
            </w:pPr>
          </w:p>
          <w:p>
            <w:pPr>
              <w:adjustRightInd w:val="0"/>
              <w:snapToGrid w:val="0"/>
              <w:spacing w:line="360" w:lineRule="auto"/>
              <w:ind w:firstLine="420"/>
              <w:rPr>
                <w:rFonts w:ascii="宋体" w:hAnsi="宋体"/>
                <w:b/>
                <w:szCs w:val="21"/>
              </w:rPr>
            </w:pPr>
            <w:r>
              <w:rPr>
                <w:rFonts w:ascii="宋体" w:hAnsi="宋体"/>
                <w:b/>
                <w:szCs w:val="21"/>
              </w:rPr>
              <w:t>3</w:t>
            </w:r>
            <w:r>
              <w:rPr>
                <w:rFonts w:hint="eastAsia" w:ascii="宋体" w:hAnsi="宋体"/>
                <w:b/>
                <w:szCs w:val="21"/>
              </w:rPr>
              <w:t>、施工工艺</w:t>
            </w:r>
          </w:p>
          <w:p>
            <w:pPr>
              <w:adjustRightInd w:val="0"/>
              <w:snapToGrid w:val="0"/>
              <w:spacing w:line="360" w:lineRule="auto"/>
              <w:ind w:firstLine="420"/>
              <w:rPr>
                <w:rFonts w:ascii="宋体" w:hAnsi="宋体"/>
                <w:bCs/>
                <w:szCs w:val="21"/>
              </w:rPr>
            </w:pPr>
            <w:r>
              <w:rPr>
                <w:rFonts w:hint="eastAsia" w:ascii="宋体" w:hAnsi="宋体"/>
                <w:bCs/>
                <w:szCs w:val="21"/>
              </w:rPr>
              <w:t>本项目施工期涉及的施工内容主要为生产车间的改造和设备设施的安装。</w:t>
            </w:r>
          </w:p>
          <w:p>
            <w:pPr>
              <w:adjustRightInd w:val="0"/>
              <w:snapToGrid w:val="0"/>
              <w:spacing w:line="360" w:lineRule="auto"/>
              <w:ind w:firstLine="420"/>
              <w:rPr>
                <w:rFonts w:ascii="宋体" w:hAnsi="宋体"/>
                <w:bCs/>
                <w:szCs w:val="21"/>
              </w:rPr>
            </w:pPr>
            <w:r>
              <w:rPr>
                <w:rFonts w:hint="eastAsia" w:ascii="宋体" w:hAnsi="宋体"/>
                <w:bCs/>
                <w:szCs w:val="21"/>
              </w:rPr>
              <w:t>目前生产车间内部已基本具备使用条件，改造内容仅需在车间内部增加一些钢结构的墙体，改造后在车间内安装设备设施，不涉及土建施工。</w:t>
            </w:r>
          </w:p>
          <w:p>
            <w:pPr>
              <w:adjustRightInd w:val="0"/>
              <w:snapToGrid w:val="0"/>
              <w:spacing w:line="360" w:lineRule="auto"/>
              <w:ind w:firstLine="422" w:firstLineChars="200"/>
              <w:rPr>
                <w:b/>
                <w:szCs w:val="21"/>
              </w:rPr>
            </w:pPr>
            <w:r>
              <w:rPr>
                <w:rFonts w:hint="eastAsia"/>
                <w:b/>
                <w:szCs w:val="21"/>
              </w:rPr>
              <w:t>施工期</w:t>
            </w:r>
            <w:r>
              <w:rPr>
                <w:b/>
                <w:szCs w:val="21"/>
              </w:rPr>
              <w:t>产生的污染物包括：</w:t>
            </w:r>
            <w:r>
              <w:rPr>
                <w:rFonts w:hint="eastAsia"/>
                <w:b/>
                <w:szCs w:val="21"/>
              </w:rPr>
              <w:t>施工噪声、固体废物。</w:t>
            </w:r>
          </w:p>
          <w:p>
            <w:pPr>
              <w:adjustRightInd w:val="0"/>
              <w:snapToGrid w:val="0"/>
              <w:spacing w:line="360" w:lineRule="auto"/>
              <w:ind w:firstLine="420"/>
              <w:rPr>
                <w:rFonts w:ascii="宋体" w:hAnsi="宋体"/>
                <w:bCs/>
                <w:szCs w:val="21"/>
              </w:rPr>
            </w:pPr>
            <w:r>
              <w:rPr>
                <w:rFonts w:hint="eastAsia" w:ascii="宋体" w:hAnsi="宋体"/>
                <w:bCs/>
                <w:szCs w:val="21"/>
              </w:rPr>
              <w:t>施工工艺如下：</w:t>
            </w:r>
          </w:p>
          <w:p>
            <w:pPr>
              <w:adjustRightInd w:val="0"/>
              <w:snapToGrid w:val="0"/>
              <w:spacing w:line="360" w:lineRule="auto"/>
              <w:ind w:firstLine="420"/>
              <w:rPr>
                <w:rFonts w:ascii="宋体" w:hAnsi="宋体"/>
                <w:bCs/>
                <w:szCs w:val="21"/>
              </w:rPr>
            </w:pPr>
            <w:r>
              <w:rPr>
                <w:rFonts w:ascii="宋体" w:hAnsi="宋体"/>
                <w:b/>
                <w:szCs w:val="21"/>
              </w:rPr>
              <w:pict>
                <v:shape id="_x0000_s2538" o:spid="_x0000_s2538" o:spt="202" type="#_x0000_t202" style="position:absolute;left:0pt;margin-left:107.9pt;margin-top:14.55pt;height:25.35pt;width:153pt;z-index:251696128;mso-width-relative:page;mso-height-relative:page;" filled="f" stroked="f" coordsize="21600,21600">
                  <v:path/>
                  <v:fill on="f" focussize="0,0"/>
                  <v:stroke on="f" weight="0.5pt" joinstyle="miter"/>
                  <v:imagedata o:title=""/>
                  <o:lock v:ext="edit"/>
                  <v:textbox>
                    <w:txbxContent>
                      <w:p>
                        <w:pPr>
                          <w:jc w:val="center"/>
                          <w:rPr>
                            <w:sz w:val="20"/>
                            <w:szCs w:val="22"/>
                          </w:rPr>
                        </w:pPr>
                        <w:r>
                          <w:rPr>
                            <w:rFonts w:hint="eastAsia"/>
                            <w:sz w:val="20"/>
                            <w:szCs w:val="22"/>
                          </w:rPr>
                          <w:t>施工噪声、固体废物</w:t>
                        </w:r>
                      </w:p>
                    </w:txbxContent>
                  </v:textbox>
                </v:shape>
              </w:pict>
            </w:r>
            <w:r>
              <w:rPr>
                <w:rFonts w:ascii="宋体" w:hAnsi="宋体"/>
                <w:b/>
                <w:szCs w:val="21"/>
              </w:rPr>
              <w:pict>
                <v:shape id="_x0000_s2537" o:spid="_x0000_s2537" o:spt="202" type="#_x0000_t202" style="position:absolute;left:0pt;margin-left:284.45pt;margin-top:16.8pt;height:21.85pt;width:62.5pt;z-index:251695104;mso-width-relative:page;mso-height-relative:page;" filled="f" stroked="f" coordsize="21600,21600">
                  <v:path/>
                  <v:fill on="f" focussize="0,0"/>
                  <v:stroke on="f" weight="0.5pt" joinstyle="miter"/>
                  <v:imagedata o:title=""/>
                  <o:lock v:ext="edit"/>
                  <v:textbox>
                    <w:txbxContent>
                      <w:p>
                        <w:pPr>
                          <w:jc w:val="center"/>
                          <w:rPr>
                            <w:sz w:val="20"/>
                            <w:szCs w:val="22"/>
                          </w:rPr>
                        </w:pPr>
                        <w:r>
                          <w:rPr>
                            <w:rFonts w:hint="eastAsia"/>
                            <w:sz w:val="20"/>
                            <w:szCs w:val="22"/>
                          </w:rPr>
                          <w:t>施工噪声</w:t>
                        </w:r>
                      </w:p>
                    </w:txbxContent>
                  </v:textbox>
                </v:shape>
              </w:pict>
            </w:r>
          </w:p>
          <w:p>
            <w:pPr>
              <w:adjustRightInd w:val="0"/>
              <w:snapToGrid w:val="0"/>
              <w:spacing w:line="360" w:lineRule="auto"/>
              <w:ind w:firstLine="422" w:firstLineChars="200"/>
              <w:rPr>
                <w:rFonts w:ascii="宋体" w:hAnsi="宋体"/>
                <w:bCs/>
                <w:szCs w:val="21"/>
              </w:rPr>
            </w:pPr>
            <w:r>
              <w:rPr>
                <w:rFonts w:ascii="宋体" w:hAnsi="宋体"/>
                <w:b/>
                <w:szCs w:val="21"/>
              </w:rPr>
              <w:pict>
                <v:shape id="_x0000_s2534" o:spid="_x0000_s2534" o:spt="32" type="#_x0000_t32" style="position:absolute;left:0pt;flip:y;margin-left:319.3pt;margin-top:16pt;height:31.9pt;width:0pt;z-index:251693056;mso-width-relative:page;mso-height-relative:page;" o:connectortype="straight" filled="f" coordsize="21600,21600">
                  <v:path arrowok="t"/>
                  <v:fill on="f" focussize="0,0"/>
                  <v:stroke dashstyle="dash" endarrow="open"/>
                  <v:imagedata o:title=""/>
                  <o:lock v:ext="edit"/>
                </v:shape>
              </w:pict>
            </w:r>
            <w:r>
              <w:rPr>
                <w:rFonts w:ascii="宋体" w:hAnsi="宋体"/>
                <w:b/>
                <w:szCs w:val="21"/>
              </w:rPr>
              <w:pict>
                <v:shape id="_x0000_s2536" o:spid="_x0000_s2536" o:spt="32" type="#_x0000_t32" style="position:absolute;left:0pt;flip:y;margin-left:181.3pt;margin-top:15.25pt;height:31.9pt;width:0pt;z-index:251694080;mso-width-relative:page;mso-height-relative:page;" o:connectortype="straight" filled="f" coordsize="21600,21600">
                  <v:path arrowok="t"/>
                  <v:fill on="f" focussize="0,0"/>
                  <v:stroke dashstyle="dash" endarrow="open"/>
                  <v:imagedata o:title=""/>
                  <o:lock v:ext="edit"/>
                </v:shape>
              </w:pict>
            </w:r>
          </w:p>
          <w:p>
            <w:pPr>
              <w:adjustRightInd w:val="0"/>
              <w:snapToGrid w:val="0"/>
              <w:spacing w:line="360" w:lineRule="auto"/>
              <w:ind w:firstLine="420" w:firstLineChars="200"/>
              <w:rPr>
                <w:rFonts w:ascii="宋体" w:hAnsi="宋体"/>
                <w:bCs/>
                <w:szCs w:val="21"/>
              </w:rPr>
            </w:pPr>
          </w:p>
          <w:p>
            <w:pPr>
              <w:adjustRightInd w:val="0"/>
              <w:snapToGrid w:val="0"/>
              <w:spacing w:line="360" w:lineRule="auto"/>
              <w:ind w:firstLine="422" w:firstLineChars="200"/>
              <w:rPr>
                <w:rFonts w:ascii="宋体" w:hAnsi="宋体"/>
                <w:bCs/>
                <w:szCs w:val="21"/>
              </w:rPr>
            </w:pPr>
            <w:r>
              <w:rPr>
                <w:rFonts w:ascii="宋体" w:hAnsi="宋体"/>
                <w:b/>
                <w:szCs w:val="21"/>
              </w:rPr>
              <w:pict>
                <v:shape id="_x0000_s2528" o:spid="_x0000_s2528" o:spt="32" type="#_x0000_t32" style="position:absolute;left:0pt;margin-left:93.3pt;margin-top:19.15pt;height:0pt;width:49.65pt;z-index:251689984;mso-width-relative:page;mso-height-relative:page;" o:connectortype="straight" filled="f" coordsize="21600,21600">
                  <v:path arrowok="t"/>
                  <v:fill on="f" focussize="0,0"/>
                  <v:stroke endarrow="classic"/>
                  <v:imagedata o:title=""/>
                  <o:lock v:ext="edit"/>
                </v:shape>
              </w:pict>
            </w:r>
            <w:r>
              <w:rPr>
                <w:rFonts w:ascii="宋体" w:hAnsi="宋体"/>
                <w:bCs/>
                <w:szCs w:val="21"/>
              </w:rPr>
              <w:pict>
                <v:shape id="_x0000_s2526" o:spid="_x0000_s2526" o:spt="202" type="#_x0000_t202" style="position:absolute;left:0pt;margin-left:10pt;margin-top:7.05pt;height:21.85pt;width:77.45pt;z-index:251687936;mso-width-relative:page;mso-height-relative:page;" filled="f" stroked="f" coordsize="21600,21600">
                  <v:path/>
                  <v:fill on="f" focussize="0,0"/>
                  <v:stroke on="f" weight="0.5pt" joinstyle="miter"/>
                  <v:imagedata o:title=""/>
                  <o:lock v:ext="edit"/>
                  <v:textbox>
                    <w:txbxContent>
                      <w:p>
                        <w:pPr>
                          <w:jc w:val="center"/>
                          <w:rPr>
                            <w:sz w:val="20"/>
                            <w:szCs w:val="22"/>
                          </w:rPr>
                        </w:pPr>
                        <w:r>
                          <w:rPr>
                            <w:rFonts w:hint="eastAsia"/>
                            <w:sz w:val="20"/>
                            <w:szCs w:val="22"/>
                          </w:rPr>
                          <w:t>现有车间</w:t>
                        </w:r>
                      </w:p>
                    </w:txbxContent>
                  </v:textbox>
                </v:shape>
              </w:pict>
            </w:r>
            <w:r>
              <w:rPr>
                <w:rFonts w:ascii="宋体" w:hAnsi="宋体"/>
                <w:b/>
                <w:szCs w:val="21"/>
              </w:rPr>
              <w:pict>
                <v:shape id="_x0000_s2527" o:spid="_x0000_s2527" o:spt="202" type="#_x0000_t202" style="position:absolute;left:0pt;margin-left:144.55pt;margin-top:9.35pt;height:19.55pt;width:80.35pt;z-index:251688960;mso-width-relative:page;mso-height-relative:page;" coordsize="21600,21600">
                  <v:path/>
                  <v:fill focussize="0,0"/>
                  <v:stroke weight="0.5pt" joinstyle="miter"/>
                  <v:imagedata o:title=""/>
                  <o:lock v:ext="edit"/>
                  <v:textbox>
                    <w:txbxContent>
                      <w:p>
                        <w:pPr>
                          <w:jc w:val="center"/>
                          <w:rPr>
                            <w:sz w:val="20"/>
                            <w:szCs w:val="22"/>
                          </w:rPr>
                        </w:pPr>
                        <w:r>
                          <w:rPr>
                            <w:rFonts w:hint="eastAsia"/>
                            <w:sz w:val="20"/>
                            <w:szCs w:val="22"/>
                          </w:rPr>
                          <w:t>改造</w:t>
                        </w:r>
                      </w:p>
                    </w:txbxContent>
                  </v:textbox>
                </v:shape>
              </w:pict>
            </w:r>
            <w:r>
              <w:rPr>
                <w:rFonts w:ascii="宋体" w:hAnsi="宋体"/>
                <w:b/>
                <w:szCs w:val="21"/>
              </w:rPr>
              <w:pict>
                <v:shape id="_x0000_s2531" o:spid="_x0000_s2531" o:spt="32" type="#_x0000_t32" style="position:absolute;left:0pt;margin-left:226.3pt;margin-top:18.05pt;height:0pt;width:49.65pt;z-index:251692032;mso-width-relative:page;mso-height-relative:page;" o:connectortype="straight" filled="f" coordsize="21600,21600">
                  <v:path arrowok="t"/>
                  <v:fill on="f" focussize="0,0"/>
                  <v:stroke endarrow="classic"/>
                  <v:imagedata o:title=""/>
                  <o:lock v:ext="edit"/>
                </v:shape>
              </w:pict>
            </w:r>
            <w:r>
              <w:rPr>
                <w:rFonts w:ascii="宋体" w:hAnsi="宋体"/>
                <w:b/>
                <w:szCs w:val="21"/>
              </w:rPr>
              <w:pict>
                <v:shape id="_x0000_s2529" o:spid="_x0000_s2529" o:spt="202" type="#_x0000_t202" style="position:absolute;left:0pt;margin-left:280.05pt;margin-top:7.3pt;height:19.55pt;width:77.85pt;z-index:251691008;mso-width-relative:page;mso-height-relative:page;" coordsize="21600,21600">
                  <v:path/>
                  <v:fill focussize="0,0"/>
                  <v:stroke weight="0.5pt" joinstyle="miter"/>
                  <v:imagedata o:title=""/>
                  <o:lock v:ext="edit"/>
                  <v:textbox>
                    <w:txbxContent>
                      <w:p>
                        <w:pPr>
                          <w:jc w:val="center"/>
                          <w:rPr>
                            <w:sz w:val="20"/>
                            <w:szCs w:val="22"/>
                          </w:rPr>
                        </w:pPr>
                        <w:r>
                          <w:rPr>
                            <w:rFonts w:hint="eastAsia"/>
                            <w:sz w:val="20"/>
                            <w:szCs w:val="22"/>
                          </w:rPr>
                          <w:t>设备安装</w:t>
                        </w:r>
                      </w:p>
                    </w:txbxContent>
                  </v:textbox>
                </v:shape>
              </w:pict>
            </w:r>
          </w:p>
          <w:p>
            <w:pPr>
              <w:adjustRightInd w:val="0"/>
              <w:snapToGrid w:val="0"/>
              <w:spacing w:line="360" w:lineRule="auto"/>
              <w:ind w:firstLine="420" w:firstLineChars="200"/>
              <w:rPr>
                <w:rFonts w:ascii="宋体" w:hAnsi="宋体"/>
                <w:bCs/>
                <w:szCs w:val="21"/>
              </w:rPr>
            </w:pPr>
          </w:p>
          <w:p>
            <w:pPr>
              <w:adjustRightInd w:val="0"/>
              <w:snapToGrid w:val="0"/>
              <w:spacing w:line="360" w:lineRule="auto"/>
              <w:ind w:firstLine="402" w:firstLineChars="200"/>
              <w:jc w:val="center"/>
              <w:rPr>
                <w:rFonts w:ascii="宋体" w:hAnsi="宋体"/>
                <w:b/>
                <w:sz w:val="20"/>
                <w:szCs w:val="20"/>
              </w:rPr>
            </w:pPr>
            <w:r>
              <w:rPr>
                <w:rFonts w:hint="eastAsia" w:ascii="宋体" w:hAnsi="宋体"/>
                <w:b/>
                <w:sz w:val="20"/>
                <w:szCs w:val="20"/>
              </w:rPr>
              <w:t>图</w:t>
            </w:r>
            <w:r>
              <w:rPr>
                <w:rFonts w:ascii="宋体" w:hAnsi="宋体"/>
                <w:b/>
                <w:sz w:val="20"/>
                <w:szCs w:val="20"/>
              </w:rPr>
              <w:t>3</w:t>
            </w:r>
            <w:r>
              <w:rPr>
                <w:rFonts w:hint="eastAsia" w:ascii="宋体" w:hAnsi="宋体"/>
                <w:b/>
                <w:sz w:val="20"/>
                <w:szCs w:val="20"/>
              </w:rPr>
              <w:t xml:space="preserve"> 施工工艺流程图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23" w:type="dxa"/>
            <w:vAlign w:val="center"/>
          </w:tcPr>
          <w:p>
            <w:pPr>
              <w:pStyle w:val="11"/>
              <w:adjustRightInd w:val="0"/>
              <w:snapToGrid w:val="0"/>
              <w:spacing w:before="0" w:beforeAutospacing="0" w:after="0" w:afterAutospacing="0" w:line="360" w:lineRule="auto"/>
              <w:jc w:val="center"/>
              <w:rPr>
                <w:rFonts w:cs="宋体"/>
                <w:sz w:val="21"/>
                <w:szCs w:val="21"/>
              </w:rPr>
            </w:pPr>
            <w:r>
              <w:rPr>
                <w:rFonts w:hint="eastAsia" w:cs="宋体"/>
                <w:bCs/>
                <w:kern w:val="2"/>
                <w:sz w:val="21"/>
                <w:szCs w:val="21"/>
              </w:rPr>
              <w:t>与项目有关的原有环境污染问题</w:t>
            </w:r>
          </w:p>
        </w:tc>
        <w:tc>
          <w:tcPr>
            <w:tcW w:w="8161" w:type="dxa"/>
          </w:tcPr>
          <w:p>
            <w:pPr>
              <w:adjustRightInd w:val="0"/>
              <w:snapToGrid w:val="0"/>
              <w:spacing w:line="360" w:lineRule="auto"/>
              <w:rPr>
                <w:rFonts w:ascii="宋体" w:hAnsi="宋体"/>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本项目为新建项目，生产场所为租用厂房。该厂房原为秦皇岛浩航船舶备件有限公司的仓储区域，用于存储固态金属原料及产品，在存储过程中不涉及污染物产生与排放。根据现场勘查，该厂房墙体及地面不存在污染痕迹，因此本项目不涉及与项目相关的原有环境污染问题。</w:t>
            </w:r>
          </w:p>
        </w:tc>
      </w:tr>
    </w:tbl>
    <w:p>
      <w:pPr>
        <w:pStyle w:val="11"/>
        <w:jc w:val="center"/>
        <w:rPr>
          <w:rFonts w:ascii="黑体" w:hAnsi="黑体" w:eastAsia="黑体"/>
          <w:snapToGrid w:val="0"/>
          <w:sz w:val="36"/>
          <w:szCs w:val="36"/>
        </w:rPr>
        <w:sectPr>
          <w:footerReference r:id="rId6" w:type="default"/>
          <w:pgSz w:w="11906" w:h="16838"/>
          <w:pgMar w:top="1701" w:right="1531" w:bottom="1701" w:left="1531" w:header="851" w:footer="851" w:gutter="0"/>
          <w:cols w:space="720" w:num="1"/>
          <w:docGrid w:linePitch="312" w:charSpace="0"/>
        </w:sectPr>
      </w:pPr>
    </w:p>
    <w:p>
      <w:pPr>
        <w:pStyle w:val="11"/>
        <w:adjustRightInd w:val="0"/>
        <w:snapToGrid w:val="0"/>
        <w:spacing w:before="0" w:beforeAutospacing="0" w:after="0" w:afterAutospacing="0" w:line="14" w:lineRule="auto"/>
        <w:jc w:val="center"/>
        <w:outlineLvl w:val="0"/>
        <w:rPr>
          <w:rFonts w:ascii="黑体" w:hAnsi="黑体" w:eastAsia="黑体"/>
          <w:snapToGrid w:val="0"/>
          <w:sz w:val="30"/>
          <w:szCs w:val="30"/>
        </w:rPr>
      </w:pPr>
    </w:p>
    <w:p>
      <w:pPr>
        <w:pStyle w:val="11"/>
        <w:jc w:val="center"/>
        <w:outlineLvl w:val="0"/>
        <w:rPr>
          <w:rFonts w:ascii="黑体" w:hAnsi="黑体" w:eastAsia="黑体"/>
          <w:snapToGrid w:val="0"/>
          <w:sz w:val="30"/>
          <w:szCs w:val="30"/>
        </w:rPr>
      </w:pPr>
      <w:r>
        <w:rPr>
          <w:rFonts w:hint="eastAsia" w:ascii="黑体" w:hAnsi="黑体" w:eastAsia="黑体"/>
          <w:snapToGrid w:val="0"/>
          <w:sz w:val="30"/>
          <w:szCs w:val="30"/>
        </w:rPr>
        <w:t>三、</w:t>
      </w:r>
      <w:bookmarkStart w:id="19" w:name="_Hlk85553757"/>
      <w:r>
        <w:rPr>
          <w:rFonts w:hint="eastAsia" w:ascii="黑体" w:hAnsi="黑体" w:eastAsia="黑体"/>
          <w:snapToGrid w:val="0"/>
          <w:sz w:val="30"/>
          <w:szCs w:val="30"/>
        </w:rPr>
        <w:t>区域环境质量现状</w:t>
      </w:r>
      <w:bookmarkEnd w:id="19"/>
      <w:r>
        <w:rPr>
          <w:rFonts w:hint="eastAsia" w:ascii="黑体" w:hAnsi="黑体" w:eastAsia="黑体"/>
          <w:snapToGrid w:val="0"/>
          <w:sz w:val="30"/>
          <w:szCs w:val="30"/>
        </w:rPr>
        <w:t>、环境保护目标及评价标准</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区域</w:t>
            </w:r>
          </w:p>
          <w:p>
            <w:pPr>
              <w:adjustRightInd w:val="0"/>
              <w:snapToGrid w:val="0"/>
              <w:jc w:val="center"/>
              <w:rPr>
                <w:rFonts w:ascii="宋体" w:hAnsi="宋体" w:cs="宋体"/>
                <w:kern w:val="0"/>
                <w:szCs w:val="21"/>
              </w:rPr>
            </w:pPr>
            <w:r>
              <w:rPr>
                <w:rFonts w:hint="eastAsia" w:ascii="宋体" w:hAnsi="宋体" w:cs="宋体"/>
                <w:kern w:val="0"/>
                <w:szCs w:val="21"/>
              </w:rPr>
              <w:t>环境</w:t>
            </w:r>
          </w:p>
          <w:p>
            <w:pPr>
              <w:adjustRightInd w:val="0"/>
              <w:snapToGrid w:val="0"/>
              <w:jc w:val="center"/>
              <w:rPr>
                <w:rFonts w:ascii="宋体" w:hAnsi="宋体" w:cs="宋体"/>
                <w:kern w:val="0"/>
                <w:szCs w:val="21"/>
              </w:rPr>
            </w:pPr>
            <w:r>
              <w:rPr>
                <w:rFonts w:hint="eastAsia" w:ascii="宋体" w:hAnsi="宋体" w:cs="宋体"/>
                <w:kern w:val="0"/>
                <w:szCs w:val="21"/>
              </w:rPr>
              <w:t>质量</w:t>
            </w:r>
          </w:p>
          <w:p>
            <w:pPr>
              <w:adjustRightInd w:val="0"/>
              <w:snapToGrid w:val="0"/>
              <w:jc w:val="center"/>
              <w:rPr>
                <w:rFonts w:ascii="宋体" w:hAnsi="宋体" w:cs="宋体"/>
                <w:kern w:val="0"/>
                <w:szCs w:val="21"/>
              </w:rPr>
            </w:pPr>
            <w:r>
              <w:rPr>
                <w:rFonts w:hint="eastAsia" w:ascii="宋体" w:hAnsi="宋体" w:cs="宋体"/>
                <w:kern w:val="0"/>
                <w:szCs w:val="21"/>
              </w:rPr>
              <w:t>现状</w:t>
            </w:r>
          </w:p>
        </w:tc>
        <w:tc>
          <w:tcPr>
            <w:tcW w:w="8190" w:type="dxa"/>
            <w:vAlign w:val="center"/>
          </w:tcPr>
          <w:p>
            <w:pPr>
              <w:adjustRightInd w:val="0"/>
              <w:snapToGrid w:val="0"/>
              <w:spacing w:line="360" w:lineRule="auto"/>
              <w:jc w:val="left"/>
              <w:rPr>
                <w:rFonts w:ascii="宋体" w:hAnsi="宋体" w:cs="宋体"/>
                <w:b/>
                <w:bCs/>
                <w:kern w:val="0"/>
                <w:szCs w:val="21"/>
              </w:rPr>
            </w:pPr>
            <w:r>
              <w:rPr>
                <w:rFonts w:hint="eastAsia" w:ascii="宋体" w:hAnsi="宋体" w:cs="宋体"/>
                <w:b/>
                <w:bCs/>
                <w:kern w:val="0"/>
                <w:szCs w:val="21"/>
              </w:rPr>
              <w:t>1、区域大气环境质量现状</w:t>
            </w:r>
          </w:p>
          <w:p>
            <w:pPr>
              <w:adjustRightInd w:val="0"/>
              <w:snapToGrid w:val="0"/>
              <w:spacing w:line="360" w:lineRule="auto"/>
              <w:ind w:firstLine="420" w:firstLineChars="200"/>
              <w:jc w:val="left"/>
              <w:rPr>
                <w:kern w:val="0"/>
                <w:szCs w:val="21"/>
              </w:rPr>
            </w:pPr>
            <w:r>
              <w:rPr>
                <w:rFonts w:hint="eastAsia"/>
                <w:kern w:val="0"/>
                <w:szCs w:val="21"/>
              </w:rPr>
              <w:t>本项目所在区域位于秦皇岛市经济技术开发区，根据秦皇岛市大气污染防治工作领导小组办公室发布的《关于20</w:t>
            </w:r>
            <w:r>
              <w:rPr>
                <w:kern w:val="0"/>
                <w:szCs w:val="21"/>
              </w:rPr>
              <w:t>22</w:t>
            </w:r>
            <w:r>
              <w:rPr>
                <w:rFonts w:hint="eastAsia"/>
                <w:kern w:val="0"/>
                <w:szCs w:val="21"/>
              </w:rPr>
              <w:t>年12月份环境空气质量情况的通报》（秦气防领办〔202</w:t>
            </w:r>
            <w:r>
              <w:rPr>
                <w:kern w:val="0"/>
                <w:szCs w:val="21"/>
              </w:rPr>
              <w:t>3</w:t>
            </w:r>
            <w:r>
              <w:rPr>
                <w:rFonts w:hint="eastAsia"/>
                <w:kern w:val="0"/>
                <w:szCs w:val="21"/>
              </w:rPr>
              <w:t>〕</w:t>
            </w:r>
            <w:r>
              <w:rPr>
                <w:kern w:val="0"/>
                <w:szCs w:val="21"/>
              </w:rPr>
              <w:t>4</w:t>
            </w:r>
            <w:r>
              <w:rPr>
                <w:rFonts w:hint="eastAsia"/>
                <w:kern w:val="0"/>
                <w:szCs w:val="21"/>
              </w:rPr>
              <w:t>号），开发区2</w:t>
            </w:r>
            <w:r>
              <w:rPr>
                <w:kern w:val="0"/>
                <w:szCs w:val="21"/>
              </w:rPr>
              <w:t>022</w:t>
            </w:r>
            <w:r>
              <w:rPr>
                <w:rFonts w:hint="eastAsia"/>
                <w:kern w:val="0"/>
                <w:szCs w:val="21"/>
              </w:rPr>
              <w:t>年1</w:t>
            </w:r>
            <w:r>
              <w:rPr>
                <w:kern w:val="0"/>
                <w:szCs w:val="21"/>
              </w:rPr>
              <w:t>-12</w:t>
            </w:r>
            <w:r>
              <w:rPr>
                <w:rFonts w:hint="eastAsia"/>
                <w:kern w:val="0"/>
                <w:szCs w:val="21"/>
              </w:rPr>
              <w:t>月各项污染物指标情况见表1</w:t>
            </w:r>
            <w:r>
              <w:rPr>
                <w:kern w:val="0"/>
                <w:szCs w:val="21"/>
              </w:rPr>
              <w:t>3。</w:t>
            </w:r>
          </w:p>
          <w:p>
            <w:pPr>
              <w:adjustRightInd w:val="0"/>
              <w:snapToGrid w:val="0"/>
              <w:spacing w:line="360" w:lineRule="auto"/>
              <w:jc w:val="center"/>
              <w:rPr>
                <w:b/>
                <w:kern w:val="0"/>
                <w:sz w:val="20"/>
                <w:szCs w:val="20"/>
              </w:rPr>
            </w:pPr>
            <w:r>
              <w:rPr>
                <w:b/>
                <w:kern w:val="0"/>
                <w:sz w:val="20"/>
                <w:szCs w:val="20"/>
              </w:rPr>
              <w:t>表13项目所在区域环境空气质量现状评价一览表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977"/>
              <w:gridCol w:w="1134"/>
              <w:gridCol w:w="1276"/>
              <w:gridCol w:w="994"/>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44" w:type="pct"/>
                  <w:vAlign w:val="center"/>
                </w:tcPr>
                <w:p>
                  <w:pPr>
                    <w:adjustRightInd w:val="0"/>
                    <w:snapToGrid w:val="0"/>
                    <w:spacing w:line="360" w:lineRule="auto"/>
                    <w:jc w:val="center"/>
                    <w:rPr>
                      <w:kern w:val="0"/>
                      <w:sz w:val="20"/>
                      <w:szCs w:val="20"/>
                    </w:rPr>
                  </w:pPr>
                  <w:r>
                    <w:rPr>
                      <w:rFonts w:hint="eastAsia"/>
                      <w:sz w:val="20"/>
                      <w:szCs w:val="20"/>
                    </w:rPr>
                    <w:t>污染物</w:t>
                  </w:r>
                </w:p>
              </w:tc>
              <w:tc>
                <w:tcPr>
                  <w:tcW w:w="1869" w:type="pct"/>
                  <w:vAlign w:val="center"/>
                </w:tcPr>
                <w:p>
                  <w:pPr>
                    <w:adjustRightInd w:val="0"/>
                    <w:snapToGrid w:val="0"/>
                    <w:spacing w:line="360" w:lineRule="auto"/>
                    <w:jc w:val="center"/>
                    <w:rPr>
                      <w:kern w:val="0"/>
                      <w:sz w:val="20"/>
                      <w:szCs w:val="20"/>
                    </w:rPr>
                  </w:pPr>
                  <w:r>
                    <w:rPr>
                      <w:rFonts w:hint="eastAsia"/>
                      <w:sz w:val="20"/>
                      <w:szCs w:val="20"/>
                    </w:rPr>
                    <w:t>年评价指标</w:t>
                  </w:r>
                </w:p>
              </w:tc>
              <w:tc>
                <w:tcPr>
                  <w:tcW w:w="712" w:type="pct"/>
                  <w:vAlign w:val="center"/>
                </w:tcPr>
                <w:p>
                  <w:pPr>
                    <w:adjustRightInd w:val="0"/>
                    <w:snapToGrid w:val="0"/>
                    <w:spacing w:line="360" w:lineRule="auto"/>
                    <w:jc w:val="center"/>
                    <w:rPr>
                      <w:kern w:val="0"/>
                      <w:sz w:val="20"/>
                      <w:szCs w:val="20"/>
                    </w:rPr>
                  </w:pPr>
                  <w:r>
                    <w:rPr>
                      <w:rFonts w:hint="eastAsia"/>
                      <w:sz w:val="20"/>
                      <w:szCs w:val="20"/>
                    </w:rPr>
                    <w:t>现状浓度/（ug</w:t>
                  </w:r>
                  <w:r>
                    <w:rPr>
                      <w:sz w:val="20"/>
                      <w:szCs w:val="20"/>
                    </w:rPr>
                    <w:t>/</w:t>
                  </w:r>
                  <w:r>
                    <w:rPr>
                      <w:rFonts w:hint="eastAsia"/>
                      <w:sz w:val="20"/>
                      <w:szCs w:val="20"/>
                    </w:rPr>
                    <w:t>m</w:t>
                  </w:r>
                  <w:r>
                    <w:rPr>
                      <w:sz w:val="20"/>
                      <w:szCs w:val="20"/>
                      <w:vertAlign w:val="superscript"/>
                    </w:rPr>
                    <w:t>3</w:t>
                  </w:r>
                  <w:r>
                    <w:rPr>
                      <w:rFonts w:hint="eastAsia"/>
                      <w:sz w:val="20"/>
                      <w:szCs w:val="20"/>
                    </w:rPr>
                    <w:t>）</w:t>
                  </w:r>
                </w:p>
              </w:tc>
              <w:tc>
                <w:tcPr>
                  <w:tcW w:w="801" w:type="pct"/>
                  <w:vAlign w:val="center"/>
                </w:tcPr>
                <w:p>
                  <w:pPr>
                    <w:adjustRightInd w:val="0"/>
                    <w:snapToGrid w:val="0"/>
                    <w:spacing w:line="360" w:lineRule="auto"/>
                    <w:jc w:val="center"/>
                    <w:rPr>
                      <w:kern w:val="0"/>
                      <w:sz w:val="20"/>
                      <w:szCs w:val="20"/>
                    </w:rPr>
                  </w:pPr>
                  <w:r>
                    <w:rPr>
                      <w:rFonts w:hint="eastAsia"/>
                      <w:sz w:val="20"/>
                      <w:szCs w:val="20"/>
                    </w:rPr>
                    <w:t>标准值/（ug</w:t>
                  </w:r>
                  <w:r>
                    <w:rPr>
                      <w:sz w:val="20"/>
                      <w:szCs w:val="20"/>
                    </w:rPr>
                    <w:t>/</w:t>
                  </w:r>
                  <w:r>
                    <w:rPr>
                      <w:rFonts w:hint="eastAsia"/>
                      <w:sz w:val="20"/>
                      <w:szCs w:val="20"/>
                    </w:rPr>
                    <w:t>m</w:t>
                  </w:r>
                  <w:r>
                    <w:rPr>
                      <w:sz w:val="20"/>
                      <w:szCs w:val="20"/>
                      <w:vertAlign w:val="superscript"/>
                    </w:rPr>
                    <w:t>3</w:t>
                  </w:r>
                  <w:r>
                    <w:rPr>
                      <w:rFonts w:hint="eastAsia"/>
                      <w:sz w:val="20"/>
                      <w:szCs w:val="20"/>
                    </w:rPr>
                    <w:t>）</w:t>
                  </w:r>
                </w:p>
              </w:tc>
              <w:tc>
                <w:tcPr>
                  <w:tcW w:w="624" w:type="pct"/>
                  <w:vAlign w:val="center"/>
                </w:tcPr>
                <w:p>
                  <w:pPr>
                    <w:adjustRightInd w:val="0"/>
                    <w:snapToGrid w:val="0"/>
                    <w:spacing w:line="360" w:lineRule="auto"/>
                    <w:jc w:val="center"/>
                    <w:rPr>
                      <w:kern w:val="0"/>
                      <w:sz w:val="20"/>
                      <w:szCs w:val="20"/>
                    </w:rPr>
                  </w:pPr>
                  <w:r>
                    <w:rPr>
                      <w:rFonts w:hint="eastAsia"/>
                      <w:sz w:val="20"/>
                      <w:szCs w:val="20"/>
                    </w:rPr>
                    <w:t>占标率/%</w:t>
                  </w:r>
                </w:p>
              </w:tc>
              <w:tc>
                <w:tcPr>
                  <w:tcW w:w="450" w:type="pct"/>
                  <w:vAlign w:val="center"/>
                </w:tcPr>
                <w:p>
                  <w:pPr>
                    <w:adjustRightInd w:val="0"/>
                    <w:snapToGrid w:val="0"/>
                    <w:spacing w:line="360" w:lineRule="auto"/>
                    <w:jc w:val="center"/>
                    <w:rPr>
                      <w:kern w:val="0"/>
                      <w:sz w:val="20"/>
                      <w:szCs w:val="20"/>
                    </w:rPr>
                  </w:pPr>
                  <w:r>
                    <w:rPr>
                      <w:rFonts w:hint="eastAsia"/>
                      <w:sz w:val="20"/>
                      <w:szCs w:val="20"/>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 w:type="pct"/>
                  <w:vAlign w:val="center"/>
                </w:tcPr>
                <w:p>
                  <w:pPr>
                    <w:adjustRightInd w:val="0"/>
                    <w:snapToGrid w:val="0"/>
                    <w:spacing w:line="360" w:lineRule="auto"/>
                    <w:jc w:val="center"/>
                    <w:rPr>
                      <w:kern w:val="0"/>
                      <w:sz w:val="20"/>
                      <w:szCs w:val="20"/>
                    </w:rPr>
                  </w:pPr>
                  <w:r>
                    <w:rPr>
                      <w:rFonts w:hint="eastAsia"/>
                      <w:sz w:val="20"/>
                      <w:szCs w:val="20"/>
                    </w:rPr>
                    <w:t>S</w:t>
                  </w:r>
                  <w:r>
                    <w:rPr>
                      <w:sz w:val="20"/>
                      <w:szCs w:val="20"/>
                    </w:rPr>
                    <w:t>O</w:t>
                  </w:r>
                  <w:r>
                    <w:rPr>
                      <w:sz w:val="20"/>
                      <w:szCs w:val="20"/>
                      <w:vertAlign w:val="subscript"/>
                    </w:rPr>
                    <w:t>2</w:t>
                  </w:r>
                </w:p>
              </w:tc>
              <w:tc>
                <w:tcPr>
                  <w:tcW w:w="1869" w:type="pct"/>
                  <w:vAlign w:val="center"/>
                </w:tcPr>
                <w:p>
                  <w:pPr>
                    <w:adjustRightInd w:val="0"/>
                    <w:snapToGrid w:val="0"/>
                    <w:spacing w:line="360" w:lineRule="auto"/>
                    <w:jc w:val="center"/>
                    <w:rPr>
                      <w:kern w:val="0"/>
                      <w:sz w:val="20"/>
                      <w:szCs w:val="20"/>
                    </w:rPr>
                  </w:pPr>
                  <w:r>
                    <w:rPr>
                      <w:rFonts w:hint="eastAsia"/>
                      <w:sz w:val="20"/>
                      <w:szCs w:val="20"/>
                    </w:rPr>
                    <w:t>年平均质量浓度</w:t>
                  </w:r>
                </w:p>
              </w:tc>
              <w:tc>
                <w:tcPr>
                  <w:tcW w:w="712" w:type="pct"/>
                  <w:vAlign w:val="center"/>
                </w:tcPr>
                <w:p>
                  <w:pPr>
                    <w:adjustRightInd w:val="0"/>
                    <w:snapToGrid w:val="0"/>
                    <w:spacing w:line="360" w:lineRule="auto"/>
                    <w:jc w:val="center"/>
                    <w:rPr>
                      <w:kern w:val="0"/>
                      <w:sz w:val="20"/>
                      <w:szCs w:val="20"/>
                    </w:rPr>
                  </w:pPr>
                  <w:r>
                    <w:rPr>
                      <w:sz w:val="20"/>
                      <w:szCs w:val="20"/>
                    </w:rPr>
                    <w:t>8</w:t>
                  </w:r>
                </w:p>
              </w:tc>
              <w:tc>
                <w:tcPr>
                  <w:tcW w:w="801" w:type="pct"/>
                  <w:vAlign w:val="center"/>
                </w:tcPr>
                <w:p>
                  <w:pPr>
                    <w:adjustRightInd w:val="0"/>
                    <w:snapToGrid w:val="0"/>
                    <w:spacing w:line="360" w:lineRule="auto"/>
                    <w:jc w:val="center"/>
                    <w:rPr>
                      <w:kern w:val="0"/>
                      <w:sz w:val="20"/>
                      <w:szCs w:val="20"/>
                    </w:rPr>
                  </w:pPr>
                  <w:r>
                    <w:rPr>
                      <w:rFonts w:hint="eastAsia"/>
                      <w:sz w:val="20"/>
                      <w:szCs w:val="20"/>
                    </w:rPr>
                    <w:t>6</w:t>
                  </w:r>
                  <w:r>
                    <w:rPr>
                      <w:sz w:val="20"/>
                      <w:szCs w:val="20"/>
                    </w:rPr>
                    <w:t>0</w:t>
                  </w:r>
                </w:p>
              </w:tc>
              <w:tc>
                <w:tcPr>
                  <w:tcW w:w="624" w:type="pct"/>
                  <w:vAlign w:val="center"/>
                </w:tcPr>
                <w:p>
                  <w:pPr>
                    <w:adjustRightInd w:val="0"/>
                    <w:snapToGrid w:val="0"/>
                    <w:spacing w:line="360" w:lineRule="auto"/>
                    <w:jc w:val="center"/>
                    <w:rPr>
                      <w:kern w:val="0"/>
                      <w:sz w:val="20"/>
                      <w:szCs w:val="20"/>
                    </w:rPr>
                  </w:pPr>
                  <w:r>
                    <w:rPr>
                      <w:sz w:val="20"/>
                      <w:szCs w:val="20"/>
                    </w:rPr>
                    <w:t>13.3</w:t>
                  </w:r>
                </w:p>
              </w:tc>
              <w:tc>
                <w:tcPr>
                  <w:tcW w:w="450" w:type="pct"/>
                  <w:vAlign w:val="center"/>
                </w:tcPr>
                <w:p>
                  <w:pPr>
                    <w:adjustRightInd w:val="0"/>
                    <w:snapToGrid w:val="0"/>
                    <w:spacing w:line="360" w:lineRule="auto"/>
                    <w:jc w:val="center"/>
                    <w:rPr>
                      <w:kern w:val="0"/>
                      <w:sz w:val="20"/>
                      <w:szCs w:val="20"/>
                    </w:rPr>
                  </w:pPr>
                  <w:r>
                    <w:rPr>
                      <w:rFonts w:hint="eastAsia"/>
                      <w:sz w:val="20"/>
                      <w:szCs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44" w:type="pct"/>
                  <w:vAlign w:val="center"/>
                </w:tcPr>
                <w:p>
                  <w:pPr>
                    <w:adjustRightInd w:val="0"/>
                    <w:snapToGrid w:val="0"/>
                    <w:spacing w:line="360" w:lineRule="auto"/>
                    <w:jc w:val="center"/>
                    <w:rPr>
                      <w:kern w:val="0"/>
                      <w:sz w:val="20"/>
                      <w:szCs w:val="20"/>
                    </w:rPr>
                  </w:pPr>
                  <w:r>
                    <w:rPr>
                      <w:rFonts w:hint="eastAsia"/>
                      <w:sz w:val="20"/>
                      <w:szCs w:val="20"/>
                    </w:rPr>
                    <w:t>N</w:t>
                  </w:r>
                  <w:r>
                    <w:rPr>
                      <w:sz w:val="20"/>
                      <w:szCs w:val="20"/>
                    </w:rPr>
                    <w:t>O</w:t>
                  </w:r>
                  <w:r>
                    <w:rPr>
                      <w:sz w:val="20"/>
                      <w:szCs w:val="20"/>
                      <w:vertAlign w:val="subscript"/>
                    </w:rPr>
                    <w:t>2</w:t>
                  </w:r>
                </w:p>
              </w:tc>
              <w:tc>
                <w:tcPr>
                  <w:tcW w:w="1869" w:type="pct"/>
                  <w:vAlign w:val="center"/>
                </w:tcPr>
                <w:p>
                  <w:pPr>
                    <w:adjustRightInd w:val="0"/>
                    <w:snapToGrid w:val="0"/>
                    <w:spacing w:line="360" w:lineRule="auto"/>
                    <w:jc w:val="center"/>
                    <w:rPr>
                      <w:kern w:val="0"/>
                      <w:sz w:val="20"/>
                      <w:szCs w:val="20"/>
                    </w:rPr>
                  </w:pPr>
                  <w:r>
                    <w:rPr>
                      <w:rFonts w:hint="eastAsia"/>
                      <w:sz w:val="20"/>
                      <w:szCs w:val="20"/>
                    </w:rPr>
                    <w:t>年平均质量浓度</w:t>
                  </w:r>
                </w:p>
              </w:tc>
              <w:tc>
                <w:tcPr>
                  <w:tcW w:w="712" w:type="pct"/>
                  <w:vAlign w:val="center"/>
                </w:tcPr>
                <w:p>
                  <w:pPr>
                    <w:adjustRightInd w:val="0"/>
                    <w:snapToGrid w:val="0"/>
                    <w:spacing w:line="360" w:lineRule="auto"/>
                    <w:jc w:val="center"/>
                    <w:rPr>
                      <w:kern w:val="0"/>
                      <w:sz w:val="20"/>
                      <w:szCs w:val="20"/>
                    </w:rPr>
                  </w:pPr>
                  <w:r>
                    <w:rPr>
                      <w:sz w:val="20"/>
                      <w:szCs w:val="20"/>
                    </w:rPr>
                    <w:t>28</w:t>
                  </w:r>
                </w:p>
              </w:tc>
              <w:tc>
                <w:tcPr>
                  <w:tcW w:w="801" w:type="pct"/>
                  <w:vAlign w:val="center"/>
                </w:tcPr>
                <w:p>
                  <w:pPr>
                    <w:adjustRightInd w:val="0"/>
                    <w:snapToGrid w:val="0"/>
                    <w:spacing w:line="360" w:lineRule="auto"/>
                    <w:jc w:val="center"/>
                    <w:rPr>
                      <w:kern w:val="0"/>
                      <w:sz w:val="20"/>
                      <w:szCs w:val="20"/>
                    </w:rPr>
                  </w:pPr>
                  <w:r>
                    <w:rPr>
                      <w:rFonts w:hint="eastAsia"/>
                      <w:sz w:val="20"/>
                      <w:szCs w:val="20"/>
                    </w:rPr>
                    <w:t>4</w:t>
                  </w:r>
                  <w:r>
                    <w:rPr>
                      <w:sz w:val="20"/>
                      <w:szCs w:val="20"/>
                    </w:rPr>
                    <w:t>0</w:t>
                  </w:r>
                </w:p>
              </w:tc>
              <w:tc>
                <w:tcPr>
                  <w:tcW w:w="624" w:type="pct"/>
                  <w:vAlign w:val="center"/>
                </w:tcPr>
                <w:p>
                  <w:pPr>
                    <w:adjustRightInd w:val="0"/>
                    <w:snapToGrid w:val="0"/>
                    <w:spacing w:line="360" w:lineRule="auto"/>
                    <w:jc w:val="center"/>
                    <w:rPr>
                      <w:kern w:val="0"/>
                      <w:sz w:val="20"/>
                      <w:szCs w:val="20"/>
                    </w:rPr>
                  </w:pPr>
                  <w:r>
                    <w:rPr>
                      <w:rFonts w:hint="eastAsia"/>
                      <w:sz w:val="20"/>
                      <w:szCs w:val="20"/>
                    </w:rPr>
                    <w:t>7</w:t>
                  </w:r>
                  <w:r>
                    <w:rPr>
                      <w:sz w:val="20"/>
                      <w:szCs w:val="20"/>
                    </w:rPr>
                    <w:t>0.0</w:t>
                  </w:r>
                </w:p>
              </w:tc>
              <w:tc>
                <w:tcPr>
                  <w:tcW w:w="450" w:type="pct"/>
                  <w:vAlign w:val="center"/>
                </w:tcPr>
                <w:p>
                  <w:pPr>
                    <w:adjustRightInd w:val="0"/>
                    <w:snapToGrid w:val="0"/>
                    <w:spacing w:line="360" w:lineRule="auto"/>
                    <w:jc w:val="center"/>
                    <w:rPr>
                      <w:kern w:val="0"/>
                      <w:sz w:val="20"/>
                      <w:szCs w:val="20"/>
                    </w:rPr>
                  </w:pPr>
                  <w:r>
                    <w:rPr>
                      <w:rFonts w:hint="eastAsia"/>
                      <w:sz w:val="20"/>
                      <w:szCs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44" w:type="pct"/>
                  <w:vAlign w:val="center"/>
                </w:tcPr>
                <w:p>
                  <w:pPr>
                    <w:adjustRightInd w:val="0"/>
                    <w:snapToGrid w:val="0"/>
                    <w:spacing w:line="360" w:lineRule="auto"/>
                    <w:jc w:val="center"/>
                    <w:rPr>
                      <w:kern w:val="0"/>
                      <w:sz w:val="20"/>
                      <w:szCs w:val="20"/>
                    </w:rPr>
                  </w:pPr>
                  <w:r>
                    <w:rPr>
                      <w:rFonts w:hint="eastAsia"/>
                      <w:sz w:val="20"/>
                      <w:szCs w:val="20"/>
                    </w:rPr>
                    <w:t>P</w:t>
                  </w:r>
                  <w:r>
                    <w:rPr>
                      <w:sz w:val="20"/>
                      <w:szCs w:val="20"/>
                    </w:rPr>
                    <w:t>M</w:t>
                  </w:r>
                  <w:r>
                    <w:rPr>
                      <w:sz w:val="20"/>
                      <w:szCs w:val="20"/>
                      <w:vertAlign w:val="subscript"/>
                    </w:rPr>
                    <w:t>10</w:t>
                  </w:r>
                </w:p>
              </w:tc>
              <w:tc>
                <w:tcPr>
                  <w:tcW w:w="1869" w:type="pct"/>
                  <w:vAlign w:val="center"/>
                </w:tcPr>
                <w:p>
                  <w:pPr>
                    <w:adjustRightInd w:val="0"/>
                    <w:snapToGrid w:val="0"/>
                    <w:spacing w:line="360" w:lineRule="auto"/>
                    <w:jc w:val="center"/>
                    <w:rPr>
                      <w:kern w:val="0"/>
                      <w:sz w:val="20"/>
                      <w:szCs w:val="20"/>
                    </w:rPr>
                  </w:pPr>
                  <w:r>
                    <w:rPr>
                      <w:rFonts w:hint="eastAsia"/>
                      <w:sz w:val="20"/>
                      <w:szCs w:val="20"/>
                    </w:rPr>
                    <w:t>年平均质量浓度</w:t>
                  </w:r>
                </w:p>
              </w:tc>
              <w:tc>
                <w:tcPr>
                  <w:tcW w:w="712" w:type="pct"/>
                  <w:vAlign w:val="center"/>
                </w:tcPr>
                <w:p>
                  <w:pPr>
                    <w:adjustRightInd w:val="0"/>
                    <w:snapToGrid w:val="0"/>
                    <w:spacing w:line="360" w:lineRule="auto"/>
                    <w:jc w:val="center"/>
                    <w:rPr>
                      <w:kern w:val="0"/>
                      <w:sz w:val="20"/>
                      <w:szCs w:val="20"/>
                    </w:rPr>
                  </w:pPr>
                  <w:r>
                    <w:rPr>
                      <w:sz w:val="20"/>
                      <w:szCs w:val="20"/>
                    </w:rPr>
                    <w:t>56</w:t>
                  </w:r>
                </w:p>
              </w:tc>
              <w:tc>
                <w:tcPr>
                  <w:tcW w:w="801" w:type="pct"/>
                  <w:vAlign w:val="center"/>
                </w:tcPr>
                <w:p>
                  <w:pPr>
                    <w:adjustRightInd w:val="0"/>
                    <w:snapToGrid w:val="0"/>
                    <w:spacing w:line="360" w:lineRule="auto"/>
                    <w:jc w:val="center"/>
                    <w:rPr>
                      <w:kern w:val="0"/>
                      <w:sz w:val="20"/>
                      <w:szCs w:val="20"/>
                    </w:rPr>
                  </w:pPr>
                  <w:r>
                    <w:rPr>
                      <w:rFonts w:hint="eastAsia"/>
                      <w:sz w:val="20"/>
                      <w:szCs w:val="20"/>
                    </w:rPr>
                    <w:t>7</w:t>
                  </w:r>
                  <w:r>
                    <w:rPr>
                      <w:sz w:val="20"/>
                      <w:szCs w:val="20"/>
                    </w:rPr>
                    <w:t>0</w:t>
                  </w:r>
                </w:p>
              </w:tc>
              <w:tc>
                <w:tcPr>
                  <w:tcW w:w="624" w:type="pct"/>
                  <w:vAlign w:val="center"/>
                </w:tcPr>
                <w:p>
                  <w:pPr>
                    <w:adjustRightInd w:val="0"/>
                    <w:snapToGrid w:val="0"/>
                    <w:spacing w:line="360" w:lineRule="auto"/>
                    <w:jc w:val="center"/>
                    <w:rPr>
                      <w:kern w:val="0"/>
                      <w:sz w:val="20"/>
                      <w:szCs w:val="20"/>
                    </w:rPr>
                  </w:pPr>
                  <w:r>
                    <w:rPr>
                      <w:sz w:val="20"/>
                      <w:szCs w:val="20"/>
                    </w:rPr>
                    <w:t>80.0</w:t>
                  </w:r>
                </w:p>
              </w:tc>
              <w:tc>
                <w:tcPr>
                  <w:tcW w:w="450" w:type="pct"/>
                  <w:vAlign w:val="center"/>
                </w:tcPr>
                <w:p>
                  <w:pPr>
                    <w:adjustRightInd w:val="0"/>
                    <w:snapToGrid w:val="0"/>
                    <w:spacing w:line="360" w:lineRule="auto"/>
                    <w:jc w:val="center"/>
                    <w:rPr>
                      <w:kern w:val="0"/>
                      <w:sz w:val="20"/>
                      <w:szCs w:val="20"/>
                    </w:rPr>
                  </w:pPr>
                  <w:r>
                    <w:rPr>
                      <w:rFonts w:hint="eastAsia"/>
                      <w:sz w:val="20"/>
                      <w:szCs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44" w:type="pct"/>
                  <w:vAlign w:val="center"/>
                </w:tcPr>
                <w:p>
                  <w:pPr>
                    <w:adjustRightInd w:val="0"/>
                    <w:snapToGrid w:val="0"/>
                    <w:spacing w:line="360" w:lineRule="auto"/>
                    <w:jc w:val="center"/>
                    <w:rPr>
                      <w:kern w:val="0"/>
                      <w:sz w:val="20"/>
                      <w:szCs w:val="20"/>
                    </w:rPr>
                  </w:pPr>
                  <w:r>
                    <w:rPr>
                      <w:rFonts w:hint="eastAsia"/>
                      <w:sz w:val="20"/>
                      <w:szCs w:val="20"/>
                    </w:rPr>
                    <w:t>P</w:t>
                  </w:r>
                  <w:r>
                    <w:rPr>
                      <w:sz w:val="20"/>
                      <w:szCs w:val="20"/>
                    </w:rPr>
                    <w:t>M</w:t>
                  </w:r>
                  <w:r>
                    <w:rPr>
                      <w:sz w:val="20"/>
                      <w:szCs w:val="20"/>
                      <w:vertAlign w:val="subscript"/>
                    </w:rPr>
                    <w:t>2.5</w:t>
                  </w:r>
                </w:p>
              </w:tc>
              <w:tc>
                <w:tcPr>
                  <w:tcW w:w="1869" w:type="pct"/>
                  <w:vAlign w:val="center"/>
                </w:tcPr>
                <w:p>
                  <w:pPr>
                    <w:adjustRightInd w:val="0"/>
                    <w:snapToGrid w:val="0"/>
                    <w:spacing w:line="360" w:lineRule="auto"/>
                    <w:jc w:val="center"/>
                    <w:rPr>
                      <w:kern w:val="0"/>
                      <w:sz w:val="20"/>
                      <w:szCs w:val="20"/>
                    </w:rPr>
                  </w:pPr>
                  <w:r>
                    <w:rPr>
                      <w:rFonts w:hint="eastAsia"/>
                      <w:sz w:val="20"/>
                      <w:szCs w:val="20"/>
                    </w:rPr>
                    <w:t>年平均质量浓度</w:t>
                  </w:r>
                </w:p>
              </w:tc>
              <w:tc>
                <w:tcPr>
                  <w:tcW w:w="712" w:type="pct"/>
                  <w:vAlign w:val="center"/>
                </w:tcPr>
                <w:p>
                  <w:pPr>
                    <w:adjustRightInd w:val="0"/>
                    <w:snapToGrid w:val="0"/>
                    <w:spacing w:line="360" w:lineRule="auto"/>
                    <w:jc w:val="center"/>
                    <w:rPr>
                      <w:kern w:val="0"/>
                      <w:sz w:val="20"/>
                      <w:szCs w:val="20"/>
                    </w:rPr>
                  </w:pPr>
                  <w:r>
                    <w:rPr>
                      <w:sz w:val="20"/>
                      <w:szCs w:val="20"/>
                    </w:rPr>
                    <w:t>27</w:t>
                  </w:r>
                </w:p>
              </w:tc>
              <w:tc>
                <w:tcPr>
                  <w:tcW w:w="801" w:type="pct"/>
                  <w:vAlign w:val="center"/>
                </w:tcPr>
                <w:p>
                  <w:pPr>
                    <w:adjustRightInd w:val="0"/>
                    <w:snapToGrid w:val="0"/>
                    <w:spacing w:line="360" w:lineRule="auto"/>
                    <w:jc w:val="center"/>
                    <w:rPr>
                      <w:kern w:val="0"/>
                      <w:sz w:val="20"/>
                      <w:szCs w:val="20"/>
                    </w:rPr>
                  </w:pPr>
                  <w:r>
                    <w:rPr>
                      <w:rFonts w:hint="eastAsia"/>
                      <w:sz w:val="20"/>
                      <w:szCs w:val="20"/>
                    </w:rPr>
                    <w:t>3</w:t>
                  </w:r>
                  <w:r>
                    <w:rPr>
                      <w:sz w:val="20"/>
                      <w:szCs w:val="20"/>
                    </w:rPr>
                    <w:t>5</w:t>
                  </w:r>
                </w:p>
              </w:tc>
              <w:tc>
                <w:tcPr>
                  <w:tcW w:w="624" w:type="pct"/>
                  <w:vAlign w:val="center"/>
                </w:tcPr>
                <w:p>
                  <w:pPr>
                    <w:adjustRightInd w:val="0"/>
                    <w:snapToGrid w:val="0"/>
                    <w:spacing w:line="360" w:lineRule="auto"/>
                    <w:jc w:val="center"/>
                    <w:rPr>
                      <w:kern w:val="0"/>
                      <w:sz w:val="20"/>
                      <w:szCs w:val="20"/>
                    </w:rPr>
                  </w:pPr>
                  <w:r>
                    <w:rPr>
                      <w:sz w:val="20"/>
                      <w:szCs w:val="20"/>
                    </w:rPr>
                    <w:t>7</w:t>
                  </w:r>
                  <w:r>
                    <w:rPr>
                      <w:rFonts w:hint="eastAsia"/>
                      <w:sz w:val="20"/>
                      <w:szCs w:val="20"/>
                    </w:rPr>
                    <w:t>7.1</w:t>
                  </w:r>
                </w:p>
              </w:tc>
              <w:tc>
                <w:tcPr>
                  <w:tcW w:w="450" w:type="pct"/>
                  <w:vAlign w:val="center"/>
                </w:tcPr>
                <w:p>
                  <w:pPr>
                    <w:adjustRightInd w:val="0"/>
                    <w:snapToGrid w:val="0"/>
                    <w:spacing w:line="360" w:lineRule="auto"/>
                    <w:jc w:val="center"/>
                    <w:rPr>
                      <w:kern w:val="0"/>
                      <w:sz w:val="20"/>
                      <w:szCs w:val="20"/>
                    </w:rPr>
                  </w:pPr>
                  <w:r>
                    <w:rPr>
                      <w:rFonts w:hint="eastAsia"/>
                      <w:sz w:val="20"/>
                      <w:szCs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44" w:type="pct"/>
                  <w:vAlign w:val="center"/>
                </w:tcPr>
                <w:p>
                  <w:pPr>
                    <w:adjustRightInd w:val="0"/>
                    <w:snapToGrid w:val="0"/>
                    <w:spacing w:line="360" w:lineRule="auto"/>
                    <w:jc w:val="center"/>
                    <w:rPr>
                      <w:kern w:val="0"/>
                      <w:sz w:val="20"/>
                      <w:szCs w:val="20"/>
                    </w:rPr>
                  </w:pPr>
                  <w:r>
                    <w:rPr>
                      <w:rFonts w:hint="eastAsia"/>
                      <w:sz w:val="20"/>
                      <w:szCs w:val="20"/>
                    </w:rPr>
                    <w:t>C</w:t>
                  </w:r>
                  <w:r>
                    <w:rPr>
                      <w:sz w:val="20"/>
                      <w:szCs w:val="20"/>
                    </w:rPr>
                    <w:t>O</w:t>
                  </w:r>
                </w:p>
              </w:tc>
              <w:tc>
                <w:tcPr>
                  <w:tcW w:w="1869" w:type="pct"/>
                  <w:vAlign w:val="center"/>
                </w:tcPr>
                <w:p>
                  <w:pPr>
                    <w:adjustRightInd w:val="0"/>
                    <w:snapToGrid w:val="0"/>
                    <w:spacing w:line="360" w:lineRule="auto"/>
                    <w:jc w:val="center"/>
                    <w:rPr>
                      <w:kern w:val="0"/>
                      <w:sz w:val="20"/>
                      <w:szCs w:val="20"/>
                    </w:rPr>
                  </w:pPr>
                  <w:r>
                    <w:rPr>
                      <w:rFonts w:hint="eastAsia"/>
                      <w:sz w:val="20"/>
                      <w:szCs w:val="20"/>
                    </w:rPr>
                    <w:t>日均值第9</w:t>
                  </w:r>
                  <w:r>
                    <w:rPr>
                      <w:sz w:val="20"/>
                      <w:szCs w:val="20"/>
                    </w:rPr>
                    <w:t>5</w:t>
                  </w:r>
                  <w:r>
                    <w:rPr>
                      <w:rFonts w:hint="eastAsia"/>
                      <w:sz w:val="20"/>
                      <w:szCs w:val="20"/>
                    </w:rPr>
                    <w:t>百分位数平均浓度</w:t>
                  </w:r>
                </w:p>
              </w:tc>
              <w:tc>
                <w:tcPr>
                  <w:tcW w:w="712" w:type="pct"/>
                  <w:vAlign w:val="center"/>
                </w:tcPr>
                <w:p>
                  <w:pPr>
                    <w:adjustRightInd w:val="0"/>
                    <w:snapToGrid w:val="0"/>
                    <w:spacing w:line="360" w:lineRule="auto"/>
                    <w:jc w:val="center"/>
                    <w:rPr>
                      <w:kern w:val="0"/>
                      <w:sz w:val="20"/>
                      <w:szCs w:val="20"/>
                    </w:rPr>
                  </w:pPr>
                  <w:r>
                    <w:rPr>
                      <w:rFonts w:hint="eastAsia"/>
                      <w:sz w:val="20"/>
                      <w:szCs w:val="20"/>
                    </w:rPr>
                    <w:t>1</w:t>
                  </w:r>
                  <w:r>
                    <w:rPr>
                      <w:sz w:val="20"/>
                      <w:szCs w:val="20"/>
                    </w:rPr>
                    <w:t>200</w:t>
                  </w:r>
                </w:p>
              </w:tc>
              <w:tc>
                <w:tcPr>
                  <w:tcW w:w="801" w:type="pct"/>
                  <w:vAlign w:val="center"/>
                </w:tcPr>
                <w:p>
                  <w:pPr>
                    <w:adjustRightInd w:val="0"/>
                    <w:snapToGrid w:val="0"/>
                    <w:spacing w:line="360" w:lineRule="auto"/>
                    <w:jc w:val="center"/>
                    <w:rPr>
                      <w:kern w:val="0"/>
                      <w:sz w:val="20"/>
                      <w:szCs w:val="20"/>
                    </w:rPr>
                  </w:pPr>
                  <w:r>
                    <w:rPr>
                      <w:rFonts w:hint="eastAsia"/>
                      <w:sz w:val="20"/>
                      <w:szCs w:val="20"/>
                    </w:rPr>
                    <w:t>4</w:t>
                  </w:r>
                  <w:r>
                    <w:rPr>
                      <w:sz w:val="20"/>
                      <w:szCs w:val="20"/>
                    </w:rPr>
                    <w:t>000</w:t>
                  </w:r>
                </w:p>
              </w:tc>
              <w:tc>
                <w:tcPr>
                  <w:tcW w:w="624" w:type="pct"/>
                  <w:vAlign w:val="center"/>
                </w:tcPr>
                <w:p>
                  <w:pPr>
                    <w:adjustRightInd w:val="0"/>
                    <w:snapToGrid w:val="0"/>
                    <w:spacing w:line="360" w:lineRule="auto"/>
                    <w:jc w:val="center"/>
                    <w:rPr>
                      <w:kern w:val="0"/>
                      <w:sz w:val="20"/>
                      <w:szCs w:val="20"/>
                    </w:rPr>
                  </w:pPr>
                  <w:r>
                    <w:rPr>
                      <w:sz w:val="20"/>
                      <w:szCs w:val="20"/>
                    </w:rPr>
                    <w:t>30.0</w:t>
                  </w:r>
                </w:p>
              </w:tc>
              <w:tc>
                <w:tcPr>
                  <w:tcW w:w="450" w:type="pct"/>
                  <w:vAlign w:val="center"/>
                </w:tcPr>
                <w:p>
                  <w:pPr>
                    <w:adjustRightInd w:val="0"/>
                    <w:snapToGrid w:val="0"/>
                    <w:spacing w:line="360" w:lineRule="auto"/>
                    <w:jc w:val="center"/>
                    <w:rPr>
                      <w:kern w:val="0"/>
                      <w:sz w:val="20"/>
                      <w:szCs w:val="20"/>
                    </w:rPr>
                  </w:pPr>
                  <w:r>
                    <w:rPr>
                      <w:rFonts w:hint="eastAsia"/>
                      <w:sz w:val="20"/>
                      <w:szCs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44" w:type="pct"/>
                  <w:vAlign w:val="center"/>
                </w:tcPr>
                <w:p>
                  <w:pPr>
                    <w:adjustRightInd w:val="0"/>
                    <w:snapToGrid w:val="0"/>
                    <w:spacing w:line="360" w:lineRule="auto"/>
                    <w:jc w:val="center"/>
                    <w:rPr>
                      <w:kern w:val="0"/>
                      <w:sz w:val="20"/>
                      <w:szCs w:val="20"/>
                    </w:rPr>
                  </w:pPr>
                  <w:r>
                    <w:rPr>
                      <w:rFonts w:hint="eastAsia"/>
                      <w:sz w:val="20"/>
                      <w:szCs w:val="20"/>
                    </w:rPr>
                    <w:t>O</w:t>
                  </w:r>
                  <w:r>
                    <w:rPr>
                      <w:sz w:val="20"/>
                      <w:szCs w:val="20"/>
                      <w:vertAlign w:val="subscript"/>
                    </w:rPr>
                    <w:t>3</w:t>
                  </w:r>
                </w:p>
              </w:tc>
              <w:tc>
                <w:tcPr>
                  <w:tcW w:w="1869" w:type="pct"/>
                  <w:vAlign w:val="center"/>
                </w:tcPr>
                <w:p>
                  <w:pPr>
                    <w:adjustRightInd w:val="0"/>
                    <w:snapToGrid w:val="0"/>
                    <w:spacing w:line="360" w:lineRule="auto"/>
                    <w:jc w:val="center"/>
                    <w:rPr>
                      <w:kern w:val="0"/>
                      <w:sz w:val="20"/>
                      <w:szCs w:val="20"/>
                    </w:rPr>
                  </w:pPr>
                  <w:r>
                    <w:rPr>
                      <w:rFonts w:hint="eastAsia"/>
                      <w:sz w:val="20"/>
                      <w:szCs w:val="20"/>
                    </w:rPr>
                    <w:t>日最大8小时平均第9</w:t>
                  </w:r>
                  <w:r>
                    <w:rPr>
                      <w:sz w:val="20"/>
                      <w:szCs w:val="20"/>
                    </w:rPr>
                    <w:t>0</w:t>
                  </w:r>
                  <w:r>
                    <w:rPr>
                      <w:rFonts w:hint="eastAsia"/>
                      <w:sz w:val="20"/>
                      <w:szCs w:val="20"/>
                    </w:rPr>
                    <w:t>百分位数平均浓度</w:t>
                  </w:r>
                </w:p>
              </w:tc>
              <w:tc>
                <w:tcPr>
                  <w:tcW w:w="712" w:type="pct"/>
                  <w:vAlign w:val="center"/>
                </w:tcPr>
                <w:p>
                  <w:pPr>
                    <w:adjustRightInd w:val="0"/>
                    <w:snapToGrid w:val="0"/>
                    <w:spacing w:line="360" w:lineRule="auto"/>
                    <w:jc w:val="center"/>
                    <w:rPr>
                      <w:kern w:val="0"/>
                      <w:sz w:val="20"/>
                      <w:szCs w:val="20"/>
                    </w:rPr>
                  </w:pPr>
                  <w:r>
                    <w:rPr>
                      <w:sz w:val="20"/>
                      <w:szCs w:val="20"/>
                    </w:rPr>
                    <w:t>175</w:t>
                  </w:r>
                </w:p>
              </w:tc>
              <w:tc>
                <w:tcPr>
                  <w:tcW w:w="801" w:type="pct"/>
                  <w:vAlign w:val="center"/>
                </w:tcPr>
                <w:p>
                  <w:pPr>
                    <w:adjustRightInd w:val="0"/>
                    <w:snapToGrid w:val="0"/>
                    <w:spacing w:line="360" w:lineRule="auto"/>
                    <w:jc w:val="center"/>
                    <w:rPr>
                      <w:kern w:val="0"/>
                      <w:sz w:val="20"/>
                      <w:szCs w:val="20"/>
                    </w:rPr>
                  </w:pPr>
                  <w:r>
                    <w:rPr>
                      <w:rFonts w:hint="eastAsia"/>
                      <w:sz w:val="20"/>
                      <w:szCs w:val="20"/>
                    </w:rPr>
                    <w:t>1</w:t>
                  </w:r>
                  <w:r>
                    <w:rPr>
                      <w:sz w:val="20"/>
                      <w:szCs w:val="20"/>
                    </w:rPr>
                    <w:t>60</w:t>
                  </w:r>
                </w:p>
              </w:tc>
              <w:tc>
                <w:tcPr>
                  <w:tcW w:w="624" w:type="pct"/>
                  <w:vAlign w:val="center"/>
                </w:tcPr>
                <w:p>
                  <w:pPr>
                    <w:adjustRightInd w:val="0"/>
                    <w:snapToGrid w:val="0"/>
                    <w:spacing w:line="360" w:lineRule="auto"/>
                    <w:jc w:val="center"/>
                    <w:rPr>
                      <w:kern w:val="0"/>
                      <w:sz w:val="20"/>
                      <w:szCs w:val="20"/>
                    </w:rPr>
                  </w:pPr>
                  <w:r>
                    <w:rPr>
                      <w:sz w:val="20"/>
                      <w:szCs w:val="20"/>
                    </w:rPr>
                    <w:t>109.4</w:t>
                  </w:r>
                </w:p>
              </w:tc>
              <w:tc>
                <w:tcPr>
                  <w:tcW w:w="450" w:type="pct"/>
                  <w:vAlign w:val="center"/>
                </w:tcPr>
                <w:p>
                  <w:pPr>
                    <w:adjustRightInd w:val="0"/>
                    <w:snapToGrid w:val="0"/>
                    <w:spacing w:line="360" w:lineRule="auto"/>
                    <w:jc w:val="center"/>
                    <w:rPr>
                      <w:kern w:val="0"/>
                      <w:sz w:val="20"/>
                      <w:szCs w:val="20"/>
                    </w:rPr>
                  </w:pPr>
                  <w:r>
                    <w:rPr>
                      <w:rFonts w:hint="eastAsia"/>
                      <w:sz w:val="20"/>
                      <w:szCs w:val="20"/>
                    </w:rPr>
                    <w:t>超标</w:t>
                  </w:r>
                </w:p>
              </w:tc>
            </w:tr>
          </w:tbl>
          <w:p>
            <w:pPr>
              <w:adjustRightInd w:val="0"/>
              <w:snapToGrid w:val="0"/>
              <w:spacing w:line="360" w:lineRule="auto"/>
              <w:jc w:val="left"/>
              <w:rPr>
                <w:kern w:val="0"/>
                <w:szCs w:val="21"/>
              </w:rPr>
            </w:pPr>
          </w:p>
          <w:p>
            <w:pPr>
              <w:adjustRightInd w:val="0"/>
              <w:snapToGrid w:val="0"/>
              <w:spacing w:line="360" w:lineRule="auto"/>
              <w:ind w:firstLine="420" w:firstLineChars="200"/>
              <w:jc w:val="left"/>
              <w:rPr>
                <w:kern w:val="0"/>
                <w:szCs w:val="21"/>
              </w:rPr>
            </w:pPr>
            <w:r>
              <w:rPr>
                <w:rFonts w:hint="eastAsia"/>
                <w:kern w:val="0"/>
                <w:szCs w:val="21"/>
              </w:rPr>
              <w:t>从上表分析可知，开发区S</w:t>
            </w:r>
            <w:r>
              <w:rPr>
                <w:kern w:val="0"/>
                <w:szCs w:val="21"/>
              </w:rPr>
              <w:t>O</w:t>
            </w:r>
            <w:r>
              <w:rPr>
                <w:rFonts w:hint="eastAsia"/>
                <w:kern w:val="0"/>
                <w:szCs w:val="21"/>
                <w:vertAlign w:val="subscript"/>
              </w:rPr>
              <w:t>2</w:t>
            </w:r>
            <w:r>
              <w:rPr>
                <w:rFonts w:hint="eastAsia"/>
                <w:kern w:val="0"/>
                <w:szCs w:val="21"/>
              </w:rPr>
              <w:t>、N</w:t>
            </w:r>
            <w:r>
              <w:rPr>
                <w:kern w:val="0"/>
                <w:szCs w:val="21"/>
              </w:rPr>
              <w:t>O</w:t>
            </w:r>
            <w:r>
              <w:rPr>
                <w:kern w:val="0"/>
                <w:szCs w:val="21"/>
                <w:vertAlign w:val="subscript"/>
              </w:rPr>
              <w:t>2</w:t>
            </w:r>
            <w:r>
              <w:rPr>
                <w:rFonts w:hint="eastAsia"/>
                <w:kern w:val="0"/>
                <w:szCs w:val="21"/>
              </w:rPr>
              <w:t>、C</w:t>
            </w:r>
            <w:r>
              <w:rPr>
                <w:kern w:val="0"/>
                <w:szCs w:val="21"/>
              </w:rPr>
              <w:t>O</w:t>
            </w:r>
            <w:r>
              <w:rPr>
                <w:rFonts w:hint="eastAsia"/>
                <w:kern w:val="0"/>
                <w:szCs w:val="21"/>
              </w:rPr>
              <w:t>、P</w:t>
            </w:r>
            <w:r>
              <w:rPr>
                <w:kern w:val="0"/>
                <w:szCs w:val="21"/>
              </w:rPr>
              <w:t>M</w:t>
            </w:r>
            <w:r>
              <w:rPr>
                <w:kern w:val="0"/>
                <w:szCs w:val="21"/>
                <w:vertAlign w:val="subscript"/>
              </w:rPr>
              <w:t>10</w:t>
            </w:r>
            <w:r>
              <w:rPr>
                <w:rFonts w:hint="eastAsia"/>
                <w:kern w:val="0"/>
                <w:szCs w:val="21"/>
              </w:rPr>
              <w:t>和P</w:t>
            </w:r>
            <w:r>
              <w:rPr>
                <w:kern w:val="0"/>
                <w:szCs w:val="21"/>
              </w:rPr>
              <w:t>M</w:t>
            </w:r>
            <w:r>
              <w:rPr>
                <w:kern w:val="0"/>
                <w:szCs w:val="21"/>
                <w:vertAlign w:val="subscript"/>
              </w:rPr>
              <w:t>2.5</w:t>
            </w:r>
            <w:r>
              <w:rPr>
                <w:rFonts w:hint="eastAsia"/>
                <w:kern w:val="0"/>
                <w:szCs w:val="21"/>
              </w:rPr>
              <w:t>均达标，</w:t>
            </w:r>
            <w:r>
              <w:rPr>
                <w:kern w:val="0"/>
                <w:szCs w:val="21"/>
              </w:rPr>
              <w:t>O</w:t>
            </w:r>
            <w:r>
              <w:rPr>
                <w:kern w:val="0"/>
                <w:szCs w:val="21"/>
                <w:vertAlign w:val="subscript"/>
              </w:rPr>
              <w:t>3</w:t>
            </w:r>
            <w:r>
              <w:rPr>
                <w:rFonts w:hint="eastAsia"/>
                <w:kern w:val="0"/>
                <w:szCs w:val="21"/>
              </w:rPr>
              <w:t>超标。因此，项目所在区域为城市环境空气质量不达标区域</w:t>
            </w:r>
            <w:r>
              <w:rPr>
                <w:kern w:val="0"/>
                <w:szCs w:val="21"/>
              </w:rPr>
              <w:t>。</w:t>
            </w:r>
          </w:p>
          <w:p>
            <w:pPr>
              <w:adjustRightInd w:val="0"/>
              <w:snapToGrid w:val="0"/>
              <w:spacing w:line="360" w:lineRule="auto"/>
              <w:ind w:firstLine="420" w:firstLineChars="200"/>
              <w:jc w:val="left"/>
              <w:rPr>
                <w:kern w:val="0"/>
                <w:szCs w:val="21"/>
              </w:rPr>
            </w:pPr>
            <w:r>
              <w:rPr>
                <w:rFonts w:hint="eastAsia"/>
                <w:kern w:val="0"/>
                <w:szCs w:val="21"/>
              </w:rPr>
              <w:t>《河北省2</w:t>
            </w:r>
            <w:r>
              <w:rPr>
                <w:kern w:val="0"/>
                <w:szCs w:val="21"/>
              </w:rPr>
              <w:t>021</w:t>
            </w:r>
            <w:r>
              <w:rPr>
                <w:rFonts w:hint="eastAsia"/>
                <w:kern w:val="0"/>
                <w:szCs w:val="21"/>
              </w:rPr>
              <w:t>年大气污染综合治理工作方案》中要求：加强臭氧污染治理，深化V</w:t>
            </w:r>
            <w:r>
              <w:rPr>
                <w:kern w:val="0"/>
                <w:szCs w:val="21"/>
              </w:rPr>
              <w:t>OC</w:t>
            </w:r>
            <w:r>
              <w:rPr>
                <w:rFonts w:hint="eastAsia"/>
                <w:kern w:val="0"/>
                <w:szCs w:val="21"/>
              </w:rPr>
              <w:t>s防治攻坚。加强涉V</w:t>
            </w:r>
            <w:r>
              <w:rPr>
                <w:kern w:val="0"/>
                <w:szCs w:val="21"/>
              </w:rPr>
              <w:t>OC</w:t>
            </w:r>
            <w:r>
              <w:rPr>
                <w:rFonts w:hint="eastAsia"/>
                <w:kern w:val="0"/>
                <w:szCs w:val="21"/>
              </w:rPr>
              <w:t>s企业监管，全面开展无组织排查整治，强化源头控制，加强生活源管控。《秦皇岛市生态环境保护“十四五”规划》中要求：</w:t>
            </w:r>
            <w:r>
              <w:rPr>
                <w:kern w:val="0"/>
                <w:szCs w:val="21"/>
              </w:rPr>
              <w:t>协同开展PM</w:t>
            </w:r>
            <w:r>
              <w:rPr>
                <w:kern w:val="0"/>
                <w:szCs w:val="21"/>
                <w:vertAlign w:val="subscript"/>
              </w:rPr>
              <w:t>2.5</w:t>
            </w:r>
            <w:r>
              <w:rPr>
                <w:kern w:val="0"/>
                <w:szCs w:val="21"/>
              </w:rPr>
              <w:t>与臭氧污染防治。制定加强PM</w:t>
            </w:r>
            <w:r>
              <w:rPr>
                <w:kern w:val="0"/>
                <w:szCs w:val="21"/>
                <w:vertAlign w:val="subscript"/>
              </w:rPr>
              <w:t>2.5</w:t>
            </w:r>
            <w:r>
              <w:rPr>
                <w:kern w:val="0"/>
                <w:szCs w:val="21"/>
              </w:rPr>
              <w:t>和臭氧协同控制持续改善空气质量行动方案，通过氮氧化物与VOCs的协同控制，推动全市PM</w:t>
            </w:r>
            <w:r>
              <w:rPr>
                <w:kern w:val="0"/>
                <w:szCs w:val="21"/>
                <w:vertAlign w:val="subscript"/>
              </w:rPr>
              <w:t>2.5</w:t>
            </w:r>
            <w:r>
              <w:rPr>
                <w:kern w:val="0"/>
                <w:szCs w:val="21"/>
              </w:rPr>
              <w:t>和臭氧浓度持续下降。完善PM</w:t>
            </w:r>
            <w:r>
              <w:rPr>
                <w:kern w:val="0"/>
                <w:szCs w:val="21"/>
                <w:vertAlign w:val="subscript"/>
              </w:rPr>
              <w:t>2.5</w:t>
            </w:r>
            <w:r>
              <w:rPr>
                <w:kern w:val="0"/>
                <w:szCs w:val="21"/>
              </w:rPr>
              <w:t>与臭氧预测预报体系。深化工业VOCs治理</w:t>
            </w:r>
            <w:r>
              <w:rPr>
                <w:rFonts w:hint="eastAsia"/>
                <w:kern w:val="0"/>
                <w:szCs w:val="21"/>
              </w:rPr>
              <w:t>，</w:t>
            </w:r>
            <w:r>
              <w:rPr>
                <w:kern w:val="0"/>
                <w:szCs w:val="21"/>
              </w:rPr>
              <w:t>聚焦夏秋季臭氧污染，大力推进VOCs和氮氧化物协同减排。</w:t>
            </w:r>
          </w:p>
          <w:p>
            <w:pPr>
              <w:adjustRightInd w:val="0"/>
              <w:snapToGrid w:val="0"/>
              <w:spacing w:line="360" w:lineRule="auto"/>
              <w:ind w:firstLine="420" w:firstLineChars="200"/>
              <w:jc w:val="left"/>
              <w:rPr>
                <w:kern w:val="0"/>
                <w:szCs w:val="21"/>
              </w:rPr>
            </w:pPr>
            <w:r>
              <w:rPr>
                <w:rFonts w:hint="eastAsia"/>
                <w:kern w:val="0"/>
                <w:szCs w:val="21"/>
              </w:rPr>
              <w:t>随着《秦皇岛市生态环境保护“十四五”规划》、《河北省2</w:t>
            </w:r>
            <w:r>
              <w:rPr>
                <w:kern w:val="0"/>
                <w:szCs w:val="21"/>
              </w:rPr>
              <w:t>021</w:t>
            </w:r>
            <w:r>
              <w:rPr>
                <w:rFonts w:hint="eastAsia"/>
                <w:kern w:val="0"/>
                <w:szCs w:val="21"/>
              </w:rPr>
              <w:t>年大气污染综合治理工作方案》等政策实施，将有助于秦皇岛市坚决遏制不利态势，确保全年空气质量目标的完成，坚决打赢蓝天保卫战，切实改善环境空气质量，空气质量将逐渐好转。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4" w:hRule="atLeast"/>
          <w:jc w:val="center"/>
        </w:trPr>
        <w:tc>
          <w:tcPr>
            <w:tcW w:w="80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环境</w:t>
            </w:r>
          </w:p>
          <w:p>
            <w:pPr>
              <w:adjustRightInd w:val="0"/>
              <w:snapToGrid w:val="0"/>
              <w:jc w:val="center"/>
              <w:rPr>
                <w:rFonts w:ascii="宋体" w:hAnsi="宋体" w:cs="宋体"/>
                <w:kern w:val="0"/>
                <w:szCs w:val="21"/>
              </w:rPr>
            </w:pPr>
            <w:r>
              <w:rPr>
                <w:rFonts w:hint="eastAsia" w:ascii="宋体" w:hAnsi="宋体" w:cs="宋体"/>
                <w:kern w:val="0"/>
                <w:szCs w:val="21"/>
              </w:rPr>
              <w:t>保护</w:t>
            </w:r>
          </w:p>
          <w:p>
            <w:pPr>
              <w:adjustRightInd w:val="0"/>
              <w:snapToGrid w:val="0"/>
              <w:jc w:val="center"/>
              <w:rPr>
                <w:rFonts w:ascii="宋体" w:hAnsi="宋体" w:cs="宋体"/>
                <w:kern w:val="0"/>
                <w:szCs w:val="21"/>
              </w:rPr>
            </w:pPr>
            <w:r>
              <w:rPr>
                <w:rFonts w:hint="eastAsia" w:ascii="宋体" w:hAnsi="宋体" w:cs="宋体"/>
                <w:kern w:val="0"/>
                <w:szCs w:val="21"/>
              </w:rPr>
              <w:t>目标</w:t>
            </w:r>
          </w:p>
        </w:tc>
        <w:tc>
          <w:tcPr>
            <w:tcW w:w="8190" w:type="dxa"/>
            <w:vAlign w:val="center"/>
          </w:tcPr>
          <w:p>
            <w:pPr>
              <w:adjustRightInd w:val="0"/>
              <w:snapToGrid w:val="0"/>
              <w:rPr>
                <w:rFonts w:hint="eastAsia" w:ascii="宋体" w:hAnsi="宋体" w:cs="宋体"/>
                <w:kern w:val="0"/>
                <w:szCs w:val="21"/>
              </w:rPr>
            </w:pP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项目厂界外5</w:t>
            </w:r>
            <w:r>
              <w:rPr>
                <w:rFonts w:ascii="宋体" w:hAnsi="宋体" w:cs="宋体"/>
                <w:kern w:val="0"/>
                <w:szCs w:val="21"/>
              </w:rPr>
              <w:t>00</w:t>
            </w:r>
            <w:r>
              <w:rPr>
                <w:rFonts w:hint="eastAsia" w:ascii="宋体" w:hAnsi="宋体" w:cs="宋体"/>
                <w:kern w:val="0"/>
                <w:szCs w:val="21"/>
              </w:rPr>
              <w:t>m范围内无自然保护区、风景名胜区、居住区、文化区和农村地区中人群较集中的区域，厂界外5</w:t>
            </w:r>
            <w:r>
              <w:rPr>
                <w:rFonts w:ascii="宋体" w:hAnsi="宋体" w:cs="宋体"/>
                <w:kern w:val="0"/>
                <w:szCs w:val="21"/>
              </w:rPr>
              <w:t>0</w:t>
            </w:r>
            <w:r>
              <w:rPr>
                <w:rFonts w:hint="eastAsia" w:ascii="宋体" w:hAnsi="宋体" w:cs="宋体"/>
                <w:kern w:val="0"/>
                <w:szCs w:val="21"/>
              </w:rPr>
              <w:t>m范围内无声环境保护目标，厂界外5</w:t>
            </w:r>
            <w:r>
              <w:rPr>
                <w:rFonts w:ascii="宋体" w:hAnsi="宋体" w:cs="宋体"/>
                <w:kern w:val="0"/>
                <w:szCs w:val="21"/>
              </w:rPr>
              <w:t>00</w:t>
            </w:r>
            <w:r>
              <w:rPr>
                <w:rFonts w:hint="eastAsia" w:ascii="宋体" w:hAnsi="宋体" w:cs="宋体"/>
                <w:kern w:val="0"/>
                <w:szCs w:val="21"/>
              </w:rPr>
              <w:t>m范围内无地下水集中式饮用水水源和热水、矿泉水、温泉等特殊地下水资源，项目不新增占地。本项目不涉及大气环境、声环境、地下水环境和生态环境保护目标。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800" w:type="dxa"/>
            <w:tcMar>
              <w:left w:w="28" w:type="dxa"/>
              <w:right w:w="28" w:type="dxa"/>
            </w:tcMar>
            <w:vAlign w:val="center"/>
          </w:tcPr>
          <w:p>
            <w:pPr>
              <w:adjustRightInd w:val="0"/>
              <w:snapToGrid w:val="0"/>
              <w:jc w:val="center"/>
              <w:rPr>
                <w:rFonts w:ascii="宋体" w:hAnsi="宋体" w:cs="宋体"/>
                <w:kern w:val="0"/>
                <w:szCs w:val="21"/>
              </w:rPr>
            </w:pPr>
            <w:r>
              <w:rPr>
                <w:rFonts w:hint="eastAsia" w:ascii="宋体" w:hAnsi="宋体" w:cs="宋体"/>
                <w:kern w:val="0"/>
                <w:szCs w:val="21"/>
              </w:rPr>
              <w:t>污染</w:t>
            </w:r>
          </w:p>
          <w:p>
            <w:pPr>
              <w:adjustRightInd w:val="0"/>
              <w:snapToGrid w:val="0"/>
              <w:jc w:val="center"/>
              <w:rPr>
                <w:rFonts w:ascii="宋体" w:hAnsi="宋体" w:cs="宋体"/>
                <w:kern w:val="0"/>
                <w:szCs w:val="21"/>
              </w:rPr>
            </w:pPr>
            <w:r>
              <w:rPr>
                <w:rFonts w:hint="eastAsia" w:ascii="宋体" w:hAnsi="宋体" w:cs="宋体"/>
                <w:kern w:val="0"/>
                <w:szCs w:val="21"/>
              </w:rPr>
              <w:t>物排</w:t>
            </w:r>
          </w:p>
          <w:p>
            <w:pPr>
              <w:adjustRightInd w:val="0"/>
              <w:snapToGrid w:val="0"/>
              <w:jc w:val="center"/>
              <w:rPr>
                <w:rFonts w:ascii="宋体" w:hAnsi="宋体" w:cs="宋体"/>
                <w:kern w:val="0"/>
                <w:szCs w:val="21"/>
              </w:rPr>
            </w:pPr>
            <w:r>
              <w:rPr>
                <w:rFonts w:hint="eastAsia" w:ascii="宋体" w:hAnsi="宋体" w:cs="宋体"/>
                <w:kern w:val="0"/>
                <w:szCs w:val="21"/>
              </w:rPr>
              <w:t>放控</w:t>
            </w:r>
          </w:p>
          <w:p>
            <w:pPr>
              <w:adjustRightInd w:val="0"/>
              <w:snapToGrid w:val="0"/>
              <w:jc w:val="center"/>
              <w:rPr>
                <w:rFonts w:ascii="宋体" w:hAnsi="宋体" w:cs="宋体"/>
                <w:kern w:val="0"/>
                <w:szCs w:val="21"/>
              </w:rPr>
            </w:pPr>
            <w:r>
              <w:rPr>
                <w:rFonts w:hint="eastAsia" w:ascii="宋体" w:hAnsi="宋体" w:cs="宋体"/>
                <w:kern w:val="0"/>
                <w:szCs w:val="21"/>
              </w:rPr>
              <w:t>制标</w:t>
            </w:r>
          </w:p>
          <w:p>
            <w:pPr>
              <w:adjustRightInd w:val="0"/>
              <w:snapToGrid w:val="0"/>
              <w:jc w:val="center"/>
              <w:rPr>
                <w:rFonts w:ascii="宋体" w:hAnsi="宋体" w:cs="宋体"/>
                <w:kern w:val="0"/>
                <w:szCs w:val="21"/>
              </w:rPr>
            </w:pPr>
            <w:r>
              <w:rPr>
                <w:rFonts w:hint="eastAsia" w:ascii="宋体" w:hAnsi="宋体" w:cs="宋体"/>
                <w:kern w:val="0"/>
                <w:szCs w:val="21"/>
              </w:rPr>
              <w:t>准</w:t>
            </w:r>
          </w:p>
        </w:tc>
        <w:tc>
          <w:tcPr>
            <w:tcW w:w="8190" w:type="dxa"/>
            <w:vAlign w:val="center"/>
          </w:tcPr>
          <w:p>
            <w:pPr>
              <w:adjustRightInd w:val="0"/>
              <w:snapToGrid w:val="0"/>
              <w:spacing w:line="360" w:lineRule="auto"/>
              <w:rPr>
                <w:rFonts w:ascii="宋体" w:hAnsi="宋体" w:cs="宋体"/>
                <w:b/>
                <w:bCs/>
                <w:kern w:val="0"/>
                <w:szCs w:val="21"/>
              </w:rPr>
            </w:pPr>
            <w:r>
              <w:rPr>
                <w:rFonts w:hint="eastAsia" w:ascii="宋体" w:hAnsi="宋体" w:cs="宋体"/>
                <w:b/>
                <w:bCs/>
                <w:kern w:val="0"/>
                <w:szCs w:val="21"/>
              </w:rPr>
              <w:t>1、施工期</w:t>
            </w:r>
          </w:p>
          <w:p>
            <w:pPr>
              <w:adjustRightInd w:val="0"/>
              <w:snapToGrid w:val="0"/>
              <w:spacing w:line="360" w:lineRule="auto"/>
              <w:rPr>
                <w:rFonts w:ascii="宋体" w:hAnsi="宋体" w:cs="宋体"/>
                <w:kern w:val="0"/>
                <w:szCs w:val="21"/>
              </w:rPr>
            </w:pPr>
            <w:r>
              <w:rPr>
                <w:rFonts w:hint="eastAsia" w:ascii="宋体" w:hAnsi="宋体" w:cs="宋体"/>
                <w:kern w:val="0"/>
                <w:szCs w:val="21"/>
              </w:rPr>
              <w:t>⑴施工噪声执行《建筑施工场界环境噪声排放标准》（GB12523-2011）相关标准。</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施工期污染物排放标准具体标准值见表</w:t>
            </w:r>
            <w:r>
              <w:rPr>
                <w:rFonts w:ascii="宋体" w:hAnsi="宋体" w:cs="宋体"/>
                <w:kern w:val="0"/>
                <w:szCs w:val="21"/>
              </w:rPr>
              <w:t>14</w:t>
            </w:r>
            <w:r>
              <w:rPr>
                <w:rFonts w:hint="eastAsia" w:ascii="宋体" w:hAnsi="宋体" w:cs="宋体"/>
                <w:kern w:val="0"/>
                <w:szCs w:val="21"/>
              </w:rPr>
              <w:t>。</w:t>
            </w:r>
            <w:bookmarkStart w:id="20" w:name="_Ref31793950"/>
          </w:p>
          <w:p>
            <w:pPr>
              <w:pStyle w:val="38"/>
              <w:spacing w:before="120"/>
              <w:ind w:firstLine="360"/>
              <w:rPr>
                <w:sz w:val="20"/>
                <w:szCs w:val="20"/>
              </w:rPr>
            </w:pPr>
            <w:r>
              <w:rPr>
                <w:rFonts w:hint="eastAsia"/>
                <w:sz w:val="20"/>
                <w:szCs w:val="20"/>
              </w:rPr>
              <w:t>表</w:t>
            </w:r>
            <w:bookmarkEnd w:id="20"/>
            <w:r>
              <w:rPr>
                <w:sz w:val="20"/>
                <w:szCs w:val="20"/>
              </w:rPr>
              <w:t>14</w:t>
            </w:r>
            <w:r>
              <w:rPr>
                <w:rFonts w:hint="eastAsia"/>
                <w:sz w:val="20"/>
                <w:szCs w:val="20"/>
              </w:rPr>
              <w:t>施工期噪声排放标准一览表</w:t>
            </w:r>
          </w:p>
          <w:tbl>
            <w:tblPr>
              <w:tblStyle w:val="13"/>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134"/>
              <w:gridCol w:w="1134"/>
              <w:gridCol w:w="1276"/>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jc w:val="center"/>
              </w:trPr>
              <w:tc>
                <w:tcPr>
                  <w:tcW w:w="851" w:type="dxa"/>
                  <w:vMerge w:val="restart"/>
                  <w:vAlign w:val="center"/>
                </w:tcPr>
                <w:p>
                  <w:pPr>
                    <w:pStyle w:val="37"/>
                    <w:spacing w:line="240" w:lineRule="auto"/>
                    <w:ind w:firstLine="0" w:firstLineChars="0"/>
                    <w:rPr>
                      <w:sz w:val="20"/>
                      <w:szCs w:val="20"/>
                    </w:rPr>
                  </w:pPr>
                  <w:r>
                    <w:rPr>
                      <w:sz w:val="20"/>
                      <w:szCs w:val="20"/>
                    </w:rPr>
                    <w:t>污染源类别</w:t>
                  </w:r>
                </w:p>
              </w:tc>
              <w:tc>
                <w:tcPr>
                  <w:tcW w:w="2268" w:type="dxa"/>
                  <w:vMerge w:val="restart"/>
                  <w:vAlign w:val="center"/>
                </w:tcPr>
                <w:p>
                  <w:pPr>
                    <w:pStyle w:val="37"/>
                    <w:spacing w:line="240" w:lineRule="auto"/>
                    <w:ind w:firstLine="0" w:firstLineChars="0"/>
                    <w:rPr>
                      <w:sz w:val="20"/>
                      <w:szCs w:val="20"/>
                    </w:rPr>
                  </w:pPr>
                  <w:r>
                    <w:rPr>
                      <w:sz w:val="20"/>
                      <w:szCs w:val="20"/>
                    </w:rPr>
                    <w:t>标准名称</w:t>
                  </w:r>
                </w:p>
              </w:tc>
              <w:tc>
                <w:tcPr>
                  <w:tcW w:w="1134" w:type="dxa"/>
                  <w:vMerge w:val="restart"/>
                  <w:vAlign w:val="center"/>
                </w:tcPr>
                <w:p>
                  <w:pPr>
                    <w:pStyle w:val="37"/>
                    <w:spacing w:line="240" w:lineRule="auto"/>
                    <w:ind w:firstLine="0" w:firstLineChars="0"/>
                    <w:rPr>
                      <w:sz w:val="20"/>
                      <w:szCs w:val="20"/>
                    </w:rPr>
                  </w:pPr>
                  <w:r>
                    <w:rPr>
                      <w:sz w:val="20"/>
                      <w:szCs w:val="20"/>
                    </w:rPr>
                    <w:t>污染物</w:t>
                  </w:r>
                </w:p>
              </w:tc>
              <w:tc>
                <w:tcPr>
                  <w:tcW w:w="1134" w:type="dxa"/>
                  <w:vMerge w:val="restart"/>
                  <w:vAlign w:val="center"/>
                </w:tcPr>
                <w:p>
                  <w:pPr>
                    <w:pStyle w:val="37"/>
                    <w:spacing w:line="240" w:lineRule="auto"/>
                    <w:ind w:firstLine="0" w:firstLineChars="0"/>
                    <w:rPr>
                      <w:sz w:val="20"/>
                      <w:szCs w:val="20"/>
                    </w:rPr>
                  </w:pPr>
                  <w:r>
                    <w:rPr>
                      <w:sz w:val="20"/>
                      <w:szCs w:val="20"/>
                    </w:rPr>
                    <w:t>排放时段</w:t>
                  </w:r>
                </w:p>
              </w:tc>
              <w:tc>
                <w:tcPr>
                  <w:tcW w:w="2263" w:type="dxa"/>
                  <w:gridSpan w:val="2"/>
                  <w:vAlign w:val="center"/>
                </w:tcPr>
                <w:p>
                  <w:pPr>
                    <w:pStyle w:val="37"/>
                    <w:spacing w:line="240" w:lineRule="auto"/>
                    <w:ind w:firstLine="0" w:firstLineChars="0"/>
                    <w:rPr>
                      <w:sz w:val="20"/>
                      <w:szCs w:val="20"/>
                    </w:rPr>
                  </w:pPr>
                  <w:r>
                    <w:rPr>
                      <w:sz w:val="20"/>
                      <w:szCs w:val="20"/>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51" w:type="dxa"/>
                  <w:vMerge w:val="continue"/>
                  <w:vAlign w:val="center"/>
                </w:tcPr>
                <w:p>
                  <w:pPr>
                    <w:pStyle w:val="37"/>
                    <w:spacing w:line="240" w:lineRule="auto"/>
                    <w:ind w:firstLine="0" w:firstLineChars="0"/>
                    <w:rPr>
                      <w:sz w:val="20"/>
                      <w:szCs w:val="20"/>
                    </w:rPr>
                  </w:pPr>
                </w:p>
              </w:tc>
              <w:tc>
                <w:tcPr>
                  <w:tcW w:w="2268" w:type="dxa"/>
                  <w:vMerge w:val="continue"/>
                  <w:vAlign w:val="center"/>
                </w:tcPr>
                <w:p>
                  <w:pPr>
                    <w:pStyle w:val="37"/>
                    <w:spacing w:line="240" w:lineRule="auto"/>
                    <w:ind w:firstLine="0" w:firstLineChars="0"/>
                    <w:rPr>
                      <w:sz w:val="20"/>
                      <w:szCs w:val="20"/>
                    </w:rPr>
                  </w:pPr>
                </w:p>
              </w:tc>
              <w:tc>
                <w:tcPr>
                  <w:tcW w:w="1134" w:type="dxa"/>
                  <w:vMerge w:val="continue"/>
                  <w:vAlign w:val="center"/>
                </w:tcPr>
                <w:p>
                  <w:pPr>
                    <w:pStyle w:val="37"/>
                    <w:spacing w:line="240" w:lineRule="auto"/>
                    <w:ind w:firstLine="0" w:firstLineChars="0"/>
                    <w:rPr>
                      <w:sz w:val="20"/>
                      <w:szCs w:val="20"/>
                    </w:rPr>
                  </w:pPr>
                </w:p>
              </w:tc>
              <w:tc>
                <w:tcPr>
                  <w:tcW w:w="1134" w:type="dxa"/>
                  <w:vMerge w:val="continue"/>
                  <w:vAlign w:val="center"/>
                </w:tcPr>
                <w:p>
                  <w:pPr>
                    <w:pStyle w:val="37"/>
                    <w:spacing w:line="240" w:lineRule="auto"/>
                    <w:ind w:firstLine="0" w:firstLineChars="0"/>
                    <w:rPr>
                      <w:sz w:val="20"/>
                      <w:szCs w:val="20"/>
                    </w:rPr>
                  </w:pPr>
                </w:p>
              </w:tc>
              <w:tc>
                <w:tcPr>
                  <w:tcW w:w="1276" w:type="dxa"/>
                  <w:vAlign w:val="center"/>
                </w:tcPr>
                <w:p>
                  <w:pPr>
                    <w:pStyle w:val="37"/>
                    <w:spacing w:line="240" w:lineRule="auto"/>
                    <w:ind w:firstLine="0" w:firstLineChars="0"/>
                    <w:rPr>
                      <w:sz w:val="20"/>
                      <w:szCs w:val="20"/>
                    </w:rPr>
                  </w:pPr>
                  <w:r>
                    <w:rPr>
                      <w:rFonts w:hint="eastAsia"/>
                      <w:sz w:val="20"/>
                      <w:szCs w:val="20"/>
                    </w:rPr>
                    <w:t>标准值</w:t>
                  </w:r>
                </w:p>
              </w:tc>
              <w:tc>
                <w:tcPr>
                  <w:tcW w:w="987" w:type="dxa"/>
                  <w:vAlign w:val="center"/>
                </w:tcPr>
                <w:p>
                  <w:pPr>
                    <w:pStyle w:val="37"/>
                    <w:spacing w:line="240" w:lineRule="auto"/>
                    <w:ind w:firstLine="0" w:firstLineChars="0"/>
                    <w:rPr>
                      <w:sz w:val="20"/>
                      <w:szCs w:val="20"/>
                    </w:rPr>
                  </w:pPr>
                  <w:r>
                    <w:rPr>
                      <w:sz w:val="20"/>
                      <w:szCs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jc w:val="center"/>
              </w:trPr>
              <w:tc>
                <w:tcPr>
                  <w:tcW w:w="851" w:type="dxa"/>
                  <w:vMerge w:val="restart"/>
                  <w:vAlign w:val="center"/>
                </w:tcPr>
                <w:p>
                  <w:pPr>
                    <w:pStyle w:val="37"/>
                    <w:spacing w:line="240" w:lineRule="auto"/>
                    <w:ind w:firstLine="0" w:firstLineChars="0"/>
                    <w:rPr>
                      <w:sz w:val="20"/>
                      <w:szCs w:val="20"/>
                    </w:rPr>
                  </w:pPr>
                  <w:r>
                    <w:rPr>
                      <w:sz w:val="20"/>
                      <w:szCs w:val="20"/>
                    </w:rPr>
                    <w:t>噪声</w:t>
                  </w:r>
                </w:p>
              </w:tc>
              <w:tc>
                <w:tcPr>
                  <w:tcW w:w="2268" w:type="dxa"/>
                  <w:vMerge w:val="restart"/>
                  <w:vAlign w:val="center"/>
                </w:tcPr>
                <w:p>
                  <w:pPr>
                    <w:pStyle w:val="37"/>
                    <w:spacing w:line="240" w:lineRule="auto"/>
                    <w:ind w:firstLine="0" w:firstLineChars="0"/>
                    <w:rPr>
                      <w:sz w:val="20"/>
                      <w:szCs w:val="20"/>
                    </w:rPr>
                  </w:pPr>
                  <w:r>
                    <w:rPr>
                      <w:sz w:val="20"/>
                      <w:szCs w:val="20"/>
                    </w:rPr>
                    <w:t>《建筑施工场界环境噪声排放标准》（GB12523-2011）</w:t>
                  </w:r>
                </w:p>
              </w:tc>
              <w:tc>
                <w:tcPr>
                  <w:tcW w:w="1134" w:type="dxa"/>
                  <w:vMerge w:val="restart"/>
                  <w:vAlign w:val="center"/>
                </w:tcPr>
                <w:p>
                  <w:pPr>
                    <w:pStyle w:val="37"/>
                    <w:spacing w:line="240" w:lineRule="auto"/>
                    <w:ind w:firstLine="0" w:firstLineChars="0"/>
                    <w:rPr>
                      <w:sz w:val="20"/>
                      <w:szCs w:val="20"/>
                    </w:rPr>
                  </w:pPr>
                  <w:r>
                    <w:rPr>
                      <w:rFonts w:hint="eastAsia"/>
                      <w:sz w:val="20"/>
                      <w:szCs w:val="20"/>
                    </w:rPr>
                    <w:t>等效声级</w:t>
                  </w:r>
                </w:p>
              </w:tc>
              <w:tc>
                <w:tcPr>
                  <w:tcW w:w="1134" w:type="dxa"/>
                  <w:vAlign w:val="center"/>
                </w:tcPr>
                <w:p>
                  <w:pPr>
                    <w:pStyle w:val="37"/>
                    <w:spacing w:line="240" w:lineRule="auto"/>
                    <w:ind w:firstLine="0" w:firstLineChars="0"/>
                    <w:rPr>
                      <w:sz w:val="20"/>
                      <w:szCs w:val="20"/>
                    </w:rPr>
                  </w:pPr>
                  <w:r>
                    <w:rPr>
                      <w:sz w:val="20"/>
                      <w:szCs w:val="20"/>
                    </w:rPr>
                    <w:t>昼间</w:t>
                  </w:r>
                </w:p>
              </w:tc>
              <w:tc>
                <w:tcPr>
                  <w:tcW w:w="1276" w:type="dxa"/>
                  <w:vAlign w:val="center"/>
                </w:tcPr>
                <w:p>
                  <w:pPr>
                    <w:pStyle w:val="37"/>
                    <w:spacing w:line="240" w:lineRule="auto"/>
                    <w:ind w:firstLine="0" w:firstLineChars="0"/>
                    <w:rPr>
                      <w:sz w:val="20"/>
                      <w:szCs w:val="20"/>
                    </w:rPr>
                  </w:pPr>
                  <w:r>
                    <w:rPr>
                      <w:rFonts w:hint="eastAsia"/>
                      <w:sz w:val="20"/>
                      <w:szCs w:val="20"/>
                    </w:rPr>
                    <w:t>70</w:t>
                  </w:r>
                </w:p>
              </w:tc>
              <w:tc>
                <w:tcPr>
                  <w:tcW w:w="987" w:type="dxa"/>
                  <w:vMerge w:val="restart"/>
                  <w:vAlign w:val="center"/>
                </w:tcPr>
                <w:p>
                  <w:pPr>
                    <w:pStyle w:val="37"/>
                    <w:spacing w:line="240" w:lineRule="auto"/>
                    <w:ind w:firstLine="0" w:firstLineChars="0"/>
                    <w:rPr>
                      <w:sz w:val="20"/>
                      <w:szCs w:val="20"/>
                    </w:rPr>
                  </w:pPr>
                  <w:r>
                    <w:rPr>
                      <w:sz w:val="20"/>
                      <w:szCs w:val="20"/>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jc w:val="center"/>
              </w:trPr>
              <w:tc>
                <w:tcPr>
                  <w:tcW w:w="851" w:type="dxa"/>
                  <w:vMerge w:val="continue"/>
                  <w:vAlign w:val="center"/>
                </w:tcPr>
                <w:p>
                  <w:pPr>
                    <w:pStyle w:val="37"/>
                    <w:spacing w:line="240" w:lineRule="auto"/>
                    <w:ind w:firstLine="0" w:firstLineChars="0"/>
                    <w:rPr>
                      <w:sz w:val="20"/>
                      <w:szCs w:val="20"/>
                    </w:rPr>
                  </w:pPr>
                </w:p>
              </w:tc>
              <w:tc>
                <w:tcPr>
                  <w:tcW w:w="2268" w:type="dxa"/>
                  <w:vMerge w:val="continue"/>
                  <w:vAlign w:val="center"/>
                </w:tcPr>
                <w:p>
                  <w:pPr>
                    <w:pStyle w:val="37"/>
                    <w:spacing w:line="240" w:lineRule="auto"/>
                    <w:ind w:firstLine="0" w:firstLineChars="0"/>
                    <w:rPr>
                      <w:sz w:val="20"/>
                      <w:szCs w:val="20"/>
                    </w:rPr>
                  </w:pPr>
                </w:p>
              </w:tc>
              <w:tc>
                <w:tcPr>
                  <w:tcW w:w="1134" w:type="dxa"/>
                  <w:vMerge w:val="continue"/>
                  <w:vAlign w:val="center"/>
                </w:tcPr>
                <w:p>
                  <w:pPr>
                    <w:pStyle w:val="37"/>
                    <w:spacing w:line="240" w:lineRule="auto"/>
                    <w:ind w:firstLine="0" w:firstLineChars="0"/>
                    <w:rPr>
                      <w:sz w:val="20"/>
                      <w:szCs w:val="20"/>
                    </w:rPr>
                  </w:pPr>
                </w:p>
              </w:tc>
              <w:tc>
                <w:tcPr>
                  <w:tcW w:w="1134" w:type="dxa"/>
                  <w:vAlign w:val="center"/>
                </w:tcPr>
                <w:p>
                  <w:pPr>
                    <w:pStyle w:val="37"/>
                    <w:spacing w:line="240" w:lineRule="auto"/>
                    <w:ind w:firstLine="0" w:firstLineChars="0"/>
                    <w:rPr>
                      <w:sz w:val="20"/>
                      <w:szCs w:val="20"/>
                    </w:rPr>
                  </w:pPr>
                  <w:r>
                    <w:rPr>
                      <w:sz w:val="20"/>
                      <w:szCs w:val="20"/>
                    </w:rPr>
                    <w:t>夜间</w:t>
                  </w:r>
                </w:p>
              </w:tc>
              <w:tc>
                <w:tcPr>
                  <w:tcW w:w="1276" w:type="dxa"/>
                  <w:vAlign w:val="center"/>
                </w:tcPr>
                <w:p>
                  <w:pPr>
                    <w:pStyle w:val="37"/>
                    <w:spacing w:line="240" w:lineRule="auto"/>
                    <w:ind w:firstLine="0" w:firstLineChars="0"/>
                    <w:rPr>
                      <w:sz w:val="20"/>
                      <w:szCs w:val="20"/>
                    </w:rPr>
                  </w:pPr>
                  <w:r>
                    <w:rPr>
                      <w:rFonts w:hint="eastAsia"/>
                      <w:sz w:val="20"/>
                      <w:szCs w:val="20"/>
                    </w:rPr>
                    <w:t>55</w:t>
                  </w:r>
                </w:p>
              </w:tc>
              <w:tc>
                <w:tcPr>
                  <w:tcW w:w="987" w:type="dxa"/>
                  <w:vMerge w:val="continue"/>
                  <w:vAlign w:val="center"/>
                </w:tcPr>
                <w:p>
                  <w:pPr>
                    <w:pStyle w:val="37"/>
                    <w:spacing w:line="240" w:lineRule="auto"/>
                    <w:ind w:firstLine="0" w:firstLineChars="0"/>
                    <w:rPr>
                      <w:sz w:val="20"/>
                      <w:szCs w:val="20"/>
                    </w:rPr>
                  </w:pPr>
                </w:p>
              </w:tc>
            </w:tr>
          </w:tbl>
          <w:p>
            <w:pPr>
              <w:adjustRightInd w:val="0"/>
              <w:snapToGrid w:val="0"/>
              <w:spacing w:line="360" w:lineRule="auto"/>
              <w:rPr>
                <w:rFonts w:ascii="宋体" w:hAnsi="宋体" w:cs="宋体"/>
                <w:kern w:val="0"/>
                <w:szCs w:val="21"/>
              </w:rPr>
            </w:pPr>
          </w:p>
          <w:p>
            <w:pPr>
              <w:adjustRightInd w:val="0"/>
              <w:snapToGrid w:val="0"/>
              <w:spacing w:line="360" w:lineRule="auto"/>
              <w:rPr>
                <w:rFonts w:ascii="宋体" w:hAnsi="宋体" w:cs="宋体"/>
                <w:b/>
                <w:bCs/>
                <w:kern w:val="0"/>
                <w:szCs w:val="21"/>
              </w:rPr>
            </w:pPr>
            <w:r>
              <w:rPr>
                <w:rFonts w:hint="eastAsia" w:ascii="宋体" w:hAnsi="宋体" w:cs="宋体"/>
                <w:b/>
                <w:bCs/>
                <w:kern w:val="0"/>
                <w:szCs w:val="21"/>
              </w:rPr>
              <w:t>2、运营期</w:t>
            </w:r>
          </w:p>
          <w:p>
            <w:pPr>
              <w:adjustRightInd w:val="0"/>
              <w:snapToGrid w:val="0"/>
              <w:spacing w:line="360" w:lineRule="auto"/>
              <w:rPr>
                <w:rFonts w:ascii="宋体" w:hAnsi="宋体" w:cs="宋体"/>
                <w:b/>
                <w:bCs/>
                <w:kern w:val="0"/>
                <w:sz w:val="20"/>
                <w:szCs w:val="20"/>
              </w:rPr>
            </w:pPr>
            <w:r>
              <w:rPr>
                <w:rFonts w:hint="eastAsia" w:ascii="宋体" w:hAnsi="宋体" w:cs="宋体"/>
                <w:kern w:val="0"/>
                <w:szCs w:val="21"/>
              </w:rPr>
              <w:t>⑴废水</w:t>
            </w:r>
          </w:p>
          <w:p>
            <w:pPr>
              <w:adjustRightInd w:val="0"/>
              <w:snapToGrid w:val="0"/>
              <w:spacing w:line="360" w:lineRule="auto"/>
              <w:ind w:firstLine="420" w:firstLineChars="200"/>
              <w:rPr>
                <w:kern w:val="0"/>
                <w:szCs w:val="21"/>
              </w:rPr>
            </w:pPr>
            <w:r>
              <w:rPr>
                <w:rFonts w:hint="eastAsia"/>
                <w:kern w:val="0"/>
                <w:szCs w:val="21"/>
              </w:rPr>
              <w:t>本项目污水排放</w:t>
            </w:r>
            <w:r>
              <w:rPr>
                <w:kern w:val="0"/>
                <w:szCs w:val="21"/>
              </w:rPr>
              <w:t>执行</w:t>
            </w:r>
            <w:r>
              <w:rPr>
                <w:rFonts w:hint="eastAsia"/>
                <w:kern w:val="0"/>
                <w:szCs w:val="21"/>
              </w:rPr>
              <w:t>《污水综合排放标准》（GB8978-1996）表4中三级标准</w:t>
            </w:r>
            <w:r>
              <w:rPr>
                <w:kern w:val="0"/>
                <w:szCs w:val="21"/>
              </w:rPr>
              <w:t>及龙海道污水处理厂进水要求。</w:t>
            </w:r>
          </w:p>
          <w:p>
            <w:pPr>
              <w:adjustRightInd w:val="0"/>
              <w:snapToGrid w:val="0"/>
              <w:spacing w:line="360" w:lineRule="auto"/>
              <w:ind w:firstLine="402" w:firstLineChars="200"/>
              <w:jc w:val="center"/>
              <w:rPr>
                <w:b/>
                <w:bCs/>
                <w:kern w:val="0"/>
                <w:sz w:val="20"/>
                <w:szCs w:val="20"/>
              </w:rPr>
            </w:pPr>
            <w:r>
              <w:rPr>
                <w:rFonts w:hint="eastAsia"/>
                <w:b/>
                <w:bCs/>
                <w:kern w:val="0"/>
                <w:sz w:val="20"/>
                <w:szCs w:val="20"/>
              </w:rPr>
              <w:t>表</w:t>
            </w:r>
            <w:r>
              <w:rPr>
                <w:b/>
                <w:bCs/>
                <w:kern w:val="0"/>
                <w:sz w:val="20"/>
                <w:szCs w:val="20"/>
              </w:rPr>
              <w:t>15</w:t>
            </w:r>
            <w:r>
              <w:rPr>
                <w:rFonts w:hint="eastAsia"/>
                <w:b/>
                <w:bCs/>
                <w:kern w:val="0"/>
                <w:sz w:val="20"/>
                <w:szCs w:val="20"/>
              </w:rPr>
              <w:t>废水污染物排放标准限值一览表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135"/>
              <w:gridCol w:w="1447"/>
              <w:gridCol w:w="81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shd w:val="clear" w:color="auto" w:fill="auto"/>
                  <w:vAlign w:val="center"/>
                </w:tcPr>
                <w:p>
                  <w:pPr>
                    <w:jc w:val="center"/>
                    <w:rPr>
                      <w:sz w:val="20"/>
                      <w:szCs w:val="20"/>
                    </w:rPr>
                  </w:pPr>
                  <w:bookmarkStart w:id="21" w:name="_Hlk92631199"/>
                  <w:r>
                    <w:rPr>
                      <w:rFonts w:hint="eastAsia"/>
                      <w:sz w:val="20"/>
                      <w:szCs w:val="20"/>
                    </w:rPr>
                    <w:t>类别</w:t>
                  </w:r>
                </w:p>
              </w:tc>
              <w:tc>
                <w:tcPr>
                  <w:tcW w:w="2135" w:type="dxa"/>
                  <w:shd w:val="clear" w:color="auto" w:fill="auto"/>
                  <w:vAlign w:val="center"/>
                </w:tcPr>
                <w:p>
                  <w:pPr>
                    <w:jc w:val="center"/>
                    <w:rPr>
                      <w:sz w:val="20"/>
                      <w:szCs w:val="20"/>
                    </w:rPr>
                  </w:pPr>
                  <w:r>
                    <w:rPr>
                      <w:rFonts w:hint="eastAsia"/>
                      <w:sz w:val="20"/>
                      <w:szCs w:val="20"/>
                    </w:rPr>
                    <w:t>污染物</w:t>
                  </w:r>
                </w:p>
              </w:tc>
              <w:tc>
                <w:tcPr>
                  <w:tcW w:w="1447" w:type="dxa"/>
                  <w:shd w:val="clear" w:color="auto" w:fill="auto"/>
                  <w:vAlign w:val="center"/>
                </w:tcPr>
                <w:p>
                  <w:pPr>
                    <w:jc w:val="center"/>
                    <w:rPr>
                      <w:sz w:val="20"/>
                      <w:szCs w:val="20"/>
                    </w:rPr>
                  </w:pPr>
                  <w:r>
                    <w:rPr>
                      <w:rFonts w:hint="eastAsia"/>
                      <w:sz w:val="20"/>
                      <w:szCs w:val="20"/>
                    </w:rPr>
                    <w:t>标准值</w:t>
                  </w:r>
                </w:p>
              </w:tc>
              <w:tc>
                <w:tcPr>
                  <w:tcW w:w="813" w:type="dxa"/>
                  <w:shd w:val="clear" w:color="auto" w:fill="auto"/>
                  <w:vAlign w:val="center"/>
                </w:tcPr>
                <w:p>
                  <w:pPr>
                    <w:jc w:val="center"/>
                    <w:rPr>
                      <w:sz w:val="20"/>
                      <w:szCs w:val="20"/>
                    </w:rPr>
                  </w:pPr>
                  <w:r>
                    <w:rPr>
                      <w:rFonts w:hint="eastAsia"/>
                      <w:sz w:val="20"/>
                      <w:szCs w:val="20"/>
                    </w:rPr>
                    <w:t>单位</w:t>
                  </w:r>
                </w:p>
              </w:tc>
              <w:tc>
                <w:tcPr>
                  <w:tcW w:w="2410" w:type="dxa"/>
                  <w:shd w:val="clear" w:color="auto" w:fill="auto"/>
                  <w:vAlign w:val="center"/>
                </w:tcPr>
                <w:p>
                  <w:pPr>
                    <w:jc w:val="center"/>
                    <w:rPr>
                      <w:sz w:val="20"/>
                      <w:szCs w:val="20"/>
                    </w:rPr>
                  </w:pPr>
                  <w:r>
                    <w:rPr>
                      <w:rFonts w:hint="eastAsia"/>
                      <w:sz w:val="20"/>
                      <w:szCs w:val="20"/>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restart"/>
                  <w:shd w:val="clear" w:color="auto" w:fill="auto"/>
                  <w:vAlign w:val="center"/>
                </w:tcPr>
                <w:p>
                  <w:pPr>
                    <w:jc w:val="center"/>
                    <w:rPr>
                      <w:sz w:val="20"/>
                      <w:szCs w:val="20"/>
                    </w:rPr>
                  </w:pPr>
                  <w:r>
                    <w:rPr>
                      <w:rFonts w:hint="eastAsia"/>
                      <w:sz w:val="20"/>
                      <w:szCs w:val="20"/>
                    </w:rPr>
                    <w:t>废水</w:t>
                  </w:r>
                </w:p>
              </w:tc>
              <w:tc>
                <w:tcPr>
                  <w:tcW w:w="2135" w:type="dxa"/>
                  <w:shd w:val="clear" w:color="auto" w:fill="auto"/>
                  <w:vAlign w:val="center"/>
                </w:tcPr>
                <w:p>
                  <w:pPr>
                    <w:jc w:val="center"/>
                    <w:rPr>
                      <w:sz w:val="20"/>
                      <w:szCs w:val="20"/>
                    </w:rPr>
                  </w:pPr>
                  <w:r>
                    <w:rPr>
                      <w:bCs/>
                      <w:sz w:val="20"/>
                      <w:szCs w:val="20"/>
                    </w:rPr>
                    <w:t>COD</w:t>
                  </w:r>
                  <w:r>
                    <w:rPr>
                      <w:rFonts w:hint="eastAsia"/>
                      <w:bCs/>
                      <w:sz w:val="20"/>
                      <w:szCs w:val="20"/>
                    </w:rPr>
                    <w:t>cr</w:t>
                  </w:r>
                </w:p>
              </w:tc>
              <w:tc>
                <w:tcPr>
                  <w:tcW w:w="1447" w:type="dxa"/>
                  <w:shd w:val="clear" w:color="auto" w:fill="auto"/>
                  <w:vAlign w:val="center"/>
                </w:tcPr>
                <w:p>
                  <w:pPr>
                    <w:jc w:val="center"/>
                    <w:rPr>
                      <w:sz w:val="20"/>
                      <w:szCs w:val="20"/>
                    </w:rPr>
                  </w:pPr>
                  <w:r>
                    <w:rPr>
                      <w:rFonts w:hint="eastAsia"/>
                      <w:bCs/>
                      <w:sz w:val="20"/>
                      <w:szCs w:val="20"/>
                    </w:rPr>
                    <w:t>500</w:t>
                  </w:r>
                </w:p>
              </w:tc>
              <w:tc>
                <w:tcPr>
                  <w:tcW w:w="813" w:type="dxa"/>
                  <w:vMerge w:val="restart"/>
                  <w:shd w:val="clear" w:color="auto" w:fill="auto"/>
                  <w:vAlign w:val="center"/>
                </w:tcPr>
                <w:p>
                  <w:pPr>
                    <w:jc w:val="center"/>
                    <w:rPr>
                      <w:sz w:val="20"/>
                      <w:szCs w:val="20"/>
                    </w:rPr>
                  </w:pPr>
                  <w:r>
                    <w:rPr>
                      <w:rFonts w:hint="eastAsia"/>
                      <w:sz w:val="20"/>
                      <w:szCs w:val="20"/>
                    </w:rPr>
                    <w:t>mg</w:t>
                  </w:r>
                  <w:r>
                    <w:rPr>
                      <w:sz w:val="20"/>
                      <w:szCs w:val="20"/>
                    </w:rPr>
                    <w:t>/L</w:t>
                  </w:r>
                </w:p>
              </w:tc>
              <w:tc>
                <w:tcPr>
                  <w:tcW w:w="2410" w:type="dxa"/>
                  <w:vMerge w:val="restart"/>
                  <w:shd w:val="clear" w:color="auto" w:fill="auto"/>
                  <w:vAlign w:val="center"/>
                </w:tcPr>
                <w:p>
                  <w:pPr>
                    <w:jc w:val="center"/>
                    <w:rPr>
                      <w:sz w:val="20"/>
                      <w:szCs w:val="20"/>
                    </w:rPr>
                  </w:pPr>
                  <w:bookmarkStart w:id="22" w:name="_Hlk92466327"/>
                  <w:r>
                    <w:rPr>
                      <w:rFonts w:hint="eastAsia"/>
                      <w:bCs/>
                      <w:sz w:val="20"/>
                      <w:szCs w:val="20"/>
                    </w:rPr>
                    <w:t>执行</w:t>
                  </w:r>
                  <w:r>
                    <w:rPr>
                      <w:bCs/>
                      <w:sz w:val="20"/>
                      <w:szCs w:val="20"/>
                    </w:rPr>
                    <w:t>《</w:t>
                  </w:r>
                  <w:r>
                    <w:rPr>
                      <w:rFonts w:hint="eastAsia"/>
                      <w:bCs/>
                      <w:sz w:val="20"/>
                      <w:szCs w:val="20"/>
                    </w:rPr>
                    <w:t>污水综合排放标准》（GB8978-1996）表4中三级标准</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bCs/>
                      <w:sz w:val="20"/>
                      <w:szCs w:val="20"/>
                    </w:rPr>
                  </w:pPr>
                  <w:r>
                    <w:rPr>
                      <w:bCs/>
                      <w:sz w:val="20"/>
                      <w:szCs w:val="20"/>
                    </w:rPr>
                    <w:t>SS</w:t>
                  </w:r>
                </w:p>
              </w:tc>
              <w:tc>
                <w:tcPr>
                  <w:tcW w:w="1447" w:type="dxa"/>
                  <w:shd w:val="clear" w:color="auto" w:fill="auto"/>
                  <w:vAlign w:val="center"/>
                </w:tcPr>
                <w:p>
                  <w:pPr>
                    <w:jc w:val="center"/>
                    <w:rPr>
                      <w:bCs/>
                      <w:sz w:val="20"/>
                      <w:szCs w:val="20"/>
                    </w:rPr>
                  </w:pPr>
                  <w:r>
                    <w:rPr>
                      <w:rFonts w:hint="eastAsia"/>
                      <w:bCs/>
                      <w:sz w:val="20"/>
                      <w:szCs w:val="20"/>
                    </w:rPr>
                    <w:t>4</w:t>
                  </w:r>
                  <w:r>
                    <w:rPr>
                      <w:bCs/>
                      <w:sz w:val="20"/>
                      <w:szCs w:val="20"/>
                    </w:rPr>
                    <w:t>00</w:t>
                  </w:r>
                </w:p>
              </w:tc>
              <w:tc>
                <w:tcPr>
                  <w:tcW w:w="813" w:type="dxa"/>
                  <w:vMerge w:val="continue"/>
                  <w:shd w:val="clear" w:color="auto" w:fill="auto"/>
                  <w:vAlign w:val="center"/>
                </w:tcPr>
                <w:p>
                  <w:pPr>
                    <w:ind w:firstLine="420"/>
                    <w:jc w:val="center"/>
                    <w:rPr>
                      <w:sz w:val="20"/>
                      <w:szCs w:val="20"/>
                    </w:rPr>
                  </w:pPr>
                </w:p>
              </w:tc>
              <w:tc>
                <w:tcPr>
                  <w:tcW w:w="2410" w:type="dxa"/>
                  <w:vMerge w:val="continue"/>
                  <w:shd w:val="clear" w:color="auto" w:fill="auto"/>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bCs/>
                      <w:sz w:val="20"/>
                      <w:szCs w:val="20"/>
                    </w:rPr>
                  </w:pPr>
                  <w:r>
                    <w:rPr>
                      <w:bCs/>
                      <w:sz w:val="20"/>
                      <w:szCs w:val="20"/>
                    </w:rPr>
                    <w:t>氨氮</w:t>
                  </w:r>
                </w:p>
              </w:tc>
              <w:tc>
                <w:tcPr>
                  <w:tcW w:w="1447" w:type="dxa"/>
                  <w:shd w:val="clear" w:color="auto" w:fill="auto"/>
                  <w:vAlign w:val="center"/>
                </w:tcPr>
                <w:p>
                  <w:pPr>
                    <w:jc w:val="center"/>
                    <w:rPr>
                      <w:bCs/>
                      <w:sz w:val="20"/>
                      <w:szCs w:val="20"/>
                    </w:rPr>
                  </w:pPr>
                  <w:r>
                    <w:rPr>
                      <w:rFonts w:hint="eastAsia"/>
                      <w:bCs/>
                      <w:sz w:val="20"/>
                      <w:szCs w:val="20"/>
                    </w:rPr>
                    <w:t>/</w:t>
                  </w:r>
                </w:p>
              </w:tc>
              <w:tc>
                <w:tcPr>
                  <w:tcW w:w="813" w:type="dxa"/>
                  <w:vMerge w:val="continue"/>
                  <w:shd w:val="clear" w:color="auto" w:fill="auto"/>
                  <w:vAlign w:val="center"/>
                </w:tcPr>
                <w:p>
                  <w:pPr>
                    <w:ind w:firstLine="420"/>
                    <w:jc w:val="center"/>
                    <w:rPr>
                      <w:sz w:val="20"/>
                      <w:szCs w:val="20"/>
                    </w:rPr>
                  </w:pPr>
                </w:p>
              </w:tc>
              <w:tc>
                <w:tcPr>
                  <w:tcW w:w="2410" w:type="dxa"/>
                  <w:vMerge w:val="continue"/>
                  <w:shd w:val="clear" w:color="auto" w:fill="auto"/>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bCs/>
                      <w:sz w:val="20"/>
                      <w:szCs w:val="20"/>
                    </w:rPr>
                  </w:pPr>
                  <w:r>
                    <w:rPr>
                      <w:rFonts w:hint="eastAsia"/>
                      <w:bCs/>
                      <w:sz w:val="20"/>
                      <w:szCs w:val="20"/>
                    </w:rPr>
                    <w:t>总磷</w:t>
                  </w:r>
                </w:p>
              </w:tc>
              <w:tc>
                <w:tcPr>
                  <w:tcW w:w="1447" w:type="dxa"/>
                  <w:shd w:val="clear" w:color="auto" w:fill="auto"/>
                  <w:vAlign w:val="center"/>
                </w:tcPr>
                <w:p>
                  <w:pPr>
                    <w:jc w:val="center"/>
                    <w:rPr>
                      <w:bCs/>
                      <w:sz w:val="20"/>
                      <w:szCs w:val="20"/>
                    </w:rPr>
                  </w:pPr>
                  <w:r>
                    <w:rPr>
                      <w:rFonts w:hint="eastAsia"/>
                      <w:bCs/>
                      <w:sz w:val="20"/>
                      <w:szCs w:val="20"/>
                    </w:rPr>
                    <w:t>/</w:t>
                  </w:r>
                </w:p>
              </w:tc>
              <w:tc>
                <w:tcPr>
                  <w:tcW w:w="813" w:type="dxa"/>
                  <w:vMerge w:val="continue"/>
                  <w:shd w:val="clear" w:color="auto" w:fill="auto"/>
                  <w:vAlign w:val="center"/>
                </w:tcPr>
                <w:p>
                  <w:pPr>
                    <w:ind w:firstLine="420"/>
                    <w:jc w:val="center"/>
                    <w:rPr>
                      <w:sz w:val="20"/>
                      <w:szCs w:val="20"/>
                    </w:rPr>
                  </w:pPr>
                </w:p>
              </w:tc>
              <w:tc>
                <w:tcPr>
                  <w:tcW w:w="2410" w:type="dxa"/>
                  <w:vMerge w:val="continue"/>
                  <w:shd w:val="clear" w:color="auto" w:fill="auto"/>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bCs/>
                      <w:sz w:val="20"/>
                      <w:szCs w:val="20"/>
                    </w:rPr>
                  </w:pPr>
                  <w:r>
                    <w:rPr>
                      <w:rFonts w:hint="eastAsia"/>
                      <w:bCs/>
                      <w:sz w:val="20"/>
                      <w:szCs w:val="20"/>
                    </w:rPr>
                    <w:t>总氮</w:t>
                  </w:r>
                </w:p>
              </w:tc>
              <w:tc>
                <w:tcPr>
                  <w:tcW w:w="1447" w:type="dxa"/>
                  <w:shd w:val="clear" w:color="auto" w:fill="auto"/>
                  <w:vAlign w:val="center"/>
                </w:tcPr>
                <w:p>
                  <w:pPr>
                    <w:jc w:val="center"/>
                    <w:rPr>
                      <w:bCs/>
                      <w:sz w:val="20"/>
                      <w:szCs w:val="20"/>
                    </w:rPr>
                  </w:pPr>
                  <w:r>
                    <w:rPr>
                      <w:rFonts w:hint="eastAsia"/>
                      <w:bCs/>
                      <w:sz w:val="20"/>
                      <w:szCs w:val="20"/>
                    </w:rPr>
                    <w:t>/</w:t>
                  </w:r>
                </w:p>
              </w:tc>
              <w:tc>
                <w:tcPr>
                  <w:tcW w:w="813" w:type="dxa"/>
                  <w:vMerge w:val="continue"/>
                  <w:shd w:val="clear" w:color="auto" w:fill="auto"/>
                  <w:vAlign w:val="center"/>
                </w:tcPr>
                <w:p>
                  <w:pPr>
                    <w:ind w:firstLine="420"/>
                    <w:jc w:val="center"/>
                    <w:rPr>
                      <w:sz w:val="20"/>
                      <w:szCs w:val="20"/>
                    </w:rPr>
                  </w:pPr>
                </w:p>
              </w:tc>
              <w:tc>
                <w:tcPr>
                  <w:tcW w:w="2410" w:type="dxa"/>
                  <w:vMerge w:val="continue"/>
                  <w:shd w:val="clear" w:color="auto" w:fill="auto"/>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sz w:val="20"/>
                      <w:szCs w:val="20"/>
                    </w:rPr>
                  </w:pPr>
                  <w:r>
                    <w:rPr>
                      <w:bCs/>
                      <w:sz w:val="20"/>
                      <w:szCs w:val="20"/>
                    </w:rPr>
                    <w:t>COD</w:t>
                  </w:r>
                  <w:r>
                    <w:rPr>
                      <w:rFonts w:hint="eastAsia"/>
                      <w:bCs/>
                      <w:sz w:val="20"/>
                      <w:szCs w:val="20"/>
                    </w:rPr>
                    <w:t>cr</w:t>
                  </w:r>
                </w:p>
              </w:tc>
              <w:tc>
                <w:tcPr>
                  <w:tcW w:w="1447" w:type="dxa"/>
                  <w:shd w:val="clear" w:color="auto" w:fill="auto"/>
                  <w:vAlign w:val="center"/>
                </w:tcPr>
                <w:p>
                  <w:pPr>
                    <w:jc w:val="center"/>
                    <w:rPr>
                      <w:bCs/>
                      <w:sz w:val="20"/>
                      <w:szCs w:val="20"/>
                    </w:rPr>
                  </w:pPr>
                  <w:r>
                    <w:rPr>
                      <w:rFonts w:hint="eastAsia"/>
                      <w:bCs/>
                      <w:sz w:val="20"/>
                      <w:szCs w:val="20"/>
                    </w:rPr>
                    <w:t>400</w:t>
                  </w:r>
                </w:p>
              </w:tc>
              <w:tc>
                <w:tcPr>
                  <w:tcW w:w="813" w:type="dxa"/>
                  <w:vMerge w:val="restart"/>
                  <w:shd w:val="clear" w:color="auto" w:fill="auto"/>
                  <w:vAlign w:val="center"/>
                </w:tcPr>
                <w:p>
                  <w:pPr>
                    <w:jc w:val="center"/>
                    <w:rPr>
                      <w:sz w:val="20"/>
                      <w:szCs w:val="20"/>
                    </w:rPr>
                  </w:pPr>
                  <w:r>
                    <w:rPr>
                      <w:rFonts w:hint="eastAsia"/>
                      <w:sz w:val="20"/>
                      <w:szCs w:val="20"/>
                    </w:rPr>
                    <w:t>mg</w:t>
                  </w:r>
                  <w:r>
                    <w:rPr>
                      <w:sz w:val="20"/>
                      <w:szCs w:val="20"/>
                    </w:rPr>
                    <w:t>/L</w:t>
                  </w:r>
                </w:p>
              </w:tc>
              <w:tc>
                <w:tcPr>
                  <w:tcW w:w="2410" w:type="dxa"/>
                  <w:vMerge w:val="restart"/>
                  <w:shd w:val="clear" w:color="auto" w:fill="auto"/>
                  <w:vAlign w:val="center"/>
                </w:tcPr>
                <w:p>
                  <w:pPr>
                    <w:jc w:val="center"/>
                    <w:rPr>
                      <w:sz w:val="20"/>
                      <w:szCs w:val="20"/>
                    </w:rPr>
                  </w:pPr>
                  <w:r>
                    <w:rPr>
                      <w:rFonts w:hint="eastAsia"/>
                      <w:bCs/>
                      <w:sz w:val="20"/>
                      <w:szCs w:val="20"/>
                    </w:rPr>
                    <w:t>龙海道污水处理厂进水水质要求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bCs/>
                      <w:sz w:val="20"/>
                      <w:szCs w:val="20"/>
                    </w:rPr>
                  </w:pPr>
                  <w:r>
                    <w:rPr>
                      <w:bCs/>
                      <w:sz w:val="20"/>
                      <w:szCs w:val="20"/>
                    </w:rPr>
                    <w:t>SS</w:t>
                  </w:r>
                </w:p>
              </w:tc>
              <w:tc>
                <w:tcPr>
                  <w:tcW w:w="1447" w:type="dxa"/>
                  <w:shd w:val="clear" w:color="auto" w:fill="auto"/>
                  <w:vAlign w:val="center"/>
                </w:tcPr>
                <w:p>
                  <w:pPr>
                    <w:jc w:val="center"/>
                    <w:rPr>
                      <w:bCs/>
                      <w:sz w:val="20"/>
                      <w:szCs w:val="20"/>
                    </w:rPr>
                  </w:pPr>
                  <w:r>
                    <w:rPr>
                      <w:rFonts w:hint="eastAsia"/>
                      <w:bCs/>
                      <w:sz w:val="20"/>
                      <w:szCs w:val="20"/>
                    </w:rPr>
                    <w:t>300</w:t>
                  </w:r>
                </w:p>
              </w:tc>
              <w:tc>
                <w:tcPr>
                  <w:tcW w:w="813" w:type="dxa"/>
                  <w:vMerge w:val="continue"/>
                  <w:shd w:val="clear" w:color="auto" w:fill="auto"/>
                  <w:vAlign w:val="center"/>
                </w:tcPr>
                <w:p>
                  <w:pPr>
                    <w:jc w:val="center"/>
                    <w:rPr>
                      <w:sz w:val="20"/>
                      <w:szCs w:val="20"/>
                    </w:rPr>
                  </w:pPr>
                </w:p>
              </w:tc>
              <w:tc>
                <w:tcPr>
                  <w:tcW w:w="2410" w:type="dxa"/>
                  <w:vMerge w:val="continue"/>
                  <w:shd w:val="clear" w:color="auto" w:fill="auto"/>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bCs/>
                      <w:sz w:val="20"/>
                      <w:szCs w:val="20"/>
                    </w:rPr>
                  </w:pPr>
                  <w:r>
                    <w:rPr>
                      <w:bCs/>
                      <w:sz w:val="20"/>
                      <w:szCs w:val="20"/>
                    </w:rPr>
                    <w:t>氨氮</w:t>
                  </w:r>
                </w:p>
              </w:tc>
              <w:tc>
                <w:tcPr>
                  <w:tcW w:w="1447" w:type="dxa"/>
                  <w:shd w:val="clear" w:color="auto" w:fill="auto"/>
                  <w:vAlign w:val="center"/>
                </w:tcPr>
                <w:p>
                  <w:pPr>
                    <w:jc w:val="center"/>
                    <w:rPr>
                      <w:bCs/>
                      <w:sz w:val="20"/>
                      <w:szCs w:val="20"/>
                    </w:rPr>
                  </w:pPr>
                  <w:r>
                    <w:rPr>
                      <w:rFonts w:hint="eastAsia"/>
                      <w:bCs/>
                      <w:sz w:val="20"/>
                      <w:szCs w:val="20"/>
                    </w:rPr>
                    <w:t>25</w:t>
                  </w:r>
                </w:p>
              </w:tc>
              <w:tc>
                <w:tcPr>
                  <w:tcW w:w="813" w:type="dxa"/>
                  <w:vMerge w:val="continue"/>
                  <w:shd w:val="clear" w:color="auto" w:fill="auto"/>
                  <w:vAlign w:val="center"/>
                </w:tcPr>
                <w:p>
                  <w:pPr>
                    <w:jc w:val="center"/>
                    <w:rPr>
                      <w:sz w:val="20"/>
                      <w:szCs w:val="20"/>
                    </w:rPr>
                  </w:pPr>
                </w:p>
              </w:tc>
              <w:tc>
                <w:tcPr>
                  <w:tcW w:w="2410" w:type="dxa"/>
                  <w:vMerge w:val="continue"/>
                  <w:shd w:val="clear" w:color="auto" w:fill="auto"/>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bCs/>
                      <w:sz w:val="20"/>
                      <w:szCs w:val="20"/>
                    </w:rPr>
                  </w:pPr>
                  <w:r>
                    <w:rPr>
                      <w:rFonts w:hint="eastAsia"/>
                      <w:bCs/>
                      <w:sz w:val="20"/>
                      <w:szCs w:val="20"/>
                    </w:rPr>
                    <w:t>总磷</w:t>
                  </w:r>
                </w:p>
              </w:tc>
              <w:tc>
                <w:tcPr>
                  <w:tcW w:w="1447" w:type="dxa"/>
                  <w:shd w:val="clear" w:color="auto" w:fill="auto"/>
                  <w:vAlign w:val="center"/>
                </w:tcPr>
                <w:p>
                  <w:pPr>
                    <w:jc w:val="center"/>
                    <w:rPr>
                      <w:bCs/>
                      <w:sz w:val="20"/>
                      <w:szCs w:val="20"/>
                    </w:rPr>
                  </w:pPr>
                  <w:r>
                    <w:rPr>
                      <w:rFonts w:hint="eastAsia"/>
                      <w:bCs/>
                      <w:sz w:val="20"/>
                      <w:szCs w:val="20"/>
                    </w:rPr>
                    <w:t>5</w:t>
                  </w:r>
                </w:p>
              </w:tc>
              <w:tc>
                <w:tcPr>
                  <w:tcW w:w="813" w:type="dxa"/>
                  <w:vMerge w:val="continue"/>
                  <w:shd w:val="clear" w:color="auto" w:fill="auto"/>
                  <w:vAlign w:val="center"/>
                </w:tcPr>
                <w:p>
                  <w:pPr>
                    <w:jc w:val="center"/>
                    <w:rPr>
                      <w:sz w:val="20"/>
                      <w:szCs w:val="20"/>
                    </w:rPr>
                  </w:pPr>
                </w:p>
              </w:tc>
              <w:tc>
                <w:tcPr>
                  <w:tcW w:w="2410" w:type="dxa"/>
                  <w:vMerge w:val="continue"/>
                  <w:shd w:val="clear" w:color="auto" w:fill="auto"/>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bCs/>
                      <w:sz w:val="20"/>
                      <w:szCs w:val="20"/>
                    </w:rPr>
                  </w:pPr>
                  <w:r>
                    <w:rPr>
                      <w:rFonts w:hint="eastAsia"/>
                      <w:bCs/>
                      <w:sz w:val="20"/>
                      <w:szCs w:val="20"/>
                    </w:rPr>
                    <w:t>总氮</w:t>
                  </w:r>
                </w:p>
              </w:tc>
              <w:tc>
                <w:tcPr>
                  <w:tcW w:w="1447" w:type="dxa"/>
                  <w:shd w:val="clear" w:color="auto" w:fill="auto"/>
                  <w:vAlign w:val="center"/>
                </w:tcPr>
                <w:p>
                  <w:pPr>
                    <w:jc w:val="center"/>
                    <w:rPr>
                      <w:bCs/>
                      <w:sz w:val="20"/>
                      <w:szCs w:val="20"/>
                    </w:rPr>
                  </w:pPr>
                  <w:r>
                    <w:rPr>
                      <w:rFonts w:hint="eastAsia"/>
                      <w:bCs/>
                      <w:sz w:val="20"/>
                      <w:szCs w:val="20"/>
                    </w:rPr>
                    <w:t>35</w:t>
                  </w:r>
                </w:p>
              </w:tc>
              <w:tc>
                <w:tcPr>
                  <w:tcW w:w="813" w:type="dxa"/>
                  <w:vMerge w:val="continue"/>
                  <w:shd w:val="clear" w:color="auto" w:fill="auto"/>
                  <w:vAlign w:val="center"/>
                </w:tcPr>
                <w:p>
                  <w:pPr>
                    <w:jc w:val="center"/>
                    <w:rPr>
                      <w:sz w:val="20"/>
                      <w:szCs w:val="20"/>
                    </w:rPr>
                  </w:pPr>
                </w:p>
              </w:tc>
              <w:tc>
                <w:tcPr>
                  <w:tcW w:w="2410" w:type="dxa"/>
                  <w:vMerge w:val="continue"/>
                  <w:shd w:val="clear" w:color="auto" w:fill="auto"/>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bookmarkStart w:id="23" w:name="_Hlk139787927"/>
                </w:p>
              </w:tc>
              <w:tc>
                <w:tcPr>
                  <w:tcW w:w="2135" w:type="dxa"/>
                  <w:shd w:val="clear" w:color="auto" w:fill="auto"/>
                  <w:vAlign w:val="center"/>
                </w:tcPr>
                <w:p>
                  <w:pPr>
                    <w:jc w:val="center"/>
                    <w:rPr>
                      <w:sz w:val="20"/>
                      <w:szCs w:val="20"/>
                    </w:rPr>
                  </w:pPr>
                  <w:r>
                    <w:rPr>
                      <w:bCs/>
                      <w:sz w:val="20"/>
                      <w:szCs w:val="20"/>
                    </w:rPr>
                    <w:t>COD</w:t>
                  </w:r>
                  <w:r>
                    <w:rPr>
                      <w:rFonts w:hint="eastAsia"/>
                      <w:bCs/>
                      <w:sz w:val="20"/>
                      <w:szCs w:val="20"/>
                    </w:rPr>
                    <w:t>cr</w:t>
                  </w:r>
                </w:p>
              </w:tc>
              <w:tc>
                <w:tcPr>
                  <w:tcW w:w="1447" w:type="dxa"/>
                  <w:shd w:val="clear" w:color="auto" w:fill="auto"/>
                  <w:vAlign w:val="center"/>
                </w:tcPr>
                <w:p>
                  <w:pPr>
                    <w:jc w:val="center"/>
                    <w:rPr>
                      <w:bCs/>
                      <w:sz w:val="20"/>
                      <w:szCs w:val="20"/>
                    </w:rPr>
                  </w:pPr>
                  <w:r>
                    <w:rPr>
                      <w:rFonts w:hint="eastAsia"/>
                      <w:bCs/>
                      <w:sz w:val="20"/>
                      <w:szCs w:val="20"/>
                    </w:rPr>
                    <w:t>400</w:t>
                  </w:r>
                </w:p>
              </w:tc>
              <w:tc>
                <w:tcPr>
                  <w:tcW w:w="813" w:type="dxa"/>
                  <w:vMerge w:val="restart"/>
                  <w:shd w:val="clear" w:color="auto" w:fill="auto"/>
                  <w:vAlign w:val="center"/>
                </w:tcPr>
                <w:p>
                  <w:pPr>
                    <w:jc w:val="center"/>
                    <w:rPr>
                      <w:sz w:val="20"/>
                      <w:szCs w:val="20"/>
                    </w:rPr>
                  </w:pPr>
                  <w:r>
                    <w:rPr>
                      <w:rFonts w:hint="eastAsia"/>
                      <w:sz w:val="20"/>
                      <w:szCs w:val="20"/>
                    </w:rPr>
                    <w:t>mg</w:t>
                  </w:r>
                  <w:r>
                    <w:rPr>
                      <w:sz w:val="20"/>
                      <w:szCs w:val="20"/>
                    </w:rPr>
                    <w:t>/L</w:t>
                  </w:r>
                </w:p>
              </w:tc>
              <w:tc>
                <w:tcPr>
                  <w:tcW w:w="2410" w:type="dxa"/>
                  <w:vMerge w:val="restart"/>
                  <w:shd w:val="clear" w:color="auto" w:fill="auto"/>
                  <w:vAlign w:val="center"/>
                </w:tcPr>
                <w:p>
                  <w:pPr>
                    <w:jc w:val="center"/>
                    <w:rPr>
                      <w:sz w:val="20"/>
                      <w:szCs w:val="20"/>
                    </w:rPr>
                  </w:pPr>
                  <w:r>
                    <w:rPr>
                      <w:rFonts w:hint="eastAsia"/>
                      <w:bCs/>
                      <w:sz w:val="20"/>
                      <w:szCs w:val="20"/>
                    </w:rPr>
                    <w:t>污水总排口应执行的标准限值：</w:t>
                  </w:r>
                  <w:r>
                    <w:rPr>
                      <w:bCs/>
                      <w:sz w:val="20"/>
                      <w:szCs w:val="20"/>
                    </w:rPr>
                    <w:t>《</w:t>
                  </w:r>
                  <w:r>
                    <w:rPr>
                      <w:rFonts w:hint="eastAsia"/>
                      <w:bCs/>
                      <w:sz w:val="20"/>
                      <w:szCs w:val="20"/>
                    </w:rPr>
                    <w:t>污水综合排放标准》（GB8978-1996）表4中三级标准限值，同时执行龙海道污水处理厂进水水质要求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sz w:val="20"/>
                      <w:szCs w:val="20"/>
                    </w:rPr>
                  </w:pPr>
                  <w:r>
                    <w:rPr>
                      <w:bCs/>
                      <w:sz w:val="20"/>
                      <w:szCs w:val="20"/>
                    </w:rPr>
                    <w:t>SS</w:t>
                  </w:r>
                </w:p>
              </w:tc>
              <w:tc>
                <w:tcPr>
                  <w:tcW w:w="1447" w:type="dxa"/>
                  <w:shd w:val="clear" w:color="auto" w:fill="auto"/>
                  <w:vAlign w:val="center"/>
                </w:tcPr>
                <w:p>
                  <w:pPr>
                    <w:jc w:val="center"/>
                    <w:rPr>
                      <w:bCs/>
                      <w:sz w:val="20"/>
                      <w:szCs w:val="20"/>
                    </w:rPr>
                  </w:pPr>
                  <w:r>
                    <w:rPr>
                      <w:rFonts w:hint="eastAsia"/>
                      <w:bCs/>
                      <w:sz w:val="20"/>
                      <w:szCs w:val="20"/>
                    </w:rPr>
                    <w:t>300</w:t>
                  </w:r>
                </w:p>
              </w:tc>
              <w:tc>
                <w:tcPr>
                  <w:tcW w:w="813" w:type="dxa"/>
                  <w:vMerge w:val="continue"/>
                  <w:shd w:val="clear" w:color="auto" w:fill="auto"/>
                  <w:vAlign w:val="center"/>
                </w:tcPr>
                <w:p>
                  <w:pPr>
                    <w:jc w:val="center"/>
                    <w:rPr>
                      <w:sz w:val="20"/>
                      <w:szCs w:val="20"/>
                    </w:rPr>
                  </w:pPr>
                </w:p>
              </w:tc>
              <w:tc>
                <w:tcPr>
                  <w:tcW w:w="2410" w:type="dxa"/>
                  <w:vMerge w:val="continue"/>
                  <w:shd w:val="clear" w:color="auto" w:fill="auto"/>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sz w:val="20"/>
                      <w:szCs w:val="20"/>
                    </w:rPr>
                  </w:pPr>
                  <w:r>
                    <w:rPr>
                      <w:bCs/>
                      <w:sz w:val="20"/>
                      <w:szCs w:val="20"/>
                    </w:rPr>
                    <w:t>氨氮</w:t>
                  </w:r>
                </w:p>
              </w:tc>
              <w:tc>
                <w:tcPr>
                  <w:tcW w:w="1447" w:type="dxa"/>
                  <w:shd w:val="clear" w:color="auto" w:fill="auto"/>
                  <w:vAlign w:val="center"/>
                </w:tcPr>
                <w:p>
                  <w:pPr>
                    <w:jc w:val="center"/>
                    <w:rPr>
                      <w:bCs/>
                      <w:sz w:val="20"/>
                      <w:szCs w:val="20"/>
                    </w:rPr>
                  </w:pPr>
                  <w:r>
                    <w:rPr>
                      <w:rFonts w:hint="eastAsia"/>
                      <w:bCs/>
                      <w:sz w:val="20"/>
                      <w:szCs w:val="20"/>
                    </w:rPr>
                    <w:t>25</w:t>
                  </w:r>
                </w:p>
              </w:tc>
              <w:tc>
                <w:tcPr>
                  <w:tcW w:w="813" w:type="dxa"/>
                  <w:vMerge w:val="continue"/>
                  <w:shd w:val="clear" w:color="auto" w:fill="auto"/>
                  <w:vAlign w:val="center"/>
                </w:tcPr>
                <w:p>
                  <w:pPr>
                    <w:jc w:val="center"/>
                    <w:rPr>
                      <w:sz w:val="20"/>
                      <w:szCs w:val="20"/>
                    </w:rPr>
                  </w:pPr>
                </w:p>
              </w:tc>
              <w:tc>
                <w:tcPr>
                  <w:tcW w:w="2410" w:type="dxa"/>
                  <w:vMerge w:val="continue"/>
                  <w:shd w:val="clear" w:color="auto" w:fill="auto"/>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sz w:val="20"/>
                      <w:szCs w:val="20"/>
                    </w:rPr>
                  </w:pPr>
                  <w:r>
                    <w:rPr>
                      <w:rFonts w:hint="eastAsia"/>
                      <w:bCs/>
                      <w:sz w:val="20"/>
                      <w:szCs w:val="20"/>
                    </w:rPr>
                    <w:t>总磷</w:t>
                  </w:r>
                </w:p>
              </w:tc>
              <w:tc>
                <w:tcPr>
                  <w:tcW w:w="1447" w:type="dxa"/>
                  <w:shd w:val="clear" w:color="auto" w:fill="auto"/>
                  <w:vAlign w:val="center"/>
                </w:tcPr>
                <w:p>
                  <w:pPr>
                    <w:jc w:val="center"/>
                    <w:rPr>
                      <w:bCs/>
                      <w:sz w:val="20"/>
                      <w:szCs w:val="20"/>
                    </w:rPr>
                  </w:pPr>
                  <w:r>
                    <w:rPr>
                      <w:rFonts w:hint="eastAsia"/>
                      <w:bCs/>
                      <w:sz w:val="20"/>
                      <w:szCs w:val="20"/>
                    </w:rPr>
                    <w:t>5</w:t>
                  </w:r>
                </w:p>
              </w:tc>
              <w:tc>
                <w:tcPr>
                  <w:tcW w:w="813" w:type="dxa"/>
                  <w:vMerge w:val="continue"/>
                  <w:shd w:val="clear" w:color="auto" w:fill="auto"/>
                  <w:vAlign w:val="center"/>
                </w:tcPr>
                <w:p>
                  <w:pPr>
                    <w:jc w:val="center"/>
                    <w:rPr>
                      <w:sz w:val="20"/>
                      <w:szCs w:val="20"/>
                    </w:rPr>
                  </w:pPr>
                </w:p>
              </w:tc>
              <w:tc>
                <w:tcPr>
                  <w:tcW w:w="2410" w:type="dxa"/>
                  <w:vMerge w:val="continue"/>
                  <w:shd w:val="clear" w:color="auto" w:fill="auto"/>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vMerge w:val="continue"/>
                  <w:shd w:val="clear" w:color="auto" w:fill="auto"/>
                  <w:vAlign w:val="center"/>
                </w:tcPr>
                <w:p>
                  <w:pPr>
                    <w:jc w:val="center"/>
                    <w:rPr>
                      <w:sz w:val="20"/>
                      <w:szCs w:val="20"/>
                    </w:rPr>
                  </w:pPr>
                </w:p>
              </w:tc>
              <w:tc>
                <w:tcPr>
                  <w:tcW w:w="2135" w:type="dxa"/>
                  <w:shd w:val="clear" w:color="auto" w:fill="auto"/>
                  <w:vAlign w:val="center"/>
                </w:tcPr>
                <w:p>
                  <w:pPr>
                    <w:jc w:val="center"/>
                    <w:rPr>
                      <w:bCs/>
                      <w:sz w:val="20"/>
                      <w:szCs w:val="20"/>
                    </w:rPr>
                  </w:pPr>
                  <w:r>
                    <w:rPr>
                      <w:rFonts w:hint="eastAsia"/>
                      <w:bCs/>
                      <w:sz w:val="20"/>
                      <w:szCs w:val="20"/>
                    </w:rPr>
                    <w:t>总氮</w:t>
                  </w:r>
                </w:p>
              </w:tc>
              <w:tc>
                <w:tcPr>
                  <w:tcW w:w="1447" w:type="dxa"/>
                  <w:shd w:val="clear" w:color="auto" w:fill="auto"/>
                  <w:vAlign w:val="center"/>
                </w:tcPr>
                <w:p>
                  <w:pPr>
                    <w:jc w:val="center"/>
                    <w:rPr>
                      <w:bCs/>
                      <w:sz w:val="20"/>
                      <w:szCs w:val="20"/>
                    </w:rPr>
                  </w:pPr>
                  <w:r>
                    <w:rPr>
                      <w:rFonts w:hint="eastAsia"/>
                      <w:bCs/>
                      <w:sz w:val="20"/>
                      <w:szCs w:val="20"/>
                    </w:rPr>
                    <w:t>35</w:t>
                  </w:r>
                </w:p>
              </w:tc>
              <w:tc>
                <w:tcPr>
                  <w:tcW w:w="813" w:type="dxa"/>
                  <w:vMerge w:val="continue"/>
                  <w:shd w:val="clear" w:color="auto" w:fill="auto"/>
                  <w:vAlign w:val="center"/>
                </w:tcPr>
                <w:p>
                  <w:pPr>
                    <w:jc w:val="center"/>
                    <w:rPr>
                      <w:sz w:val="20"/>
                      <w:szCs w:val="20"/>
                    </w:rPr>
                  </w:pPr>
                </w:p>
              </w:tc>
              <w:tc>
                <w:tcPr>
                  <w:tcW w:w="2410" w:type="dxa"/>
                  <w:vMerge w:val="continue"/>
                  <w:shd w:val="clear" w:color="auto" w:fill="auto"/>
                  <w:vAlign w:val="center"/>
                </w:tcPr>
                <w:p>
                  <w:pPr>
                    <w:jc w:val="center"/>
                    <w:rPr>
                      <w:sz w:val="20"/>
                      <w:szCs w:val="20"/>
                    </w:rPr>
                  </w:pPr>
                </w:p>
              </w:tc>
            </w:tr>
            <w:bookmarkEnd w:id="21"/>
            <w:bookmarkEnd w:id="23"/>
          </w:tbl>
          <w:p>
            <w:pPr>
              <w:adjustRightInd w:val="0"/>
              <w:snapToGrid w:val="0"/>
              <w:spacing w:line="360" w:lineRule="auto"/>
              <w:rPr>
                <w:kern w:val="0"/>
                <w:sz w:val="20"/>
                <w:szCs w:val="20"/>
              </w:rPr>
            </w:pPr>
          </w:p>
          <w:p>
            <w:pPr>
              <w:adjustRightInd w:val="0"/>
              <w:snapToGrid w:val="0"/>
              <w:spacing w:line="360" w:lineRule="auto"/>
              <w:rPr>
                <w:kern w:val="0"/>
                <w:sz w:val="20"/>
                <w:szCs w:val="20"/>
              </w:rPr>
            </w:pPr>
            <w:r>
              <w:rPr>
                <w:rFonts w:hint="eastAsia" w:ascii="宋体" w:hAnsi="宋体"/>
                <w:kern w:val="0"/>
                <w:sz w:val="20"/>
                <w:szCs w:val="20"/>
              </w:rPr>
              <w:t>⑵</w:t>
            </w:r>
            <w:r>
              <w:rPr>
                <w:rFonts w:hint="eastAsia"/>
                <w:kern w:val="0"/>
                <w:sz w:val="20"/>
                <w:szCs w:val="20"/>
              </w:rPr>
              <w:t>废气</w:t>
            </w:r>
          </w:p>
          <w:p>
            <w:pPr>
              <w:adjustRightInd w:val="0"/>
              <w:snapToGrid w:val="0"/>
              <w:spacing w:line="360" w:lineRule="auto"/>
              <w:ind w:firstLine="400" w:firstLineChars="200"/>
              <w:rPr>
                <w:kern w:val="0"/>
                <w:sz w:val="20"/>
                <w:szCs w:val="20"/>
              </w:rPr>
            </w:pPr>
            <w:r>
              <w:rPr>
                <w:rFonts w:hint="eastAsia"/>
                <w:kern w:val="0"/>
                <w:sz w:val="20"/>
                <w:szCs w:val="20"/>
              </w:rPr>
              <w:t>生产车间无组织排放的颗粒物执行</w:t>
            </w:r>
            <w:r>
              <w:rPr>
                <w:bCs/>
                <w:kern w:val="0"/>
                <w:sz w:val="20"/>
                <w:szCs w:val="20"/>
              </w:rPr>
              <w:t>《大气污染物综合排放标准》（GB16297-1996）表2无组织排放监控浓度限值要求</w:t>
            </w:r>
            <w:r>
              <w:rPr>
                <w:rFonts w:hint="eastAsia"/>
                <w:bCs/>
                <w:kern w:val="0"/>
                <w:sz w:val="20"/>
                <w:szCs w:val="20"/>
              </w:rPr>
              <w:t>，同时执行《秦皇岛市人民政府办公室关于执行钢铁等行业大气污染物排放特别要求的通知》（[</w:t>
            </w:r>
            <w:r>
              <w:rPr>
                <w:bCs/>
                <w:kern w:val="0"/>
                <w:sz w:val="20"/>
                <w:szCs w:val="20"/>
              </w:rPr>
              <w:t>2021]-10</w:t>
            </w:r>
            <w:r>
              <w:rPr>
                <w:rFonts w:hint="eastAsia"/>
                <w:bCs/>
                <w:kern w:val="0"/>
                <w:sz w:val="20"/>
                <w:szCs w:val="20"/>
              </w:rPr>
              <w:t>）中工业企业厂界颗粒物无组织排放浓度特别管控要求。</w:t>
            </w:r>
          </w:p>
          <w:p>
            <w:pPr>
              <w:adjustRightInd w:val="0"/>
              <w:snapToGrid w:val="0"/>
              <w:spacing w:line="360" w:lineRule="auto"/>
              <w:ind w:firstLine="402" w:firstLineChars="200"/>
              <w:jc w:val="center"/>
              <w:rPr>
                <w:b/>
                <w:bCs/>
                <w:kern w:val="0"/>
                <w:sz w:val="20"/>
                <w:szCs w:val="20"/>
              </w:rPr>
            </w:pPr>
            <w:r>
              <w:rPr>
                <w:b/>
                <w:bCs/>
                <w:kern w:val="0"/>
                <w:sz w:val="20"/>
                <w:szCs w:val="20"/>
              </w:rPr>
              <w:t>表16废气排放标准限值一览表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976"/>
              <w:gridCol w:w="1008"/>
              <w:gridCol w:w="2552"/>
              <w:gridCol w:w="1134"/>
              <w:gridCol w:w="709"/>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440" w:type="dxa"/>
                  <w:gridSpan w:val="2"/>
                  <w:vMerge w:val="restart"/>
                  <w:vAlign w:val="center"/>
                </w:tcPr>
                <w:p>
                  <w:pPr>
                    <w:pStyle w:val="37"/>
                    <w:spacing w:line="240" w:lineRule="auto"/>
                    <w:ind w:firstLine="0" w:firstLineChars="0"/>
                    <w:rPr>
                      <w:sz w:val="20"/>
                      <w:szCs w:val="20"/>
                    </w:rPr>
                  </w:pPr>
                  <w:r>
                    <w:rPr>
                      <w:sz w:val="20"/>
                      <w:szCs w:val="20"/>
                    </w:rPr>
                    <w:t>污染源类别</w:t>
                  </w:r>
                </w:p>
              </w:tc>
              <w:tc>
                <w:tcPr>
                  <w:tcW w:w="1008" w:type="dxa"/>
                  <w:vMerge w:val="restart"/>
                  <w:vAlign w:val="center"/>
                </w:tcPr>
                <w:p>
                  <w:pPr>
                    <w:pStyle w:val="37"/>
                    <w:spacing w:line="240" w:lineRule="auto"/>
                    <w:ind w:firstLine="0" w:firstLineChars="0"/>
                    <w:rPr>
                      <w:sz w:val="20"/>
                      <w:szCs w:val="20"/>
                    </w:rPr>
                  </w:pPr>
                  <w:r>
                    <w:rPr>
                      <w:sz w:val="20"/>
                      <w:szCs w:val="20"/>
                    </w:rPr>
                    <w:t>污染物</w:t>
                  </w:r>
                </w:p>
              </w:tc>
              <w:tc>
                <w:tcPr>
                  <w:tcW w:w="2552" w:type="dxa"/>
                  <w:vMerge w:val="restart"/>
                  <w:vAlign w:val="center"/>
                </w:tcPr>
                <w:p>
                  <w:pPr>
                    <w:pStyle w:val="37"/>
                    <w:spacing w:line="240" w:lineRule="auto"/>
                    <w:ind w:firstLine="0" w:firstLineChars="0"/>
                    <w:rPr>
                      <w:sz w:val="20"/>
                      <w:szCs w:val="20"/>
                    </w:rPr>
                  </w:pPr>
                  <w:r>
                    <w:rPr>
                      <w:sz w:val="20"/>
                      <w:szCs w:val="20"/>
                    </w:rPr>
                    <w:t>标准名称</w:t>
                  </w:r>
                </w:p>
              </w:tc>
              <w:tc>
                <w:tcPr>
                  <w:tcW w:w="1134" w:type="dxa"/>
                  <w:vMerge w:val="restart"/>
                  <w:vAlign w:val="center"/>
                </w:tcPr>
                <w:p>
                  <w:pPr>
                    <w:pStyle w:val="37"/>
                    <w:spacing w:line="240" w:lineRule="auto"/>
                    <w:ind w:firstLine="0" w:firstLineChars="0"/>
                    <w:rPr>
                      <w:sz w:val="20"/>
                      <w:szCs w:val="20"/>
                    </w:rPr>
                  </w:pPr>
                  <w:r>
                    <w:rPr>
                      <w:sz w:val="20"/>
                      <w:szCs w:val="20"/>
                    </w:rPr>
                    <w:t>级别</w:t>
                  </w:r>
                </w:p>
              </w:tc>
              <w:tc>
                <w:tcPr>
                  <w:tcW w:w="1592" w:type="dxa"/>
                  <w:gridSpan w:val="2"/>
                  <w:vAlign w:val="center"/>
                </w:tcPr>
                <w:p>
                  <w:pPr>
                    <w:pStyle w:val="37"/>
                    <w:spacing w:line="240" w:lineRule="auto"/>
                    <w:ind w:firstLine="0" w:firstLineChars="0"/>
                    <w:rPr>
                      <w:sz w:val="20"/>
                      <w:szCs w:val="20"/>
                    </w:rPr>
                  </w:pPr>
                  <w:r>
                    <w:rPr>
                      <w:sz w:val="20"/>
                      <w:szCs w:val="20"/>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40" w:type="dxa"/>
                  <w:gridSpan w:val="2"/>
                  <w:vMerge w:val="continue"/>
                  <w:vAlign w:val="center"/>
                </w:tcPr>
                <w:p>
                  <w:pPr>
                    <w:pStyle w:val="37"/>
                    <w:spacing w:line="240" w:lineRule="auto"/>
                    <w:ind w:firstLine="0" w:firstLineChars="0"/>
                    <w:rPr>
                      <w:sz w:val="20"/>
                      <w:szCs w:val="20"/>
                    </w:rPr>
                  </w:pPr>
                </w:p>
              </w:tc>
              <w:tc>
                <w:tcPr>
                  <w:tcW w:w="1008" w:type="dxa"/>
                  <w:vMerge w:val="continue"/>
                  <w:vAlign w:val="center"/>
                </w:tcPr>
                <w:p>
                  <w:pPr>
                    <w:pStyle w:val="37"/>
                    <w:spacing w:line="240" w:lineRule="auto"/>
                    <w:ind w:firstLine="0" w:firstLineChars="0"/>
                    <w:rPr>
                      <w:sz w:val="20"/>
                      <w:szCs w:val="20"/>
                    </w:rPr>
                  </w:pPr>
                </w:p>
              </w:tc>
              <w:tc>
                <w:tcPr>
                  <w:tcW w:w="2552" w:type="dxa"/>
                  <w:vMerge w:val="continue"/>
                  <w:vAlign w:val="center"/>
                </w:tcPr>
                <w:p>
                  <w:pPr>
                    <w:pStyle w:val="37"/>
                    <w:spacing w:line="240" w:lineRule="auto"/>
                    <w:ind w:firstLine="0" w:firstLineChars="0"/>
                    <w:rPr>
                      <w:sz w:val="20"/>
                      <w:szCs w:val="20"/>
                    </w:rPr>
                  </w:pPr>
                </w:p>
              </w:tc>
              <w:tc>
                <w:tcPr>
                  <w:tcW w:w="1134" w:type="dxa"/>
                  <w:vMerge w:val="continue"/>
                  <w:vAlign w:val="center"/>
                </w:tcPr>
                <w:p>
                  <w:pPr>
                    <w:pStyle w:val="37"/>
                    <w:spacing w:line="240" w:lineRule="auto"/>
                    <w:ind w:firstLine="0" w:firstLineChars="0"/>
                    <w:rPr>
                      <w:sz w:val="20"/>
                      <w:szCs w:val="20"/>
                    </w:rPr>
                  </w:pPr>
                </w:p>
              </w:tc>
              <w:tc>
                <w:tcPr>
                  <w:tcW w:w="709" w:type="dxa"/>
                  <w:vAlign w:val="center"/>
                </w:tcPr>
                <w:p>
                  <w:pPr>
                    <w:pStyle w:val="37"/>
                    <w:spacing w:line="240" w:lineRule="auto"/>
                    <w:ind w:firstLine="0" w:firstLineChars="0"/>
                    <w:rPr>
                      <w:sz w:val="20"/>
                      <w:szCs w:val="20"/>
                    </w:rPr>
                  </w:pPr>
                  <w:r>
                    <w:rPr>
                      <w:sz w:val="20"/>
                      <w:szCs w:val="20"/>
                    </w:rPr>
                    <w:t>浓度</w:t>
                  </w:r>
                </w:p>
              </w:tc>
              <w:tc>
                <w:tcPr>
                  <w:tcW w:w="883" w:type="dxa"/>
                  <w:vAlign w:val="center"/>
                </w:tcPr>
                <w:p>
                  <w:pPr>
                    <w:pStyle w:val="37"/>
                    <w:spacing w:line="240" w:lineRule="auto"/>
                    <w:ind w:firstLine="0" w:firstLineChars="0"/>
                    <w:rPr>
                      <w:sz w:val="20"/>
                      <w:szCs w:val="20"/>
                    </w:rPr>
                  </w:pPr>
                  <w:r>
                    <w:rPr>
                      <w:sz w:val="20"/>
                      <w:szCs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9" w:hRule="atLeast"/>
                <w:jc w:val="center"/>
              </w:trPr>
              <w:tc>
                <w:tcPr>
                  <w:tcW w:w="464" w:type="dxa"/>
                  <w:vMerge w:val="restart"/>
                  <w:vAlign w:val="center"/>
                </w:tcPr>
                <w:p>
                  <w:pPr>
                    <w:pStyle w:val="37"/>
                    <w:spacing w:line="240" w:lineRule="auto"/>
                    <w:ind w:firstLine="0" w:firstLineChars="0"/>
                    <w:rPr>
                      <w:sz w:val="20"/>
                      <w:szCs w:val="20"/>
                    </w:rPr>
                  </w:pPr>
                  <w:r>
                    <w:rPr>
                      <w:rFonts w:hint="eastAsia"/>
                      <w:sz w:val="20"/>
                      <w:szCs w:val="20"/>
                    </w:rPr>
                    <w:t>废气</w:t>
                  </w:r>
                </w:p>
              </w:tc>
              <w:tc>
                <w:tcPr>
                  <w:tcW w:w="976" w:type="dxa"/>
                  <w:vMerge w:val="restart"/>
                  <w:vAlign w:val="center"/>
                </w:tcPr>
                <w:p>
                  <w:pPr>
                    <w:pStyle w:val="37"/>
                    <w:spacing w:line="240" w:lineRule="auto"/>
                    <w:ind w:firstLine="0" w:firstLineChars="0"/>
                    <w:rPr>
                      <w:sz w:val="20"/>
                      <w:szCs w:val="20"/>
                    </w:rPr>
                  </w:pPr>
                  <w:r>
                    <w:rPr>
                      <w:rFonts w:hint="eastAsia"/>
                      <w:sz w:val="20"/>
                      <w:szCs w:val="20"/>
                    </w:rPr>
                    <w:t>生产车间（无组织）</w:t>
                  </w:r>
                </w:p>
              </w:tc>
              <w:tc>
                <w:tcPr>
                  <w:tcW w:w="1008" w:type="dxa"/>
                  <w:vMerge w:val="restart"/>
                  <w:vAlign w:val="center"/>
                </w:tcPr>
                <w:p>
                  <w:pPr>
                    <w:pStyle w:val="37"/>
                    <w:spacing w:line="240" w:lineRule="auto"/>
                    <w:ind w:firstLine="0" w:firstLineChars="0"/>
                    <w:rPr>
                      <w:sz w:val="20"/>
                      <w:szCs w:val="20"/>
                    </w:rPr>
                  </w:pPr>
                  <w:r>
                    <w:rPr>
                      <w:rFonts w:hint="eastAsia"/>
                      <w:sz w:val="20"/>
                      <w:szCs w:val="20"/>
                    </w:rPr>
                    <w:t>颗粒物</w:t>
                  </w:r>
                </w:p>
              </w:tc>
              <w:tc>
                <w:tcPr>
                  <w:tcW w:w="2552" w:type="dxa"/>
                  <w:vAlign w:val="center"/>
                </w:tcPr>
                <w:p>
                  <w:pPr>
                    <w:pStyle w:val="37"/>
                    <w:spacing w:line="240" w:lineRule="auto"/>
                    <w:ind w:firstLine="0" w:firstLineChars="0"/>
                    <w:rPr>
                      <w:sz w:val="20"/>
                      <w:szCs w:val="20"/>
                    </w:rPr>
                  </w:pPr>
                  <w:r>
                    <w:rPr>
                      <w:sz w:val="20"/>
                      <w:szCs w:val="20"/>
                    </w:rPr>
                    <w:t>《大气污染物综合排放标准》（GB16297-1996）</w:t>
                  </w:r>
                </w:p>
              </w:tc>
              <w:tc>
                <w:tcPr>
                  <w:tcW w:w="1134" w:type="dxa"/>
                  <w:vAlign w:val="center"/>
                </w:tcPr>
                <w:p>
                  <w:pPr>
                    <w:pStyle w:val="37"/>
                    <w:spacing w:line="240" w:lineRule="auto"/>
                    <w:ind w:firstLine="0" w:firstLineChars="0"/>
                    <w:rPr>
                      <w:sz w:val="20"/>
                      <w:szCs w:val="20"/>
                    </w:rPr>
                  </w:pPr>
                  <w:r>
                    <w:rPr>
                      <w:rFonts w:hint="eastAsia"/>
                      <w:sz w:val="20"/>
                      <w:szCs w:val="20"/>
                    </w:rPr>
                    <w:t>周界外最高浓度限值</w:t>
                  </w:r>
                </w:p>
              </w:tc>
              <w:tc>
                <w:tcPr>
                  <w:tcW w:w="709" w:type="dxa"/>
                  <w:vAlign w:val="center"/>
                </w:tcPr>
                <w:p>
                  <w:pPr>
                    <w:pStyle w:val="37"/>
                    <w:spacing w:line="240" w:lineRule="auto"/>
                    <w:ind w:firstLine="0" w:firstLineChars="0"/>
                    <w:rPr>
                      <w:sz w:val="20"/>
                      <w:szCs w:val="20"/>
                    </w:rPr>
                  </w:pPr>
                  <w:r>
                    <w:rPr>
                      <w:rFonts w:hint="eastAsia"/>
                      <w:sz w:val="20"/>
                      <w:szCs w:val="20"/>
                    </w:rPr>
                    <w:t>1</w:t>
                  </w:r>
                  <w:r>
                    <w:rPr>
                      <w:sz w:val="20"/>
                      <w:szCs w:val="20"/>
                    </w:rPr>
                    <w:t>.0</w:t>
                  </w:r>
                </w:p>
              </w:tc>
              <w:tc>
                <w:tcPr>
                  <w:tcW w:w="883" w:type="dxa"/>
                  <w:vAlign w:val="center"/>
                </w:tcPr>
                <w:p>
                  <w:pPr>
                    <w:pStyle w:val="37"/>
                    <w:spacing w:line="240" w:lineRule="auto"/>
                    <w:ind w:firstLine="0" w:firstLineChars="0"/>
                    <w:rPr>
                      <w:sz w:val="20"/>
                      <w:szCs w:val="20"/>
                    </w:rPr>
                  </w:pPr>
                  <w:r>
                    <w:rPr>
                      <w:sz w:val="20"/>
                      <w:szCs w:val="20"/>
                    </w:rPr>
                    <w:t>mg/m</w:t>
                  </w:r>
                  <w:r>
                    <w:rPr>
                      <w:sz w:val="20"/>
                      <w:szCs w:val="20"/>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9" w:hRule="atLeast"/>
                <w:jc w:val="center"/>
              </w:trPr>
              <w:tc>
                <w:tcPr>
                  <w:tcW w:w="464" w:type="dxa"/>
                  <w:vMerge w:val="continue"/>
                  <w:vAlign w:val="center"/>
                </w:tcPr>
                <w:p>
                  <w:pPr>
                    <w:pStyle w:val="37"/>
                    <w:spacing w:line="240" w:lineRule="auto"/>
                    <w:ind w:firstLine="0" w:firstLineChars="0"/>
                    <w:rPr>
                      <w:sz w:val="20"/>
                      <w:szCs w:val="20"/>
                    </w:rPr>
                  </w:pPr>
                </w:p>
              </w:tc>
              <w:tc>
                <w:tcPr>
                  <w:tcW w:w="976" w:type="dxa"/>
                  <w:vMerge w:val="continue"/>
                  <w:vAlign w:val="center"/>
                </w:tcPr>
                <w:p>
                  <w:pPr>
                    <w:pStyle w:val="37"/>
                    <w:spacing w:line="240" w:lineRule="auto"/>
                    <w:ind w:firstLine="0" w:firstLineChars="0"/>
                    <w:rPr>
                      <w:sz w:val="20"/>
                      <w:szCs w:val="20"/>
                    </w:rPr>
                  </w:pPr>
                </w:p>
              </w:tc>
              <w:tc>
                <w:tcPr>
                  <w:tcW w:w="1008" w:type="dxa"/>
                  <w:vMerge w:val="continue"/>
                  <w:vAlign w:val="center"/>
                </w:tcPr>
                <w:p>
                  <w:pPr>
                    <w:pStyle w:val="37"/>
                    <w:spacing w:line="240" w:lineRule="auto"/>
                    <w:ind w:firstLine="0" w:firstLineChars="0"/>
                    <w:rPr>
                      <w:sz w:val="20"/>
                      <w:szCs w:val="20"/>
                    </w:rPr>
                  </w:pPr>
                </w:p>
              </w:tc>
              <w:tc>
                <w:tcPr>
                  <w:tcW w:w="2552" w:type="dxa"/>
                  <w:vAlign w:val="center"/>
                </w:tcPr>
                <w:p>
                  <w:pPr>
                    <w:pStyle w:val="37"/>
                    <w:spacing w:line="240" w:lineRule="auto"/>
                    <w:ind w:firstLine="0" w:firstLineChars="0"/>
                    <w:rPr>
                      <w:sz w:val="20"/>
                      <w:szCs w:val="20"/>
                    </w:rPr>
                  </w:pPr>
                  <w:r>
                    <w:rPr>
                      <w:rFonts w:hint="eastAsia"/>
                      <w:bCs/>
                      <w:sz w:val="20"/>
                      <w:szCs w:val="20"/>
                    </w:rPr>
                    <w:t>《秦皇岛市人民政府办公室关于执行钢铁等行业大气污染物排放特别要求的通知》（[</w:t>
                  </w:r>
                  <w:r>
                    <w:rPr>
                      <w:bCs/>
                      <w:sz w:val="20"/>
                      <w:szCs w:val="20"/>
                    </w:rPr>
                    <w:t>2021]-10</w:t>
                  </w:r>
                  <w:r>
                    <w:rPr>
                      <w:rFonts w:hint="eastAsia"/>
                      <w:bCs/>
                      <w:sz w:val="20"/>
                      <w:szCs w:val="20"/>
                    </w:rPr>
                    <w:t>）</w:t>
                  </w:r>
                </w:p>
              </w:tc>
              <w:tc>
                <w:tcPr>
                  <w:tcW w:w="1134" w:type="dxa"/>
                  <w:vAlign w:val="center"/>
                </w:tcPr>
                <w:p>
                  <w:pPr>
                    <w:pStyle w:val="37"/>
                    <w:spacing w:line="240" w:lineRule="auto"/>
                    <w:ind w:firstLine="0" w:firstLineChars="0"/>
                    <w:rPr>
                      <w:sz w:val="20"/>
                      <w:szCs w:val="20"/>
                    </w:rPr>
                  </w:pPr>
                  <w:r>
                    <w:rPr>
                      <w:rFonts w:hint="eastAsia"/>
                      <w:bCs/>
                      <w:sz w:val="20"/>
                      <w:szCs w:val="20"/>
                    </w:rPr>
                    <w:t>上下风向浓度差值最大值</w:t>
                  </w:r>
                </w:p>
              </w:tc>
              <w:tc>
                <w:tcPr>
                  <w:tcW w:w="709" w:type="dxa"/>
                  <w:vAlign w:val="center"/>
                </w:tcPr>
                <w:p>
                  <w:pPr>
                    <w:pStyle w:val="37"/>
                    <w:spacing w:line="240" w:lineRule="auto"/>
                    <w:ind w:firstLine="0" w:firstLineChars="0"/>
                    <w:rPr>
                      <w:sz w:val="20"/>
                      <w:szCs w:val="20"/>
                    </w:rPr>
                  </w:pPr>
                  <w:r>
                    <w:rPr>
                      <w:rFonts w:hint="eastAsia"/>
                      <w:sz w:val="20"/>
                      <w:szCs w:val="20"/>
                    </w:rPr>
                    <w:t>0</w:t>
                  </w:r>
                  <w:r>
                    <w:rPr>
                      <w:sz w:val="20"/>
                      <w:szCs w:val="20"/>
                    </w:rPr>
                    <w:t>.3</w:t>
                  </w:r>
                </w:p>
              </w:tc>
              <w:tc>
                <w:tcPr>
                  <w:tcW w:w="883" w:type="dxa"/>
                  <w:vAlign w:val="center"/>
                </w:tcPr>
                <w:p>
                  <w:pPr>
                    <w:pStyle w:val="37"/>
                    <w:spacing w:line="240" w:lineRule="auto"/>
                    <w:ind w:firstLine="0" w:firstLineChars="0"/>
                    <w:rPr>
                      <w:sz w:val="20"/>
                      <w:szCs w:val="20"/>
                    </w:rPr>
                  </w:pPr>
                  <w:r>
                    <w:rPr>
                      <w:sz w:val="20"/>
                      <w:szCs w:val="20"/>
                    </w:rPr>
                    <w:t>mg/m</w:t>
                  </w:r>
                  <w:r>
                    <w:rPr>
                      <w:sz w:val="20"/>
                      <w:szCs w:val="20"/>
                      <w:vertAlign w:val="superscript"/>
                    </w:rPr>
                    <w:t>3</w:t>
                  </w:r>
                </w:p>
              </w:tc>
            </w:tr>
          </w:tbl>
          <w:p>
            <w:pPr>
              <w:adjustRightInd w:val="0"/>
              <w:snapToGrid w:val="0"/>
              <w:spacing w:line="360" w:lineRule="auto"/>
              <w:rPr>
                <w:kern w:val="0"/>
                <w:sz w:val="20"/>
                <w:szCs w:val="20"/>
              </w:rPr>
            </w:pPr>
          </w:p>
          <w:p>
            <w:pPr>
              <w:adjustRightInd w:val="0"/>
              <w:snapToGrid w:val="0"/>
              <w:spacing w:line="360" w:lineRule="auto"/>
              <w:rPr>
                <w:b/>
                <w:bCs/>
                <w:kern w:val="0"/>
                <w:sz w:val="20"/>
                <w:szCs w:val="20"/>
              </w:rPr>
            </w:pPr>
            <w:r>
              <w:rPr>
                <w:rFonts w:hint="eastAsia" w:ascii="宋体" w:hAnsi="宋体" w:cs="宋体"/>
                <w:kern w:val="0"/>
                <w:szCs w:val="21"/>
              </w:rPr>
              <w:t>⑶噪声</w:t>
            </w:r>
          </w:p>
          <w:p>
            <w:pPr>
              <w:adjustRightInd w:val="0"/>
              <w:snapToGrid w:val="0"/>
              <w:spacing w:line="360" w:lineRule="auto"/>
              <w:ind w:firstLine="430"/>
              <w:rPr>
                <w:kern w:val="0"/>
                <w:szCs w:val="21"/>
              </w:rPr>
            </w:pPr>
            <w:r>
              <w:rPr>
                <w:kern w:val="0"/>
                <w:szCs w:val="21"/>
              </w:rPr>
              <w:t>项目厂界环境噪声排放执行《工业企业厂界环境噪声排放标准》（GB12348-2008）中3类标准。噪声排放标准具体标准值见表16。</w:t>
            </w:r>
          </w:p>
          <w:p>
            <w:pPr>
              <w:adjustRightInd w:val="0"/>
              <w:snapToGrid w:val="0"/>
              <w:spacing w:line="360" w:lineRule="auto"/>
              <w:ind w:firstLine="430"/>
              <w:jc w:val="center"/>
              <w:rPr>
                <w:b/>
                <w:bCs/>
                <w:kern w:val="0"/>
                <w:szCs w:val="21"/>
              </w:rPr>
            </w:pPr>
            <w:r>
              <w:rPr>
                <w:b/>
                <w:bCs/>
                <w:kern w:val="0"/>
                <w:sz w:val="20"/>
                <w:szCs w:val="20"/>
              </w:rPr>
              <w:t>表16噪声排放限值一览表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404"/>
              <w:gridCol w:w="1137"/>
              <w:gridCol w:w="1137"/>
              <w:gridCol w:w="884"/>
              <w:gridCol w:w="884"/>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77" w:type="pct"/>
                  <w:vMerge w:val="restart"/>
                  <w:vAlign w:val="center"/>
                </w:tcPr>
                <w:p>
                  <w:pPr>
                    <w:pStyle w:val="37"/>
                    <w:spacing w:line="240" w:lineRule="auto"/>
                    <w:ind w:firstLine="0" w:firstLineChars="0"/>
                    <w:rPr>
                      <w:sz w:val="20"/>
                      <w:szCs w:val="20"/>
                    </w:rPr>
                  </w:pPr>
                  <w:r>
                    <w:rPr>
                      <w:sz w:val="20"/>
                      <w:szCs w:val="20"/>
                    </w:rPr>
                    <w:t>污染源类别</w:t>
                  </w:r>
                </w:p>
              </w:tc>
              <w:tc>
                <w:tcPr>
                  <w:tcW w:w="1509" w:type="pct"/>
                  <w:vMerge w:val="restart"/>
                  <w:vAlign w:val="center"/>
                </w:tcPr>
                <w:p>
                  <w:pPr>
                    <w:pStyle w:val="37"/>
                    <w:spacing w:line="240" w:lineRule="auto"/>
                    <w:ind w:firstLine="0" w:firstLineChars="0"/>
                    <w:rPr>
                      <w:sz w:val="20"/>
                      <w:szCs w:val="20"/>
                    </w:rPr>
                  </w:pPr>
                  <w:r>
                    <w:rPr>
                      <w:sz w:val="20"/>
                      <w:szCs w:val="20"/>
                    </w:rPr>
                    <w:t>标准名称</w:t>
                  </w:r>
                </w:p>
              </w:tc>
              <w:tc>
                <w:tcPr>
                  <w:tcW w:w="714" w:type="pct"/>
                  <w:vMerge w:val="restart"/>
                  <w:vAlign w:val="center"/>
                </w:tcPr>
                <w:p>
                  <w:pPr>
                    <w:pStyle w:val="37"/>
                    <w:spacing w:line="240" w:lineRule="auto"/>
                    <w:ind w:firstLine="0" w:firstLineChars="0"/>
                    <w:rPr>
                      <w:sz w:val="20"/>
                      <w:szCs w:val="20"/>
                    </w:rPr>
                  </w:pPr>
                  <w:r>
                    <w:rPr>
                      <w:sz w:val="20"/>
                      <w:szCs w:val="20"/>
                    </w:rPr>
                    <w:t>污染物</w:t>
                  </w:r>
                </w:p>
              </w:tc>
              <w:tc>
                <w:tcPr>
                  <w:tcW w:w="714" w:type="pct"/>
                  <w:vMerge w:val="restart"/>
                  <w:vAlign w:val="center"/>
                </w:tcPr>
                <w:p>
                  <w:pPr>
                    <w:pStyle w:val="37"/>
                    <w:spacing w:line="240" w:lineRule="auto"/>
                    <w:ind w:firstLine="0" w:firstLineChars="0"/>
                    <w:rPr>
                      <w:sz w:val="20"/>
                      <w:szCs w:val="20"/>
                    </w:rPr>
                  </w:pPr>
                  <w:r>
                    <w:rPr>
                      <w:sz w:val="20"/>
                      <w:szCs w:val="20"/>
                    </w:rPr>
                    <w:t>排放时段</w:t>
                  </w:r>
                </w:p>
              </w:tc>
              <w:tc>
                <w:tcPr>
                  <w:tcW w:w="555" w:type="pct"/>
                  <w:vMerge w:val="restart"/>
                  <w:vAlign w:val="center"/>
                </w:tcPr>
                <w:p>
                  <w:pPr>
                    <w:pStyle w:val="37"/>
                    <w:spacing w:line="240" w:lineRule="auto"/>
                    <w:ind w:firstLine="0" w:firstLineChars="0"/>
                    <w:rPr>
                      <w:sz w:val="20"/>
                      <w:szCs w:val="20"/>
                    </w:rPr>
                  </w:pPr>
                  <w:r>
                    <w:rPr>
                      <w:sz w:val="20"/>
                      <w:szCs w:val="20"/>
                    </w:rPr>
                    <w:t>级别</w:t>
                  </w:r>
                </w:p>
              </w:tc>
              <w:tc>
                <w:tcPr>
                  <w:tcW w:w="1031" w:type="pct"/>
                  <w:gridSpan w:val="2"/>
                  <w:vAlign w:val="center"/>
                </w:tcPr>
                <w:p>
                  <w:pPr>
                    <w:pStyle w:val="37"/>
                    <w:spacing w:line="240" w:lineRule="auto"/>
                    <w:ind w:firstLine="0" w:firstLineChars="0"/>
                    <w:rPr>
                      <w:sz w:val="20"/>
                      <w:szCs w:val="20"/>
                    </w:rPr>
                  </w:pPr>
                  <w:r>
                    <w:rPr>
                      <w:sz w:val="20"/>
                      <w:szCs w:val="20"/>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77" w:type="pct"/>
                  <w:vMerge w:val="continue"/>
                  <w:vAlign w:val="center"/>
                </w:tcPr>
                <w:p>
                  <w:pPr>
                    <w:pStyle w:val="37"/>
                    <w:spacing w:line="240" w:lineRule="auto"/>
                    <w:ind w:firstLine="0" w:firstLineChars="0"/>
                    <w:rPr>
                      <w:sz w:val="20"/>
                      <w:szCs w:val="20"/>
                    </w:rPr>
                  </w:pPr>
                </w:p>
              </w:tc>
              <w:tc>
                <w:tcPr>
                  <w:tcW w:w="1509" w:type="pct"/>
                  <w:vMerge w:val="continue"/>
                  <w:vAlign w:val="center"/>
                </w:tcPr>
                <w:p>
                  <w:pPr>
                    <w:pStyle w:val="37"/>
                    <w:spacing w:line="240" w:lineRule="auto"/>
                    <w:ind w:firstLine="0" w:firstLineChars="0"/>
                    <w:rPr>
                      <w:sz w:val="20"/>
                      <w:szCs w:val="20"/>
                    </w:rPr>
                  </w:pPr>
                </w:p>
              </w:tc>
              <w:tc>
                <w:tcPr>
                  <w:tcW w:w="714" w:type="pct"/>
                  <w:vMerge w:val="continue"/>
                  <w:vAlign w:val="center"/>
                </w:tcPr>
                <w:p>
                  <w:pPr>
                    <w:pStyle w:val="37"/>
                    <w:spacing w:line="240" w:lineRule="auto"/>
                    <w:ind w:firstLine="0" w:firstLineChars="0"/>
                    <w:rPr>
                      <w:sz w:val="20"/>
                      <w:szCs w:val="20"/>
                    </w:rPr>
                  </w:pPr>
                </w:p>
              </w:tc>
              <w:tc>
                <w:tcPr>
                  <w:tcW w:w="714" w:type="pct"/>
                  <w:vMerge w:val="continue"/>
                  <w:vAlign w:val="center"/>
                </w:tcPr>
                <w:p>
                  <w:pPr>
                    <w:pStyle w:val="37"/>
                    <w:spacing w:line="240" w:lineRule="auto"/>
                    <w:ind w:firstLine="0" w:firstLineChars="0"/>
                    <w:rPr>
                      <w:sz w:val="20"/>
                      <w:szCs w:val="20"/>
                    </w:rPr>
                  </w:pPr>
                </w:p>
              </w:tc>
              <w:tc>
                <w:tcPr>
                  <w:tcW w:w="555" w:type="pct"/>
                  <w:vMerge w:val="continue"/>
                  <w:vAlign w:val="center"/>
                </w:tcPr>
                <w:p>
                  <w:pPr>
                    <w:pStyle w:val="37"/>
                    <w:spacing w:line="240" w:lineRule="auto"/>
                    <w:ind w:firstLine="0" w:firstLineChars="0"/>
                    <w:rPr>
                      <w:sz w:val="20"/>
                      <w:szCs w:val="20"/>
                    </w:rPr>
                  </w:pPr>
                </w:p>
              </w:tc>
              <w:tc>
                <w:tcPr>
                  <w:tcW w:w="555" w:type="pct"/>
                  <w:vAlign w:val="center"/>
                </w:tcPr>
                <w:p>
                  <w:pPr>
                    <w:pStyle w:val="37"/>
                    <w:spacing w:line="240" w:lineRule="auto"/>
                    <w:ind w:firstLine="0" w:firstLineChars="0"/>
                    <w:rPr>
                      <w:sz w:val="20"/>
                      <w:szCs w:val="20"/>
                    </w:rPr>
                  </w:pPr>
                  <w:r>
                    <w:rPr>
                      <w:rFonts w:hint="eastAsia"/>
                      <w:sz w:val="20"/>
                      <w:szCs w:val="20"/>
                    </w:rPr>
                    <w:t>标准值</w:t>
                  </w:r>
                </w:p>
              </w:tc>
              <w:tc>
                <w:tcPr>
                  <w:tcW w:w="476" w:type="pct"/>
                  <w:vAlign w:val="center"/>
                </w:tcPr>
                <w:p>
                  <w:pPr>
                    <w:pStyle w:val="37"/>
                    <w:spacing w:line="240" w:lineRule="auto"/>
                    <w:ind w:firstLine="0" w:firstLineChars="0"/>
                    <w:rPr>
                      <w:sz w:val="20"/>
                      <w:szCs w:val="20"/>
                    </w:rPr>
                  </w:pPr>
                  <w:r>
                    <w:rPr>
                      <w:sz w:val="20"/>
                      <w:szCs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77" w:type="pct"/>
                  <w:vMerge w:val="restart"/>
                  <w:vAlign w:val="center"/>
                </w:tcPr>
                <w:p>
                  <w:pPr>
                    <w:pStyle w:val="37"/>
                    <w:spacing w:line="240" w:lineRule="auto"/>
                    <w:ind w:firstLine="0" w:firstLineChars="0"/>
                    <w:rPr>
                      <w:sz w:val="20"/>
                      <w:szCs w:val="20"/>
                    </w:rPr>
                  </w:pPr>
                  <w:r>
                    <w:rPr>
                      <w:sz w:val="20"/>
                      <w:szCs w:val="20"/>
                    </w:rPr>
                    <w:t>噪声</w:t>
                  </w:r>
                </w:p>
              </w:tc>
              <w:tc>
                <w:tcPr>
                  <w:tcW w:w="1509" w:type="pct"/>
                  <w:vMerge w:val="restart"/>
                  <w:vAlign w:val="center"/>
                </w:tcPr>
                <w:p>
                  <w:pPr>
                    <w:pStyle w:val="37"/>
                    <w:spacing w:line="240" w:lineRule="auto"/>
                    <w:ind w:firstLine="0" w:firstLineChars="0"/>
                    <w:rPr>
                      <w:sz w:val="20"/>
                      <w:szCs w:val="20"/>
                    </w:rPr>
                  </w:pPr>
                  <w:r>
                    <w:rPr>
                      <w:sz w:val="20"/>
                      <w:szCs w:val="20"/>
                    </w:rPr>
                    <w:t>《工业企业厂界环境噪声排放标准》（GB12348</w:t>
                  </w:r>
                  <w:r>
                    <w:rPr>
                      <w:rFonts w:hint="eastAsia"/>
                      <w:sz w:val="20"/>
                      <w:szCs w:val="20"/>
                    </w:rPr>
                    <w:t>-</w:t>
                  </w:r>
                  <w:r>
                    <w:rPr>
                      <w:sz w:val="20"/>
                      <w:szCs w:val="20"/>
                    </w:rPr>
                    <w:t>2008）</w:t>
                  </w:r>
                </w:p>
              </w:tc>
              <w:tc>
                <w:tcPr>
                  <w:tcW w:w="714" w:type="pct"/>
                  <w:vMerge w:val="restart"/>
                  <w:vAlign w:val="center"/>
                </w:tcPr>
                <w:p>
                  <w:pPr>
                    <w:pStyle w:val="37"/>
                    <w:spacing w:line="240" w:lineRule="auto"/>
                    <w:ind w:firstLine="0" w:firstLineChars="0"/>
                    <w:rPr>
                      <w:sz w:val="20"/>
                      <w:szCs w:val="20"/>
                    </w:rPr>
                  </w:pPr>
                  <w:r>
                    <w:rPr>
                      <w:sz w:val="20"/>
                      <w:szCs w:val="20"/>
                    </w:rPr>
                    <w:t>等效声级</w:t>
                  </w:r>
                </w:p>
              </w:tc>
              <w:tc>
                <w:tcPr>
                  <w:tcW w:w="714" w:type="pct"/>
                  <w:vAlign w:val="center"/>
                </w:tcPr>
                <w:p>
                  <w:pPr>
                    <w:pStyle w:val="37"/>
                    <w:spacing w:line="240" w:lineRule="auto"/>
                    <w:ind w:firstLine="0" w:firstLineChars="0"/>
                    <w:rPr>
                      <w:sz w:val="20"/>
                      <w:szCs w:val="20"/>
                    </w:rPr>
                  </w:pPr>
                  <w:r>
                    <w:rPr>
                      <w:sz w:val="20"/>
                      <w:szCs w:val="20"/>
                    </w:rPr>
                    <w:t>昼间</w:t>
                  </w:r>
                </w:p>
              </w:tc>
              <w:tc>
                <w:tcPr>
                  <w:tcW w:w="555" w:type="pct"/>
                  <w:vMerge w:val="restart"/>
                  <w:vAlign w:val="center"/>
                </w:tcPr>
                <w:p>
                  <w:pPr>
                    <w:pStyle w:val="37"/>
                    <w:spacing w:line="240" w:lineRule="auto"/>
                    <w:ind w:firstLine="0" w:firstLineChars="0"/>
                    <w:rPr>
                      <w:sz w:val="20"/>
                      <w:szCs w:val="20"/>
                    </w:rPr>
                  </w:pPr>
                  <w:r>
                    <w:rPr>
                      <w:sz w:val="20"/>
                      <w:szCs w:val="20"/>
                    </w:rPr>
                    <w:t>3</w:t>
                  </w:r>
                  <w:r>
                    <w:rPr>
                      <w:rFonts w:hint="eastAsia"/>
                      <w:sz w:val="20"/>
                      <w:szCs w:val="20"/>
                    </w:rPr>
                    <w:t>类</w:t>
                  </w:r>
                </w:p>
              </w:tc>
              <w:tc>
                <w:tcPr>
                  <w:tcW w:w="555" w:type="pct"/>
                  <w:vAlign w:val="center"/>
                </w:tcPr>
                <w:p>
                  <w:pPr>
                    <w:pStyle w:val="37"/>
                    <w:spacing w:line="240" w:lineRule="auto"/>
                    <w:ind w:firstLine="0" w:firstLineChars="0"/>
                    <w:rPr>
                      <w:sz w:val="20"/>
                      <w:szCs w:val="20"/>
                    </w:rPr>
                  </w:pPr>
                  <w:r>
                    <w:rPr>
                      <w:rFonts w:hint="eastAsia"/>
                      <w:sz w:val="20"/>
                      <w:szCs w:val="20"/>
                    </w:rPr>
                    <w:t>6</w:t>
                  </w:r>
                  <w:r>
                    <w:rPr>
                      <w:sz w:val="20"/>
                      <w:szCs w:val="20"/>
                    </w:rPr>
                    <w:t>5</w:t>
                  </w:r>
                </w:p>
              </w:tc>
              <w:tc>
                <w:tcPr>
                  <w:tcW w:w="476" w:type="pct"/>
                  <w:vAlign w:val="center"/>
                </w:tcPr>
                <w:p>
                  <w:pPr>
                    <w:pStyle w:val="37"/>
                    <w:spacing w:line="240" w:lineRule="auto"/>
                    <w:ind w:firstLine="0" w:firstLineChars="0"/>
                    <w:rPr>
                      <w:sz w:val="20"/>
                      <w:szCs w:val="20"/>
                    </w:rPr>
                  </w:pPr>
                  <w:r>
                    <w:rPr>
                      <w:sz w:val="20"/>
                      <w:szCs w:val="20"/>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77" w:type="pct"/>
                  <w:vMerge w:val="continue"/>
                  <w:vAlign w:val="center"/>
                </w:tcPr>
                <w:p>
                  <w:pPr>
                    <w:pStyle w:val="37"/>
                    <w:spacing w:line="240" w:lineRule="auto"/>
                    <w:ind w:firstLine="0" w:firstLineChars="0"/>
                    <w:rPr>
                      <w:sz w:val="20"/>
                      <w:szCs w:val="20"/>
                    </w:rPr>
                  </w:pPr>
                </w:p>
              </w:tc>
              <w:tc>
                <w:tcPr>
                  <w:tcW w:w="1509" w:type="pct"/>
                  <w:vMerge w:val="continue"/>
                  <w:vAlign w:val="center"/>
                </w:tcPr>
                <w:p>
                  <w:pPr>
                    <w:pStyle w:val="37"/>
                    <w:spacing w:line="240" w:lineRule="auto"/>
                    <w:ind w:firstLine="0" w:firstLineChars="0"/>
                    <w:rPr>
                      <w:sz w:val="20"/>
                      <w:szCs w:val="20"/>
                    </w:rPr>
                  </w:pPr>
                </w:p>
              </w:tc>
              <w:tc>
                <w:tcPr>
                  <w:tcW w:w="714" w:type="pct"/>
                  <w:vMerge w:val="continue"/>
                  <w:vAlign w:val="center"/>
                </w:tcPr>
                <w:p>
                  <w:pPr>
                    <w:pStyle w:val="37"/>
                    <w:spacing w:line="240" w:lineRule="auto"/>
                    <w:ind w:firstLine="0" w:firstLineChars="0"/>
                    <w:rPr>
                      <w:sz w:val="20"/>
                      <w:szCs w:val="20"/>
                    </w:rPr>
                  </w:pPr>
                </w:p>
              </w:tc>
              <w:tc>
                <w:tcPr>
                  <w:tcW w:w="714" w:type="pct"/>
                  <w:vAlign w:val="center"/>
                </w:tcPr>
                <w:p>
                  <w:pPr>
                    <w:pStyle w:val="37"/>
                    <w:spacing w:line="240" w:lineRule="auto"/>
                    <w:ind w:firstLine="0" w:firstLineChars="0"/>
                    <w:rPr>
                      <w:sz w:val="20"/>
                      <w:szCs w:val="20"/>
                    </w:rPr>
                  </w:pPr>
                  <w:r>
                    <w:rPr>
                      <w:rFonts w:hint="eastAsia"/>
                      <w:sz w:val="20"/>
                      <w:szCs w:val="20"/>
                    </w:rPr>
                    <w:t>夜间</w:t>
                  </w:r>
                </w:p>
              </w:tc>
              <w:tc>
                <w:tcPr>
                  <w:tcW w:w="555" w:type="pct"/>
                  <w:vMerge w:val="continue"/>
                  <w:vAlign w:val="center"/>
                </w:tcPr>
                <w:p>
                  <w:pPr>
                    <w:pStyle w:val="37"/>
                    <w:spacing w:line="240" w:lineRule="auto"/>
                    <w:ind w:firstLine="0" w:firstLineChars="0"/>
                    <w:rPr>
                      <w:sz w:val="20"/>
                      <w:szCs w:val="20"/>
                    </w:rPr>
                  </w:pPr>
                </w:p>
              </w:tc>
              <w:tc>
                <w:tcPr>
                  <w:tcW w:w="555" w:type="pct"/>
                  <w:vAlign w:val="center"/>
                </w:tcPr>
                <w:p>
                  <w:pPr>
                    <w:pStyle w:val="37"/>
                    <w:spacing w:line="240" w:lineRule="auto"/>
                    <w:ind w:firstLine="0" w:firstLineChars="0"/>
                    <w:rPr>
                      <w:sz w:val="20"/>
                      <w:szCs w:val="20"/>
                    </w:rPr>
                  </w:pPr>
                  <w:r>
                    <w:rPr>
                      <w:rFonts w:hint="eastAsia"/>
                      <w:sz w:val="20"/>
                      <w:szCs w:val="20"/>
                    </w:rPr>
                    <w:t>5</w:t>
                  </w:r>
                  <w:r>
                    <w:rPr>
                      <w:sz w:val="20"/>
                      <w:szCs w:val="20"/>
                    </w:rPr>
                    <w:t>5</w:t>
                  </w:r>
                </w:p>
              </w:tc>
              <w:tc>
                <w:tcPr>
                  <w:tcW w:w="476" w:type="pct"/>
                  <w:vAlign w:val="center"/>
                </w:tcPr>
                <w:p>
                  <w:pPr>
                    <w:pStyle w:val="37"/>
                    <w:spacing w:line="240" w:lineRule="auto"/>
                    <w:ind w:firstLine="0" w:firstLineChars="0"/>
                    <w:rPr>
                      <w:sz w:val="20"/>
                      <w:szCs w:val="20"/>
                    </w:rPr>
                  </w:pPr>
                  <w:r>
                    <w:rPr>
                      <w:sz w:val="20"/>
                      <w:szCs w:val="20"/>
                    </w:rPr>
                    <w:t>dB（A）</w:t>
                  </w:r>
                </w:p>
              </w:tc>
            </w:tr>
          </w:tbl>
          <w:p>
            <w:pPr>
              <w:adjustRightInd w:val="0"/>
              <w:snapToGrid w:val="0"/>
              <w:spacing w:line="360" w:lineRule="auto"/>
              <w:ind w:firstLine="430"/>
              <w:rPr>
                <w:kern w:val="0"/>
                <w:szCs w:val="21"/>
              </w:rPr>
            </w:pPr>
          </w:p>
          <w:p>
            <w:pPr>
              <w:adjustRightInd w:val="0"/>
              <w:snapToGrid w:val="0"/>
              <w:spacing w:line="360" w:lineRule="auto"/>
              <w:rPr>
                <w:kern w:val="0"/>
                <w:szCs w:val="21"/>
              </w:rPr>
            </w:pPr>
            <w:r>
              <w:rPr>
                <w:rFonts w:hint="eastAsia" w:ascii="宋体" w:hAnsi="宋体"/>
                <w:kern w:val="0"/>
                <w:szCs w:val="21"/>
              </w:rPr>
              <w:t>⑷</w:t>
            </w:r>
            <w:r>
              <w:rPr>
                <w:rFonts w:hint="eastAsia"/>
                <w:kern w:val="0"/>
                <w:szCs w:val="21"/>
              </w:rPr>
              <w:t>其它</w:t>
            </w:r>
          </w:p>
          <w:p>
            <w:pPr>
              <w:adjustRightInd w:val="0"/>
              <w:snapToGrid w:val="0"/>
              <w:spacing w:line="360" w:lineRule="auto"/>
              <w:rPr>
                <w:kern w:val="0"/>
                <w:szCs w:val="21"/>
              </w:rPr>
            </w:pPr>
            <w:r>
              <w:rPr>
                <w:rFonts w:hint="eastAsia"/>
                <w:kern w:val="0"/>
                <w:szCs w:val="21"/>
              </w:rPr>
              <w:t xml:space="preserve"> </w:t>
            </w:r>
            <w:r>
              <w:rPr>
                <w:kern w:val="0"/>
                <w:szCs w:val="21"/>
              </w:rPr>
              <w:t xml:space="preserve">   </w:t>
            </w:r>
            <w:r>
              <w:rPr>
                <w:rFonts w:hint="eastAsia"/>
                <w:kern w:val="0"/>
                <w:szCs w:val="21"/>
              </w:rPr>
              <w:t>危险废物存储执行《危险废物贮存污染控制标准》（GB18597-2023）相关要求。一般工业固体废物存储应满足相应防渗漏、防雨淋、防扬尘等环境保护要求。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总量</w:t>
            </w:r>
          </w:p>
          <w:p>
            <w:pPr>
              <w:adjustRightInd w:val="0"/>
              <w:snapToGrid w:val="0"/>
              <w:jc w:val="center"/>
              <w:rPr>
                <w:rFonts w:ascii="宋体" w:hAnsi="宋体" w:cs="宋体"/>
                <w:kern w:val="0"/>
                <w:szCs w:val="21"/>
              </w:rPr>
            </w:pPr>
            <w:r>
              <w:rPr>
                <w:rFonts w:hint="eastAsia" w:ascii="宋体" w:hAnsi="宋体" w:cs="宋体"/>
                <w:kern w:val="0"/>
                <w:szCs w:val="21"/>
              </w:rPr>
              <w:t>控制</w:t>
            </w:r>
          </w:p>
          <w:p>
            <w:pPr>
              <w:adjustRightInd w:val="0"/>
              <w:snapToGrid w:val="0"/>
              <w:jc w:val="center"/>
              <w:rPr>
                <w:rFonts w:ascii="宋体" w:hAnsi="宋体" w:cs="宋体"/>
                <w:kern w:val="0"/>
                <w:szCs w:val="21"/>
              </w:rPr>
            </w:pPr>
            <w:r>
              <w:rPr>
                <w:rFonts w:hint="eastAsia" w:ascii="宋体" w:hAnsi="宋体" w:cs="宋体"/>
                <w:kern w:val="0"/>
                <w:szCs w:val="21"/>
              </w:rPr>
              <w:t>指标</w:t>
            </w:r>
          </w:p>
        </w:tc>
        <w:tc>
          <w:tcPr>
            <w:tcW w:w="8190" w:type="dxa"/>
            <w:vAlign w:val="center"/>
          </w:tcPr>
          <w:p>
            <w:pPr>
              <w:adjustRightInd w:val="0"/>
              <w:snapToGrid w:val="0"/>
              <w:spacing w:line="360" w:lineRule="auto"/>
              <w:ind w:firstLine="420" w:firstLineChars="200"/>
              <w:jc w:val="left"/>
              <w:rPr>
                <w:rFonts w:ascii="宋体" w:hAnsi="宋体" w:cs="宋体"/>
                <w:kern w:val="0"/>
                <w:szCs w:val="21"/>
              </w:rPr>
            </w:pP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⑴污染物预测排放量</w:t>
            </w:r>
          </w:p>
          <w:p>
            <w:pPr>
              <w:adjustRightInd w:val="0"/>
              <w:snapToGrid w:val="0"/>
              <w:spacing w:line="360" w:lineRule="auto"/>
              <w:ind w:firstLine="420" w:firstLineChars="200"/>
              <w:jc w:val="left"/>
              <w:rPr>
                <w:kern w:val="0"/>
                <w:szCs w:val="21"/>
              </w:rPr>
            </w:pPr>
            <w:r>
              <w:rPr>
                <w:bCs/>
                <w:kern w:val="0"/>
                <w:szCs w:val="21"/>
              </w:rPr>
              <w:t>本项目废气</w:t>
            </w:r>
            <w:r>
              <w:rPr>
                <w:rFonts w:hint="eastAsia"/>
                <w:bCs/>
                <w:kern w:val="0"/>
                <w:szCs w:val="21"/>
              </w:rPr>
              <w:t>颗粒物无组织排放量为：0</w:t>
            </w:r>
            <w:r>
              <w:rPr>
                <w:bCs/>
                <w:kern w:val="0"/>
                <w:szCs w:val="21"/>
              </w:rPr>
              <w:t>.0024</w:t>
            </w:r>
            <w:r>
              <w:rPr>
                <w:rFonts w:hint="eastAsia"/>
                <w:bCs/>
                <w:kern w:val="0"/>
                <w:szCs w:val="21"/>
              </w:rPr>
              <w:t>t</w:t>
            </w:r>
            <w:r>
              <w:rPr>
                <w:bCs/>
                <w:kern w:val="0"/>
                <w:szCs w:val="21"/>
              </w:rPr>
              <w:t>/</w:t>
            </w:r>
            <w:r>
              <w:rPr>
                <w:rFonts w:hint="eastAsia"/>
                <w:bCs/>
                <w:kern w:val="0"/>
                <w:szCs w:val="21"/>
              </w:rPr>
              <w:t>a，废水污染物排放量为：COD0.0395t/a、氨氮0.00387t/a、SS0.00583t/a</w:t>
            </w:r>
            <w:r>
              <w:rPr>
                <w:kern w:val="0"/>
                <w:szCs w:val="21"/>
              </w:rPr>
              <w:t>。</w:t>
            </w:r>
          </w:p>
          <w:p>
            <w:pPr>
              <w:adjustRightInd w:val="0"/>
              <w:snapToGrid w:val="0"/>
              <w:spacing w:line="360" w:lineRule="auto"/>
              <w:ind w:firstLine="420" w:firstLineChars="200"/>
              <w:jc w:val="left"/>
              <w:rPr>
                <w:kern w:val="0"/>
                <w:szCs w:val="21"/>
              </w:rPr>
            </w:pPr>
            <w:r>
              <w:rPr>
                <w:rFonts w:hint="eastAsia" w:ascii="宋体" w:hAnsi="宋体"/>
                <w:kern w:val="0"/>
                <w:szCs w:val="21"/>
              </w:rPr>
              <w:t>⑵</w:t>
            </w:r>
            <w:r>
              <w:rPr>
                <w:rFonts w:hint="eastAsia"/>
                <w:kern w:val="0"/>
                <w:szCs w:val="21"/>
              </w:rPr>
              <w:t>污染物排放总量核算</w:t>
            </w:r>
          </w:p>
          <w:p>
            <w:pPr>
              <w:adjustRightInd w:val="0"/>
              <w:snapToGrid w:val="0"/>
              <w:spacing w:line="360" w:lineRule="auto"/>
              <w:ind w:firstLine="420" w:firstLineChars="200"/>
              <w:jc w:val="left"/>
              <w:rPr>
                <w:kern w:val="0"/>
                <w:szCs w:val="21"/>
              </w:rPr>
            </w:pPr>
            <w:r>
              <w:rPr>
                <w:rFonts w:hint="eastAsia"/>
                <w:kern w:val="0"/>
                <w:szCs w:val="21"/>
              </w:rPr>
              <w:t>本项目不涉及废气污染物有组织排放，仅对废水污染物排放进行总量核算。</w:t>
            </w:r>
          </w:p>
          <w:p>
            <w:pPr>
              <w:adjustRightInd w:val="0"/>
              <w:snapToGrid w:val="0"/>
              <w:spacing w:line="360" w:lineRule="auto"/>
              <w:ind w:firstLine="420" w:firstLineChars="200"/>
              <w:jc w:val="left"/>
              <w:rPr>
                <w:bCs/>
                <w:kern w:val="0"/>
                <w:szCs w:val="21"/>
              </w:rPr>
            </w:pPr>
            <w:r>
              <w:rPr>
                <w:rFonts w:hint="eastAsia"/>
                <w:bCs/>
                <w:kern w:val="0"/>
                <w:szCs w:val="21"/>
              </w:rPr>
              <w:t>根据《建设项目主要污染物排放总量指标审核及管理暂行办法》的相关要求，总量核算以污染物排放标准中的排放浓度限值为基准，计算总量指标。</w:t>
            </w:r>
          </w:p>
          <w:p>
            <w:pPr>
              <w:adjustRightInd w:val="0"/>
              <w:snapToGrid w:val="0"/>
              <w:spacing w:line="360" w:lineRule="auto"/>
              <w:ind w:firstLine="420" w:firstLineChars="200"/>
              <w:jc w:val="left"/>
              <w:rPr>
                <w:rFonts w:ascii="宋体" w:hAnsi="宋体"/>
                <w:bCs/>
                <w:kern w:val="0"/>
                <w:szCs w:val="21"/>
              </w:rPr>
            </w:pPr>
            <w:r>
              <w:rPr>
                <w:rFonts w:hint="eastAsia" w:ascii="宋体" w:hAnsi="宋体"/>
                <w:bCs/>
                <w:kern w:val="0"/>
                <w:szCs w:val="21"/>
              </w:rPr>
              <w:t>①依据标准</w:t>
            </w:r>
          </w:p>
          <w:p>
            <w:pPr>
              <w:adjustRightInd w:val="0"/>
              <w:snapToGrid w:val="0"/>
              <w:spacing w:line="360" w:lineRule="auto"/>
              <w:ind w:firstLine="420" w:firstLineChars="200"/>
              <w:jc w:val="left"/>
              <w:rPr>
                <w:bCs/>
                <w:kern w:val="0"/>
                <w:szCs w:val="21"/>
              </w:rPr>
            </w:pPr>
            <w:r>
              <w:rPr>
                <w:rFonts w:hint="eastAsia"/>
                <w:bCs/>
                <w:kern w:val="0"/>
                <w:szCs w:val="21"/>
              </w:rPr>
              <w:t>本项目污水经化粪池处理后，经市政污水管网排入龙海道污水处理厂，因此本项目利用本项目污水排放标准和龙海道污水处理厂排水标准分别进行总量核算。本项目污水排放标准为《污水综合排放标准》（GB8978-1996）表4中三级标准</w:t>
            </w:r>
            <w:r>
              <w:rPr>
                <w:bCs/>
                <w:kern w:val="0"/>
                <w:szCs w:val="21"/>
              </w:rPr>
              <w:t>及龙海道污水处理厂进水要求</w:t>
            </w:r>
            <w:r>
              <w:rPr>
                <w:rFonts w:hint="eastAsia"/>
                <w:bCs/>
                <w:kern w:val="0"/>
                <w:szCs w:val="21"/>
              </w:rPr>
              <w:t>，</w:t>
            </w:r>
            <w:r>
              <w:rPr>
                <w:bCs/>
                <w:kern w:val="0"/>
                <w:szCs w:val="21"/>
              </w:rPr>
              <w:t>龙海道污水处理厂废水排放执行</w:t>
            </w:r>
            <w:r>
              <w:rPr>
                <w:rFonts w:hint="eastAsia"/>
                <w:bCs/>
                <w:kern w:val="0"/>
                <w:szCs w:val="21"/>
              </w:rPr>
              <w:t>《城镇污水处理厂污染物排放标准》（GB 18918-2002）表1一级A标准。</w:t>
            </w:r>
          </w:p>
          <w:p>
            <w:pPr>
              <w:adjustRightInd w:val="0"/>
              <w:snapToGrid w:val="0"/>
              <w:spacing w:line="360" w:lineRule="auto"/>
              <w:ind w:firstLine="420" w:firstLineChars="200"/>
              <w:jc w:val="left"/>
              <w:rPr>
                <w:bCs/>
                <w:kern w:val="0"/>
                <w:szCs w:val="21"/>
              </w:rPr>
            </w:pPr>
            <w:r>
              <w:rPr>
                <w:rFonts w:hint="eastAsia" w:ascii="宋体" w:hAnsi="宋体"/>
                <w:bCs/>
                <w:kern w:val="0"/>
                <w:szCs w:val="21"/>
              </w:rPr>
              <w:t>②</w:t>
            </w:r>
            <w:r>
              <w:rPr>
                <w:rFonts w:hint="eastAsia"/>
                <w:bCs/>
                <w:kern w:val="0"/>
                <w:szCs w:val="21"/>
              </w:rPr>
              <w:t>计算公式</w:t>
            </w:r>
          </w:p>
          <w:p>
            <w:pPr>
              <w:adjustRightInd w:val="0"/>
              <w:snapToGrid w:val="0"/>
              <w:spacing w:line="360" w:lineRule="auto"/>
              <w:ind w:firstLine="420" w:firstLineChars="200"/>
              <w:jc w:val="left"/>
              <w:rPr>
                <w:bCs/>
                <w:kern w:val="0"/>
                <w:szCs w:val="21"/>
              </w:rPr>
            </w:pPr>
            <w:r>
              <w:rPr>
                <w:rFonts w:hint="eastAsia"/>
                <w:bCs/>
              </w:rPr>
              <w:t>核算废水</w:t>
            </w:r>
            <w:r>
              <w:rPr>
                <w:bCs/>
              </w:rPr>
              <w:t>污染物排放量</w:t>
            </w:r>
            <w:r>
              <w:rPr>
                <w:rFonts w:hint="eastAsia"/>
                <w:bCs/>
              </w:rPr>
              <w:t>（t</w:t>
            </w:r>
            <w:r>
              <w:rPr>
                <w:bCs/>
              </w:rPr>
              <w:t>/</w:t>
            </w:r>
            <w:r>
              <w:rPr>
                <w:rFonts w:hint="eastAsia"/>
                <w:bCs/>
              </w:rPr>
              <w:t>a）</w:t>
            </w:r>
            <w:r>
              <w:rPr>
                <w:bCs/>
              </w:rPr>
              <w:t>=排放标准（mg/L）×</w:t>
            </w:r>
            <w:r>
              <w:rPr>
                <w:rFonts w:hint="eastAsia"/>
                <w:bCs/>
              </w:rPr>
              <w:t>年</w:t>
            </w:r>
            <w:r>
              <w:rPr>
                <w:bCs/>
              </w:rPr>
              <w:t>排</w:t>
            </w:r>
            <w:r>
              <w:rPr>
                <w:rFonts w:hint="eastAsia"/>
                <w:bCs/>
              </w:rPr>
              <w:t>水</w:t>
            </w:r>
            <w:r>
              <w:rPr>
                <w:bCs/>
              </w:rPr>
              <w:t>量（m</w:t>
            </w:r>
            <w:r>
              <w:rPr>
                <w:bCs/>
                <w:vertAlign w:val="superscript"/>
              </w:rPr>
              <w:t>3</w:t>
            </w:r>
            <w:r>
              <w:rPr>
                <w:bCs/>
              </w:rPr>
              <w:t>/</w:t>
            </w:r>
            <w:r>
              <w:rPr>
                <w:rFonts w:hint="eastAsia"/>
                <w:bCs/>
              </w:rPr>
              <w:t>a</w:t>
            </w:r>
            <w:r>
              <w:rPr>
                <w:bCs/>
              </w:rPr>
              <w:t>）×10</w:t>
            </w:r>
            <w:r>
              <w:rPr>
                <w:bCs/>
                <w:vertAlign w:val="superscript"/>
              </w:rPr>
              <w:t>-6</w:t>
            </w:r>
            <w:r>
              <w:rPr>
                <w:rFonts w:hint="eastAsia"/>
                <w:bCs/>
              </w:rPr>
              <w:t>；</w:t>
            </w:r>
          </w:p>
          <w:p>
            <w:pPr>
              <w:adjustRightInd w:val="0"/>
              <w:snapToGrid w:val="0"/>
              <w:spacing w:line="360" w:lineRule="auto"/>
              <w:ind w:firstLine="420" w:firstLineChars="200"/>
              <w:jc w:val="left"/>
              <w:rPr>
                <w:rFonts w:ascii="宋体" w:hAnsi="宋体"/>
                <w:bCs/>
                <w:kern w:val="0"/>
                <w:szCs w:val="21"/>
              </w:rPr>
            </w:pPr>
            <w:r>
              <w:rPr>
                <w:rFonts w:hint="eastAsia" w:ascii="宋体" w:hAnsi="宋体"/>
                <w:bCs/>
                <w:kern w:val="0"/>
                <w:szCs w:val="21"/>
              </w:rPr>
              <w:t>③计算参数</w:t>
            </w:r>
          </w:p>
          <w:p>
            <w:pPr>
              <w:adjustRightInd w:val="0"/>
              <w:snapToGrid w:val="0"/>
              <w:spacing w:line="360" w:lineRule="auto"/>
              <w:ind w:firstLine="420" w:firstLineChars="200"/>
              <w:jc w:val="left"/>
              <w:rPr>
                <w:bCs/>
                <w:kern w:val="0"/>
                <w:szCs w:val="21"/>
              </w:rPr>
            </w:pPr>
            <w:r>
              <w:rPr>
                <w:rFonts w:hint="eastAsia"/>
                <w:bCs/>
                <w:kern w:val="0"/>
                <w:szCs w:val="21"/>
              </w:rPr>
              <w:t>本项目废水排放量为1</w:t>
            </w:r>
            <w:r>
              <w:rPr>
                <w:bCs/>
                <w:kern w:val="0"/>
                <w:szCs w:val="21"/>
              </w:rPr>
              <w:t>62</w:t>
            </w:r>
            <w:r>
              <w:rPr>
                <w:rFonts w:hint="eastAsia"/>
                <w:bCs/>
                <w:kern w:val="0"/>
                <w:szCs w:val="21"/>
              </w:rPr>
              <w:t>m</w:t>
            </w:r>
            <w:r>
              <w:rPr>
                <w:bCs/>
                <w:kern w:val="0"/>
                <w:szCs w:val="21"/>
                <w:vertAlign w:val="superscript"/>
              </w:rPr>
              <w:t>3</w:t>
            </w:r>
            <w:r>
              <w:rPr>
                <w:bCs/>
                <w:kern w:val="0"/>
                <w:szCs w:val="21"/>
              </w:rPr>
              <w:t>/</w:t>
            </w:r>
            <w:r>
              <w:rPr>
                <w:rFonts w:hint="eastAsia"/>
                <w:bCs/>
                <w:kern w:val="0"/>
                <w:szCs w:val="21"/>
              </w:rPr>
              <w:t>a；</w:t>
            </w:r>
          </w:p>
          <w:p>
            <w:pPr>
              <w:adjustRightInd w:val="0"/>
              <w:snapToGrid w:val="0"/>
              <w:spacing w:line="360" w:lineRule="auto"/>
              <w:ind w:firstLine="420" w:firstLineChars="200"/>
              <w:jc w:val="left"/>
              <w:rPr>
                <w:bCs/>
                <w:kern w:val="0"/>
                <w:szCs w:val="21"/>
              </w:rPr>
            </w:pPr>
            <w:r>
              <w:rPr>
                <w:rFonts w:hint="eastAsia"/>
                <w:bCs/>
                <w:kern w:val="0"/>
                <w:szCs w:val="21"/>
              </w:rPr>
              <w:t>本项目废水污染物排放标准限值为C</w:t>
            </w:r>
            <w:r>
              <w:rPr>
                <w:bCs/>
                <w:kern w:val="0"/>
                <w:szCs w:val="21"/>
              </w:rPr>
              <w:t>OD400</w:t>
            </w:r>
            <w:r>
              <w:rPr>
                <w:rFonts w:hint="eastAsia"/>
                <w:bCs/>
                <w:kern w:val="0"/>
                <w:szCs w:val="21"/>
              </w:rPr>
              <w:t>mg</w:t>
            </w:r>
            <w:r>
              <w:rPr>
                <w:bCs/>
                <w:kern w:val="0"/>
                <w:szCs w:val="21"/>
              </w:rPr>
              <w:t>/L</w:t>
            </w:r>
            <w:r>
              <w:rPr>
                <w:rFonts w:hint="eastAsia"/>
                <w:bCs/>
                <w:kern w:val="0"/>
                <w:szCs w:val="21"/>
              </w:rPr>
              <w:t>、氨氮25mg</w:t>
            </w:r>
            <w:r>
              <w:rPr>
                <w:bCs/>
                <w:kern w:val="0"/>
                <w:szCs w:val="21"/>
              </w:rPr>
              <w:t>/L</w:t>
            </w:r>
            <w:r>
              <w:rPr>
                <w:rFonts w:hint="eastAsia"/>
                <w:bCs/>
                <w:kern w:val="0"/>
                <w:szCs w:val="21"/>
              </w:rPr>
              <w:t>。</w:t>
            </w:r>
            <w:r>
              <w:rPr>
                <w:bCs/>
                <w:kern w:val="0"/>
                <w:szCs w:val="21"/>
              </w:rPr>
              <w:t>龙海道污水处理厂废水</w:t>
            </w:r>
            <w:r>
              <w:rPr>
                <w:rFonts w:hint="eastAsia"/>
                <w:bCs/>
                <w:kern w:val="0"/>
                <w:szCs w:val="21"/>
              </w:rPr>
              <w:t>污染物</w:t>
            </w:r>
            <w:r>
              <w:rPr>
                <w:bCs/>
                <w:kern w:val="0"/>
                <w:szCs w:val="21"/>
              </w:rPr>
              <w:t>排放</w:t>
            </w:r>
            <w:r>
              <w:rPr>
                <w:rFonts w:hint="eastAsia"/>
                <w:bCs/>
                <w:kern w:val="0"/>
                <w:szCs w:val="21"/>
              </w:rPr>
              <w:t>限值为C</w:t>
            </w:r>
            <w:r>
              <w:rPr>
                <w:bCs/>
                <w:kern w:val="0"/>
                <w:szCs w:val="21"/>
              </w:rPr>
              <w:t>OD50</w:t>
            </w:r>
            <w:r>
              <w:rPr>
                <w:rFonts w:hint="eastAsia"/>
                <w:bCs/>
                <w:kern w:val="0"/>
                <w:szCs w:val="21"/>
              </w:rPr>
              <w:t>mg</w:t>
            </w:r>
            <w:r>
              <w:rPr>
                <w:bCs/>
                <w:kern w:val="0"/>
                <w:szCs w:val="21"/>
              </w:rPr>
              <w:t>/L</w:t>
            </w:r>
            <w:r>
              <w:rPr>
                <w:rFonts w:hint="eastAsia"/>
                <w:bCs/>
                <w:kern w:val="0"/>
                <w:szCs w:val="21"/>
              </w:rPr>
              <w:t>、氨氮5mg</w:t>
            </w:r>
            <w:r>
              <w:rPr>
                <w:bCs/>
                <w:kern w:val="0"/>
                <w:szCs w:val="21"/>
              </w:rPr>
              <w:t>/L</w:t>
            </w:r>
            <w:r>
              <w:rPr>
                <w:rFonts w:hint="eastAsia"/>
                <w:bCs/>
                <w:kern w:val="0"/>
                <w:szCs w:val="21"/>
              </w:rPr>
              <w:t>。</w:t>
            </w:r>
          </w:p>
          <w:p>
            <w:pPr>
              <w:adjustRightInd w:val="0"/>
              <w:snapToGrid w:val="0"/>
              <w:spacing w:line="360" w:lineRule="auto"/>
              <w:ind w:firstLine="420" w:firstLineChars="200"/>
              <w:jc w:val="left"/>
              <w:rPr>
                <w:bCs/>
                <w:kern w:val="0"/>
                <w:szCs w:val="21"/>
              </w:rPr>
            </w:pPr>
            <w:r>
              <w:rPr>
                <w:rFonts w:hint="eastAsia" w:ascii="宋体" w:hAnsi="宋体"/>
                <w:bCs/>
                <w:kern w:val="0"/>
                <w:szCs w:val="21"/>
              </w:rPr>
              <w:t>④</w:t>
            </w:r>
            <w:r>
              <w:rPr>
                <w:rFonts w:hint="eastAsia"/>
                <w:bCs/>
                <w:kern w:val="0"/>
                <w:szCs w:val="21"/>
              </w:rPr>
              <w:t>核算结果</w:t>
            </w:r>
          </w:p>
          <w:p>
            <w:pPr>
              <w:adjustRightInd w:val="0"/>
              <w:snapToGrid w:val="0"/>
              <w:spacing w:line="360" w:lineRule="auto"/>
              <w:ind w:firstLine="420" w:firstLineChars="200"/>
              <w:jc w:val="left"/>
              <w:rPr>
                <w:bCs/>
                <w:kern w:val="0"/>
                <w:szCs w:val="21"/>
              </w:rPr>
            </w:pPr>
            <w:r>
              <w:rPr>
                <w:rFonts w:hint="eastAsia"/>
                <w:bCs/>
                <w:kern w:val="0"/>
                <w:szCs w:val="21"/>
              </w:rPr>
              <w:t>根据本项目污水排放标准限值进行核算，本项目C</w:t>
            </w:r>
            <w:r>
              <w:rPr>
                <w:bCs/>
                <w:kern w:val="0"/>
                <w:szCs w:val="21"/>
              </w:rPr>
              <w:t>OD</w:t>
            </w:r>
            <w:r>
              <w:rPr>
                <w:rFonts w:hint="eastAsia"/>
                <w:bCs/>
                <w:kern w:val="0"/>
                <w:szCs w:val="21"/>
              </w:rPr>
              <w:t>核算排放总量为0</w:t>
            </w:r>
            <w:r>
              <w:rPr>
                <w:bCs/>
                <w:kern w:val="0"/>
                <w:szCs w:val="21"/>
              </w:rPr>
              <w:t>.0648</w:t>
            </w:r>
            <w:r>
              <w:rPr>
                <w:rFonts w:hint="eastAsia"/>
                <w:bCs/>
                <w:kern w:val="0"/>
                <w:szCs w:val="21"/>
              </w:rPr>
              <w:t>t</w:t>
            </w:r>
            <w:r>
              <w:rPr>
                <w:bCs/>
                <w:kern w:val="0"/>
                <w:szCs w:val="21"/>
              </w:rPr>
              <w:t>/</w:t>
            </w:r>
            <w:r>
              <w:rPr>
                <w:rFonts w:hint="eastAsia"/>
                <w:bCs/>
                <w:kern w:val="0"/>
                <w:szCs w:val="21"/>
              </w:rPr>
              <w:t>a、氨氮核算排放总量为0</w:t>
            </w:r>
            <w:r>
              <w:rPr>
                <w:bCs/>
                <w:kern w:val="0"/>
                <w:szCs w:val="21"/>
              </w:rPr>
              <w:t>.00405</w:t>
            </w:r>
            <w:r>
              <w:rPr>
                <w:rFonts w:hint="eastAsia"/>
                <w:bCs/>
                <w:kern w:val="0"/>
                <w:szCs w:val="21"/>
              </w:rPr>
              <w:t>t</w:t>
            </w:r>
            <w:r>
              <w:rPr>
                <w:bCs/>
                <w:kern w:val="0"/>
                <w:szCs w:val="21"/>
              </w:rPr>
              <w:t>/</w:t>
            </w:r>
            <w:r>
              <w:rPr>
                <w:rFonts w:hint="eastAsia"/>
                <w:bCs/>
                <w:kern w:val="0"/>
                <w:szCs w:val="21"/>
              </w:rPr>
              <w:t>a。根据龙海道污水处理厂排放限值进行核算，本项目C</w:t>
            </w:r>
            <w:r>
              <w:rPr>
                <w:bCs/>
                <w:kern w:val="0"/>
                <w:szCs w:val="21"/>
              </w:rPr>
              <w:t>OD</w:t>
            </w:r>
            <w:r>
              <w:rPr>
                <w:rFonts w:hint="eastAsia"/>
                <w:bCs/>
                <w:kern w:val="0"/>
                <w:szCs w:val="21"/>
              </w:rPr>
              <w:t>核算排放总量为0</w:t>
            </w:r>
            <w:r>
              <w:rPr>
                <w:bCs/>
                <w:kern w:val="0"/>
                <w:szCs w:val="21"/>
              </w:rPr>
              <w:t>.0081</w:t>
            </w:r>
            <w:r>
              <w:rPr>
                <w:rFonts w:hint="eastAsia"/>
                <w:bCs/>
                <w:kern w:val="0"/>
                <w:szCs w:val="21"/>
              </w:rPr>
              <w:t>t</w:t>
            </w:r>
            <w:r>
              <w:rPr>
                <w:bCs/>
                <w:kern w:val="0"/>
                <w:szCs w:val="21"/>
              </w:rPr>
              <w:t>/</w:t>
            </w:r>
            <w:r>
              <w:rPr>
                <w:rFonts w:hint="eastAsia"/>
                <w:bCs/>
                <w:kern w:val="0"/>
                <w:szCs w:val="21"/>
              </w:rPr>
              <w:t>a、氨氮核算排放总量为0</w:t>
            </w:r>
            <w:r>
              <w:rPr>
                <w:bCs/>
                <w:kern w:val="0"/>
                <w:szCs w:val="21"/>
              </w:rPr>
              <w:t>.00081</w:t>
            </w:r>
            <w:r>
              <w:rPr>
                <w:rFonts w:hint="eastAsia"/>
                <w:bCs/>
                <w:kern w:val="0"/>
                <w:szCs w:val="21"/>
              </w:rPr>
              <w:t>t</w:t>
            </w:r>
            <w:r>
              <w:rPr>
                <w:bCs/>
                <w:kern w:val="0"/>
                <w:szCs w:val="21"/>
              </w:rPr>
              <w:t>/</w:t>
            </w:r>
            <w:r>
              <w:rPr>
                <w:rFonts w:hint="eastAsia"/>
                <w:bCs/>
                <w:kern w:val="0"/>
                <w:szCs w:val="21"/>
              </w:rPr>
              <w:t>a。</w:t>
            </w:r>
          </w:p>
          <w:p>
            <w:pPr>
              <w:adjustRightInd w:val="0"/>
              <w:snapToGrid w:val="0"/>
              <w:spacing w:line="360" w:lineRule="auto"/>
              <w:ind w:firstLine="420" w:firstLineChars="200"/>
              <w:jc w:val="left"/>
              <w:rPr>
                <w:bCs/>
                <w:kern w:val="0"/>
                <w:szCs w:val="21"/>
              </w:rPr>
            </w:pPr>
          </w:p>
          <w:p>
            <w:pPr>
              <w:adjustRightInd w:val="0"/>
              <w:snapToGrid w:val="0"/>
              <w:spacing w:line="360" w:lineRule="auto"/>
              <w:ind w:firstLine="420" w:firstLineChars="200"/>
              <w:jc w:val="left"/>
              <w:rPr>
                <w:bCs/>
                <w:kern w:val="0"/>
                <w:szCs w:val="21"/>
              </w:rPr>
            </w:pPr>
          </w:p>
          <w:p>
            <w:pPr>
              <w:adjustRightInd w:val="0"/>
              <w:snapToGrid w:val="0"/>
              <w:spacing w:line="360" w:lineRule="auto"/>
              <w:ind w:firstLine="420" w:firstLineChars="200"/>
              <w:jc w:val="left"/>
              <w:rPr>
                <w:bCs/>
                <w:kern w:val="0"/>
                <w:szCs w:val="21"/>
              </w:rPr>
            </w:pPr>
          </w:p>
          <w:p>
            <w:pPr>
              <w:adjustRightInd w:val="0"/>
              <w:snapToGrid w:val="0"/>
              <w:spacing w:line="360" w:lineRule="auto"/>
              <w:jc w:val="left"/>
              <w:rPr>
                <w:bCs/>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jc w:val="left"/>
              <w:rPr>
                <w:kern w:val="0"/>
                <w:szCs w:val="21"/>
              </w:rPr>
            </w:pPr>
          </w:p>
          <w:p>
            <w:pPr>
              <w:adjustRightInd w:val="0"/>
              <w:snapToGrid w:val="0"/>
              <w:spacing w:line="360" w:lineRule="auto"/>
              <w:ind w:firstLine="420" w:firstLineChars="200"/>
              <w:jc w:val="left"/>
              <w:rPr>
                <w:rFonts w:ascii="宋体" w:hAnsi="宋体" w:cs="宋体"/>
                <w:kern w:val="0"/>
                <w:szCs w:val="21"/>
              </w:rPr>
            </w:pPr>
          </w:p>
        </w:tc>
      </w:tr>
    </w:tbl>
    <w:p>
      <w:pPr>
        <w:pStyle w:val="11"/>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13"/>
        <w:tblW w:w="88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0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46" w:type="dxa"/>
            <w:tcMar>
              <w:left w:w="28" w:type="dxa"/>
              <w:right w:w="28" w:type="dxa"/>
            </w:tcMar>
            <w:vAlign w:val="center"/>
          </w:tcPr>
          <w:p>
            <w:pPr>
              <w:pStyle w:val="11"/>
              <w:adjustRightInd w:val="0"/>
              <w:snapToGrid w:val="0"/>
              <w:spacing w:before="0" w:beforeAutospacing="0" w:after="0" w:afterAutospacing="0"/>
              <w:jc w:val="center"/>
              <w:rPr>
                <w:rFonts w:cs="宋体"/>
                <w:kern w:val="2"/>
                <w:sz w:val="21"/>
                <w:szCs w:val="21"/>
              </w:rPr>
            </w:pPr>
            <w:r>
              <w:rPr>
                <w:rFonts w:hint="eastAsia" w:cs="宋体"/>
                <w:kern w:val="2"/>
                <w:sz w:val="21"/>
                <w:szCs w:val="21"/>
              </w:rPr>
              <w:t>施工</w:t>
            </w:r>
          </w:p>
          <w:p>
            <w:pPr>
              <w:pStyle w:val="11"/>
              <w:adjustRightInd w:val="0"/>
              <w:snapToGrid w:val="0"/>
              <w:spacing w:before="0" w:beforeAutospacing="0" w:after="0" w:afterAutospacing="0"/>
              <w:jc w:val="center"/>
              <w:rPr>
                <w:rFonts w:cs="宋体"/>
                <w:kern w:val="2"/>
                <w:sz w:val="21"/>
                <w:szCs w:val="21"/>
              </w:rPr>
            </w:pPr>
            <w:r>
              <w:rPr>
                <w:rFonts w:hint="eastAsia" w:cs="宋体"/>
                <w:kern w:val="2"/>
                <w:sz w:val="21"/>
                <w:szCs w:val="21"/>
              </w:rPr>
              <w:t>期环</w:t>
            </w:r>
          </w:p>
          <w:p>
            <w:pPr>
              <w:pStyle w:val="11"/>
              <w:adjustRightInd w:val="0"/>
              <w:snapToGrid w:val="0"/>
              <w:spacing w:before="0" w:beforeAutospacing="0" w:after="0" w:afterAutospacing="0"/>
              <w:jc w:val="center"/>
              <w:rPr>
                <w:rFonts w:cs="宋体"/>
                <w:kern w:val="2"/>
                <w:sz w:val="21"/>
                <w:szCs w:val="21"/>
              </w:rPr>
            </w:pPr>
            <w:r>
              <w:rPr>
                <w:rFonts w:hint="eastAsia" w:cs="宋体"/>
                <w:kern w:val="2"/>
                <w:sz w:val="21"/>
                <w:szCs w:val="21"/>
              </w:rPr>
              <w:t>境保</w:t>
            </w:r>
          </w:p>
          <w:p>
            <w:pPr>
              <w:pStyle w:val="11"/>
              <w:adjustRightInd w:val="0"/>
              <w:snapToGrid w:val="0"/>
              <w:spacing w:before="0" w:beforeAutospacing="0" w:after="0" w:afterAutospacing="0"/>
              <w:jc w:val="center"/>
              <w:rPr>
                <w:rFonts w:cs="宋体"/>
                <w:kern w:val="2"/>
                <w:sz w:val="21"/>
                <w:szCs w:val="21"/>
              </w:rPr>
            </w:pPr>
            <w:r>
              <w:rPr>
                <w:rFonts w:hint="eastAsia" w:cs="宋体"/>
                <w:kern w:val="2"/>
                <w:sz w:val="21"/>
                <w:szCs w:val="21"/>
              </w:rPr>
              <w:t>护措</w:t>
            </w:r>
          </w:p>
          <w:p>
            <w:pPr>
              <w:pStyle w:val="11"/>
              <w:adjustRightInd w:val="0"/>
              <w:snapToGrid w:val="0"/>
              <w:spacing w:before="0" w:beforeAutospacing="0" w:after="0" w:afterAutospacing="0"/>
              <w:jc w:val="center"/>
              <w:rPr>
                <w:rFonts w:cs="宋体"/>
                <w:bCs/>
                <w:kern w:val="2"/>
                <w:sz w:val="21"/>
                <w:szCs w:val="21"/>
              </w:rPr>
            </w:pPr>
            <w:r>
              <w:rPr>
                <w:rFonts w:hint="eastAsia" w:cs="宋体"/>
                <w:kern w:val="2"/>
                <w:sz w:val="21"/>
                <w:szCs w:val="21"/>
              </w:rPr>
              <w:t>施</w:t>
            </w:r>
          </w:p>
        </w:tc>
        <w:tc>
          <w:tcPr>
            <w:tcW w:w="8080" w:type="dxa"/>
            <w:vAlign w:val="center"/>
          </w:tcPr>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本项目施工期厂房的改造内容主要是在车间内部增加钢结构墙体，无需拆除现有车间结构，不涉及土建施工。施工现场不涉及建筑材料的清洗和机械车辆的清洗。</w:t>
            </w:r>
            <w:r>
              <w:rPr>
                <w:rFonts w:ascii="宋体" w:hAnsi="宋体" w:cs="宋体"/>
                <w:bCs/>
                <w:szCs w:val="21"/>
              </w:rPr>
              <w:t>项目施工期较短，</w:t>
            </w:r>
            <w:r>
              <w:rPr>
                <w:rFonts w:hint="eastAsia" w:ascii="宋体" w:hAnsi="宋体" w:cs="宋体"/>
                <w:bCs/>
                <w:szCs w:val="21"/>
              </w:rPr>
              <w:t>施工人员</w:t>
            </w:r>
            <w:r>
              <w:rPr>
                <w:rFonts w:ascii="宋体" w:hAnsi="宋体" w:cs="宋体"/>
                <w:bCs/>
                <w:szCs w:val="21"/>
              </w:rPr>
              <w:t>可依托</w:t>
            </w:r>
            <w:r>
              <w:rPr>
                <w:rFonts w:hint="eastAsia" w:ascii="宋体" w:hAnsi="宋体" w:cs="宋体"/>
                <w:bCs/>
                <w:szCs w:val="21"/>
              </w:rPr>
              <w:t>秦皇岛浩航船舶备件有限公司</w:t>
            </w:r>
            <w:r>
              <w:rPr>
                <w:rFonts w:ascii="宋体" w:hAnsi="宋体" w:cs="宋体"/>
                <w:bCs/>
                <w:szCs w:val="21"/>
              </w:rPr>
              <w:t>现有生活设施，因此，施工场地不设施工营地，无生活废水的产生和排放</w:t>
            </w:r>
            <w:r>
              <w:rPr>
                <w:rFonts w:hint="eastAsia" w:ascii="宋体" w:hAnsi="宋体" w:cs="宋体"/>
                <w:bCs/>
                <w:szCs w:val="21"/>
              </w:rPr>
              <w:t>。项目施工期间主要涉及噪声和固体废物影响。</w:t>
            </w:r>
          </w:p>
          <w:p>
            <w:pPr>
              <w:adjustRightInd w:val="0"/>
              <w:snapToGrid w:val="0"/>
              <w:spacing w:line="360" w:lineRule="auto"/>
              <w:rPr>
                <w:rFonts w:ascii="宋体" w:hAnsi="宋体" w:cs="宋体"/>
                <w:bCs/>
                <w:szCs w:val="21"/>
              </w:rPr>
            </w:pPr>
            <w:r>
              <w:rPr>
                <w:rFonts w:hint="eastAsia" w:ascii="宋体" w:hAnsi="宋体" w:cs="宋体"/>
                <w:bCs/>
                <w:szCs w:val="21"/>
              </w:rPr>
              <w:t>1、噪声</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施工期噪声主要为各类施工及运输机械噪声，源强为75-100dB（A），在施工期间采取以下措施，减少对周围环境的影响：</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⑴</w:t>
            </w:r>
            <w:r>
              <w:rPr>
                <w:rFonts w:ascii="宋体" w:hAnsi="宋体" w:cs="宋体"/>
                <w:bCs/>
                <w:szCs w:val="21"/>
              </w:rPr>
              <w:t>运输车辆禁止高速行驶、鸣笛等，降低人为噪声影响；</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⑵</w:t>
            </w:r>
            <w:r>
              <w:rPr>
                <w:rFonts w:ascii="宋体" w:hAnsi="宋体" w:cs="宋体"/>
                <w:bCs/>
                <w:szCs w:val="21"/>
              </w:rPr>
              <w:t>严格控制施工车辆运输路线，控制车速，减少对周围敏感点的影响</w:t>
            </w:r>
            <w:r>
              <w:rPr>
                <w:rFonts w:hint="eastAsia" w:ascii="宋体" w:hAnsi="宋体" w:cs="宋体"/>
                <w:bCs/>
                <w:szCs w:val="21"/>
              </w:rPr>
              <w:t>。</w:t>
            </w:r>
          </w:p>
          <w:p>
            <w:pPr>
              <w:adjustRightInd w:val="0"/>
              <w:snapToGrid w:val="0"/>
              <w:spacing w:line="360" w:lineRule="auto"/>
              <w:ind w:firstLine="420" w:firstLineChars="200"/>
              <w:rPr>
                <w:rFonts w:ascii="宋体" w:hAnsi="宋体" w:cs="宋体"/>
                <w:bCs/>
                <w:szCs w:val="21"/>
              </w:rPr>
            </w:pPr>
            <w:bookmarkStart w:id="24" w:name="_Hlk85554107"/>
            <w:r>
              <w:rPr>
                <w:rFonts w:hint="eastAsia" w:ascii="宋体" w:hAnsi="宋体" w:cs="宋体"/>
                <w:bCs/>
                <w:szCs w:val="21"/>
              </w:rPr>
              <w:t>经上述一系列措施及经距离衰减后，施工过程对厂界的噪声贡献值较低，厂界噪声＜70 dB（A），满足《建筑施工厂界环境噪声排放标准》（GB12523-2011）中要求，对声环境影响较小</w:t>
            </w:r>
            <w:bookmarkEnd w:id="24"/>
            <w:r>
              <w:rPr>
                <w:rFonts w:hint="eastAsia" w:ascii="宋体" w:hAnsi="宋体" w:cs="宋体"/>
                <w:bCs/>
                <w:szCs w:val="21"/>
              </w:rPr>
              <w:t>。</w:t>
            </w:r>
          </w:p>
          <w:p>
            <w:pPr>
              <w:adjustRightInd w:val="0"/>
              <w:snapToGrid w:val="0"/>
              <w:spacing w:line="360" w:lineRule="auto"/>
              <w:rPr>
                <w:rFonts w:ascii="宋体" w:hAnsi="宋体" w:cs="宋体"/>
                <w:bCs/>
                <w:szCs w:val="21"/>
              </w:rPr>
            </w:pPr>
            <w:r>
              <w:rPr>
                <w:rFonts w:ascii="宋体" w:hAnsi="宋体" w:cs="宋体"/>
                <w:bCs/>
                <w:szCs w:val="21"/>
              </w:rPr>
              <w:t>2</w:t>
            </w:r>
            <w:r>
              <w:rPr>
                <w:rFonts w:hint="eastAsia" w:ascii="宋体" w:hAnsi="宋体" w:cs="宋体"/>
                <w:bCs/>
                <w:szCs w:val="21"/>
              </w:rPr>
              <w:t>、固体废物</w:t>
            </w:r>
          </w:p>
          <w:p>
            <w:pPr>
              <w:adjustRightInd w:val="0"/>
              <w:snapToGrid w:val="0"/>
              <w:spacing w:line="360" w:lineRule="auto"/>
              <w:ind w:firstLine="420" w:firstLineChars="200"/>
              <w:rPr>
                <w:rFonts w:ascii="宋体" w:hAnsi="宋体" w:cs="宋体"/>
                <w:bCs/>
                <w:szCs w:val="21"/>
              </w:rPr>
            </w:pPr>
            <w:bookmarkStart w:id="25" w:name="_Hlk85554159"/>
            <w:r>
              <w:rPr>
                <w:rFonts w:ascii="宋体" w:hAnsi="宋体" w:cs="宋体"/>
                <w:bCs/>
                <w:szCs w:val="21"/>
              </w:rPr>
              <w:t>施工期固体废物主要为建筑垃圾，</w:t>
            </w:r>
            <w:r>
              <w:rPr>
                <w:rFonts w:hint="eastAsia" w:ascii="宋体" w:hAnsi="宋体" w:cs="宋体"/>
                <w:bCs/>
                <w:szCs w:val="21"/>
              </w:rPr>
              <w:t>和施工人员产生的生活垃圾</w:t>
            </w:r>
            <w:bookmarkEnd w:id="25"/>
            <w:r>
              <w:rPr>
                <w:rFonts w:hint="eastAsia" w:ascii="宋体" w:hAnsi="宋体" w:cs="宋体"/>
                <w:bCs/>
                <w:szCs w:val="21"/>
              </w:rPr>
              <w:t>。</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项目施工中产生的建筑垃圾以及施工人员产生的生活垃圾送政府主管部门指定地点处理，且在外运过程中用苫布覆盖，避免沿途遗洒，并按政府主管部门指定路线行驶。</w:t>
            </w:r>
          </w:p>
          <w:p>
            <w:pPr>
              <w:adjustRightInd w:val="0"/>
              <w:snapToGrid w:val="0"/>
              <w:spacing w:line="360" w:lineRule="auto"/>
              <w:rPr>
                <w:rFonts w:ascii="宋体" w:hAnsi="宋体" w:cs="宋体"/>
                <w:bCs/>
                <w:szCs w:val="21"/>
              </w:rPr>
            </w:pPr>
            <w:bookmarkStart w:id="26" w:name="_Hlk85554175"/>
            <w:r>
              <w:rPr>
                <w:rFonts w:hint="eastAsia" w:ascii="宋体" w:hAnsi="宋体" w:cs="宋体"/>
                <w:bCs/>
                <w:szCs w:val="21"/>
              </w:rPr>
              <w:t>施工期产生的固体废物全部得到妥善处置，不会对周围环境产生明显影响。</w:t>
            </w:r>
            <w:bookmarkEnd w:id="26"/>
            <w:r>
              <w:rPr>
                <w:rFonts w:hint="eastAsia" w:ascii="宋体" w:hAnsi="宋体" w:cs="宋体"/>
                <w:bCs/>
                <w:szCs w:val="21"/>
              </w:rPr>
              <w:t>为避免施工期建筑垃圾对周围环境产生不利影响，本评价要求建设单位采取以下防范措施：</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⑴施工单位应指派专人负责施工区建筑垃圾的收集及转运工作，不得随意丢弃。</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⑵施工现场废弃的建筑垃圾宜分类回收，施工中产生的碎砖、石、砼块、等建筑垃圾，应及时收集。</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⑶各类建材的包装箱、袋等应派专人负责收集分类存放，统一运往废品收购站回收利用。</w:t>
            </w:r>
          </w:p>
          <w:p>
            <w:pPr>
              <w:adjustRightInd w:val="0"/>
              <w:snapToGrid w:val="0"/>
              <w:spacing w:line="360" w:lineRule="auto"/>
              <w:ind w:firstLine="420" w:firstLineChars="200"/>
              <w:rPr>
                <w:rFonts w:ascii="宋体" w:hAnsi="宋体" w:cs="宋体"/>
                <w:bCs/>
                <w:szCs w:val="21"/>
              </w:rPr>
            </w:pPr>
          </w:p>
          <w:p>
            <w:pPr>
              <w:adjustRightInd w:val="0"/>
              <w:snapToGrid w:val="0"/>
              <w:spacing w:line="360" w:lineRule="auto"/>
              <w:rPr>
                <w:rFonts w:ascii="宋体" w:hAnsi="宋体" w:cs="宋体"/>
                <w:bCs/>
                <w:szCs w:val="21"/>
              </w:rPr>
            </w:pPr>
          </w:p>
          <w:p>
            <w:pPr>
              <w:adjustRightInd w:val="0"/>
              <w:snapToGrid w:val="0"/>
              <w:spacing w:line="360" w:lineRule="auto"/>
              <w:rPr>
                <w:rFonts w:ascii="宋体" w:hAnsi="宋体" w:cs="宋体"/>
                <w:bCs/>
                <w:szCs w:val="21"/>
              </w:rPr>
            </w:pPr>
          </w:p>
          <w:p>
            <w:pPr>
              <w:adjustRightInd w:val="0"/>
              <w:snapToGrid w:val="0"/>
              <w:rPr>
                <w:rFonts w:ascii="宋体" w:hAnsi="宋体" w:cs="宋体"/>
                <w:bCs/>
                <w:spacing w:val="-1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tcMar>
              <w:left w:w="28" w:type="dxa"/>
              <w:right w:w="28" w:type="dxa"/>
            </w:tcMar>
            <w:vAlign w:val="center"/>
          </w:tcPr>
          <w:p>
            <w:pPr>
              <w:adjustRightInd w:val="0"/>
              <w:snapToGrid w:val="0"/>
              <w:jc w:val="center"/>
              <w:rPr>
                <w:rFonts w:ascii="宋体" w:hAnsi="宋体" w:cs="宋体"/>
                <w:bCs/>
                <w:szCs w:val="21"/>
              </w:rPr>
            </w:pPr>
            <w:r>
              <w:rPr>
                <w:rFonts w:hint="eastAsia" w:ascii="宋体" w:hAnsi="宋体" w:cs="宋体"/>
                <w:bCs/>
                <w:szCs w:val="21"/>
              </w:rPr>
              <w:t>运营</w:t>
            </w:r>
          </w:p>
          <w:p>
            <w:pPr>
              <w:adjustRightInd w:val="0"/>
              <w:snapToGrid w:val="0"/>
              <w:jc w:val="center"/>
              <w:rPr>
                <w:rFonts w:ascii="宋体" w:hAnsi="宋体" w:cs="宋体"/>
                <w:bCs/>
                <w:szCs w:val="21"/>
              </w:rPr>
            </w:pPr>
            <w:r>
              <w:rPr>
                <w:rFonts w:hint="eastAsia" w:ascii="宋体" w:hAnsi="宋体" w:cs="宋体"/>
                <w:bCs/>
                <w:szCs w:val="21"/>
              </w:rPr>
              <w:t>期环</w:t>
            </w:r>
          </w:p>
          <w:p>
            <w:pPr>
              <w:adjustRightInd w:val="0"/>
              <w:snapToGrid w:val="0"/>
              <w:jc w:val="center"/>
              <w:rPr>
                <w:rFonts w:ascii="宋体" w:hAnsi="宋体" w:cs="宋体"/>
                <w:bCs/>
                <w:szCs w:val="21"/>
              </w:rPr>
            </w:pPr>
            <w:r>
              <w:rPr>
                <w:rFonts w:hint="eastAsia" w:ascii="宋体" w:hAnsi="宋体" w:cs="宋体"/>
                <w:bCs/>
                <w:szCs w:val="21"/>
              </w:rPr>
              <w:t>境影</w:t>
            </w:r>
          </w:p>
          <w:p>
            <w:pPr>
              <w:adjustRightInd w:val="0"/>
              <w:snapToGrid w:val="0"/>
              <w:jc w:val="center"/>
              <w:rPr>
                <w:rFonts w:ascii="宋体" w:hAnsi="宋体" w:cs="宋体"/>
                <w:bCs/>
                <w:szCs w:val="21"/>
              </w:rPr>
            </w:pPr>
            <w:r>
              <w:rPr>
                <w:rFonts w:hint="eastAsia" w:ascii="宋体" w:hAnsi="宋体" w:cs="宋体"/>
                <w:bCs/>
                <w:szCs w:val="21"/>
              </w:rPr>
              <w:t>响和</w:t>
            </w:r>
          </w:p>
          <w:p>
            <w:pPr>
              <w:adjustRightInd w:val="0"/>
              <w:snapToGrid w:val="0"/>
              <w:jc w:val="center"/>
              <w:rPr>
                <w:rFonts w:ascii="宋体" w:hAnsi="宋体" w:cs="宋体"/>
                <w:bCs/>
                <w:szCs w:val="21"/>
              </w:rPr>
            </w:pPr>
            <w:r>
              <w:rPr>
                <w:rFonts w:hint="eastAsia" w:ascii="宋体" w:hAnsi="宋体" w:cs="宋体"/>
                <w:bCs/>
                <w:szCs w:val="21"/>
              </w:rPr>
              <w:t>保护</w:t>
            </w:r>
          </w:p>
          <w:p>
            <w:pPr>
              <w:adjustRightInd w:val="0"/>
              <w:snapToGrid w:val="0"/>
              <w:jc w:val="center"/>
              <w:rPr>
                <w:rFonts w:ascii="宋体" w:hAnsi="宋体" w:cs="宋体"/>
                <w:bCs/>
                <w:szCs w:val="21"/>
              </w:rPr>
            </w:pPr>
            <w:r>
              <w:rPr>
                <w:rFonts w:hint="eastAsia" w:ascii="宋体" w:hAnsi="宋体" w:cs="宋体"/>
                <w:bCs/>
                <w:szCs w:val="21"/>
              </w:rPr>
              <w:t>措施</w:t>
            </w:r>
          </w:p>
        </w:tc>
        <w:tc>
          <w:tcPr>
            <w:tcW w:w="8080" w:type="dxa"/>
            <w:vAlign w:val="center"/>
          </w:tcPr>
          <w:p>
            <w:pPr>
              <w:adjustRightInd w:val="0"/>
              <w:snapToGrid w:val="0"/>
              <w:spacing w:line="360" w:lineRule="auto"/>
              <w:rPr>
                <w:szCs w:val="21"/>
              </w:rPr>
            </w:pPr>
            <w:r>
              <w:rPr>
                <w:b/>
                <w:bCs/>
                <w:szCs w:val="21"/>
              </w:rPr>
              <w:t>1、废水环境影响及治理措施</w:t>
            </w:r>
          </w:p>
          <w:p>
            <w:pPr>
              <w:adjustRightInd w:val="0"/>
              <w:snapToGrid w:val="0"/>
              <w:spacing w:line="360" w:lineRule="auto"/>
              <w:ind w:firstLine="420"/>
              <w:rPr>
                <w:bCs/>
                <w:szCs w:val="21"/>
              </w:rPr>
            </w:pPr>
            <w:bookmarkStart w:id="27" w:name="_Hlk85554394"/>
            <w:r>
              <w:rPr>
                <w:bCs/>
                <w:szCs w:val="21"/>
              </w:rPr>
              <w:t>⑴废水污染源、污染物及治理措施</w:t>
            </w:r>
          </w:p>
          <w:p>
            <w:pPr>
              <w:adjustRightInd w:val="0"/>
              <w:snapToGrid w:val="0"/>
              <w:spacing w:line="360" w:lineRule="auto"/>
              <w:ind w:firstLine="420"/>
              <w:rPr>
                <w:bCs/>
                <w:szCs w:val="21"/>
              </w:rPr>
            </w:pPr>
            <w:r>
              <w:rPr>
                <w:bCs/>
                <w:szCs w:val="21"/>
              </w:rPr>
              <w:t>本项目废水污染源</w:t>
            </w:r>
            <w:r>
              <w:rPr>
                <w:rFonts w:hint="eastAsia"/>
                <w:bCs/>
                <w:szCs w:val="21"/>
              </w:rPr>
              <w:t>主要为员工日常生活产生的生活污水。项目不设食堂和淋浴，参照《生活与服务业用水定额第1部分：居民生活》（D</w:t>
            </w:r>
            <w:r>
              <w:rPr>
                <w:bCs/>
                <w:szCs w:val="21"/>
              </w:rPr>
              <w:t>B13/T5450.1-2021</w:t>
            </w:r>
            <w:r>
              <w:rPr>
                <w:rFonts w:hint="eastAsia"/>
                <w:bCs/>
                <w:szCs w:val="21"/>
              </w:rPr>
              <w:t>）表1中旧式住宅的用水定额进行计算，每人每年的用水量为3</w:t>
            </w:r>
            <w:r>
              <w:rPr>
                <w:bCs/>
                <w:szCs w:val="21"/>
              </w:rPr>
              <w:t>0</w:t>
            </w:r>
            <w:r>
              <w:rPr>
                <w:rFonts w:hint="eastAsia"/>
                <w:bCs/>
                <w:szCs w:val="21"/>
              </w:rPr>
              <w:t>m</w:t>
            </w:r>
            <w:r>
              <w:rPr>
                <w:bCs/>
                <w:szCs w:val="21"/>
                <w:vertAlign w:val="superscript"/>
              </w:rPr>
              <w:t>3</w:t>
            </w:r>
            <w:r>
              <w:rPr>
                <w:rFonts w:hint="eastAsia"/>
                <w:bCs/>
                <w:szCs w:val="21"/>
              </w:rPr>
              <w:t>。本项目设员工6人，则本项目生活用水量为</w:t>
            </w:r>
            <w:r>
              <w:rPr>
                <w:bCs/>
                <w:szCs w:val="21"/>
              </w:rPr>
              <w:t>180</w:t>
            </w:r>
            <w:r>
              <w:rPr>
                <w:rFonts w:hint="eastAsia"/>
                <w:bCs/>
                <w:szCs w:val="21"/>
              </w:rPr>
              <w:t>m</w:t>
            </w:r>
            <w:r>
              <w:rPr>
                <w:bCs/>
                <w:szCs w:val="21"/>
                <w:vertAlign w:val="superscript"/>
              </w:rPr>
              <w:t>3</w:t>
            </w:r>
            <w:r>
              <w:rPr>
                <w:bCs/>
                <w:szCs w:val="21"/>
              </w:rPr>
              <w:t>/</w:t>
            </w:r>
            <w:r>
              <w:rPr>
                <w:rFonts w:hint="eastAsia"/>
                <w:bCs/>
                <w:szCs w:val="21"/>
              </w:rPr>
              <w:t>a，以</w:t>
            </w:r>
            <w:r>
              <w:rPr>
                <w:bCs/>
                <w:szCs w:val="21"/>
              </w:rPr>
              <w:t>90%</w:t>
            </w:r>
            <w:r>
              <w:rPr>
                <w:rFonts w:hint="eastAsia"/>
                <w:bCs/>
                <w:szCs w:val="21"/>
              </w:rPr>
              <w:t>的排放系数进行计算，则废水排放量为</w:t>
            </w:r>
            <w:r>
              <w:rPr>
                <w:bCs/>
                <w:szCs w:val="21"/>
              </w:rPr>
              <w:t>162</w:t>
            </w:r>
            <w:r>
              <w:rPr>
                <w:rFonts w:hint="eastAsia"/>
                <w:bCs/>
                <w:szCs w:val="21"/>
              </w:rPr>
              <w:t>m</w:t>
            </w:r>
            <w:r>
              <w:rPr>
                <w:bCs/>
                <w:szCs w:val="21"/>
                <w:vertAlign w:val="superscript"/>
              </w:rPr>
              <w:t>3</w:t>
            </w:r>
            <w:r>
              <w:rPr>
                <w:bCs/>
                <w:szCs w:val="21"/>
              </w:rPr>
              <w:t>/</w:t>
            </w:r>
            <w:r>
              <w:rPr>
                <w:rFonts w:hint="eastAsia"/>
                <w:bCs/>
                <w:szCs w:val="21"/>
              </w:rPr>
              <w:t>a。</w:t>
            </w:r>
            <w:bookmarkStart w:id="28" w:name="_Hlk112503408"/>
          </w:p>
          <w:p>
            <w:pPr>
              <w:adjustRightInd w:val="0"/>
              <w:snapToGrid w:val="0"/>
              <w:spacing w:line="360" w:lineRule="auto"/>
              <w:ind w:firstLine="420"/>
              <w:rPr>
                <w:bCs/>
                <w:szCs w:val="21"/>
              </w:rPr>
            </w:pPr>
            <w:r>
              <w:rPr>
                <w:rFonts w:hint="eastAsia"/>
                <w:bCs/>
                <w:szCs w:val="21"/>
              </w:rPr>
              <w:t>生活污水水质较简单，</w:t>
            </w:r>
            <w:r>
              <w:rPr>
                <w:bCs/>
                <w:szCs w:val="21"/>
              </w:rPr>
              <w:t>废水污染物包括：COD、氨氮、SS等。</w:t>
            </w:r>
            <w:bookmarkEnd w:id="28"/>
            <w:r>
              <w:rPr>
                <w:bCs/>
                <w:szCs w:val="21"/>
              </w:rPr>
              <w:t>项目产生的废水经</w:t>
            </w:r>
            <w:r>
              <w:rPr>
                <w:rFonts w:hint="eastAsia"/>
                <w:bCs/>
                <w:szCs w:val="21"/>
              </w:rPr>
              <w:t>厂区大院现有</w:t>
            </w:r>
            <w:r>
              <w:rPr>
                <w:bCs/>
                <w:szCs w:val="21"/>
              </w:rPr>
              <w:t>的</w:t>
            </w:r>
            <w:r>
              <w:rPr>
                <w:rFonts w:hint="eastAsia"/>
                <w:bCs/>
                <w:szCs w:val="21"/>
              </w:rPr>
              <w:t>化粪池进行处理，</w:t>
            </w:r>
            <w:r>
              <w:rPr>
                <w:bCs/>
                <w:szCs w:val="21"/>
              </w:rPr>
              <w:t>处理后经市政污水管网排入龙海道污水处理厂。</w:t>
            </w:r>
          </w:p>
          <w:p>
            <w:pPr>
              <w:adjustRightInd w:val="0"/>
              <w:snapToGrid w:val="0"/>
              <w:spacing w:line="360" w:lineRule="auto"/>
              <w:ind w:firstLine="420"/>
              <w:rPr>
                <w:bCs/>
                <w:szCs w:val="21"/>
              </w:rPr>
            </w:pPr>
            <w:r>
              <w:rPr>
                <w:bCs/>
                <w:szCs w:val="21"/>
              </w:rPr>
              <w:t>⑵废水污染源源强核算</w:t>
            </w:r>
          </w:p>
          <w:p>
            <w:pPr>
              <w:adjustRightInd w:val="0"/>
              <w:snapToGrid w:val="0"/>
              <w:spacing w:line="360" w:lineRule="auto"/>
              <w:ind w:firstLine="420"/>
              <w:rPr>
                <w:bCs/>
                <w:szCs w:val="21"/>
              </w:rPr>
            </w:pPr>
            <w:r>
              <w:rPr>
                <w:rFonts w:hint="eastAsia"/>
                <w:bCs/>
                <w:szCs w:val="21"/>
              </w:rPr>
              <w:t>本次评价采用类比法核算废水污染源源强。</w:t>
            </w:r>
          </w:p>
          <w:p>
            <w:pPr>
              <w:adjustRightInd w:val="0"/>
              <w:snapToGrid w:val="0"/>
              <w:spacing w:line="360" w:lineRule="auto"/>
              <w:ind w:firstLine="420"/>
              <w:rPr>
                <w:bCs/>
                <w:szCs w:val="21"/>
              </w:rPr>
            </w:pPr>
            <w:r>
              <w:rPr>
                <w:rFonts w:hint="eastAsia"/>
                <w:bCs/>
                <w:szCs w:val="21"/>
              </w:rPr>
              <w:t>永定河道1</w:t>
            </w:r>
            <w:r>
              <w:rPr>
                <w:bCs/>
                <w:szCs w:val="21"/>
              </w:rPr>
              <w:t>6</w:t>
            </w:r>
            <w:r>
              <w:rPr>
                <w:rFonts w:hint="eastAsia"/>
                <w:bCs/>
                <w:szCs w:val="21"/>
              </w:rPr>
              <w:t>号现有的厂区大院内已有两家公司，只有一家公司排放废水。该公司于2</w:t>
            </w:r>
            <w:r>
              <w:rPr>
                <w:bCs/>
                <w:szCs w:val="21"/>
              </w:rPr>
              <w:t>017</w:t>
            </w:r>
            <w:r>
              <w:rPr>
                <w:rFonts w:hint="eastAsia"/>
                <w:bCs/>
                <w:szCs w:val="21"/>
              </w:rPr>
              <w:t>年开展实施了“秦皇岛市伟勤自动化设备有限公司自动化设备项目”并取得了环评批复，批复文号为</w:t>
            </w:r>
            <w:r>
              <w:rPr>
                <w:bCs/>
                <w:szCs w:val="21"/>
              </w:rPr>
              <w:t>：秦</w:t>
            </w:r>
            <w:r>
              <w:rPr>
                <w:rFonts w:hint="eastAsia"/>
                <w:bCs/>
                <w:szCs w:val="21"/>
              </w:rPr>
              <w:t>开环建表[</w:t>
            </w:r>
            <w:r>
              <w:rPr>
                <w:bCs/>
                <w:szCs w:val="21"/>
              </w:rPr>
              <w:t>2017</w:t>
            </w:r>
            <w:r>
              <w:rPr>
                <w:rFonts w:hint="eastAsia"/>
                <w:bCs/>
                <w:szCs w:val="21"/>
              </w:rPr>
              <w:t>]第7</w:t>
            </w:r>
            <w:r>
              <w:rPr>
                <w:bCs/>
                <w:szCs w:val="21"/>
              </w:rPr>
              <w:t>8号</w:t>
            </w:r>
            <w:r>
              <w:rPr>
                <w:rFonts w:hint="eastAsia"/>
                <w:bCs/>
                <w:szCs w:val="21"/>
              </w:rPr>
              <w:t>，并于2</w:t>
            </w:r>
            <w:r>
              <w:rPr>
                <w:bCs/>
                <w:szCs w:val="21"/>
              </w:rPr>
              <w:t>020</w:t>
            </w:r>
            <w:r>
              <w:rPr>
                <w:rFonts w:hint="eastAsia"/>
                <w:bCs/>
                <w:szCs w:val="21"/>
              </w:rPr>
              <w:t>年通过了竣工环境保护验收。该项目排放的污水即员工生活污水，生活污水经厂区大院化粪池进行处理，</w:t>
            </w:r>
            <w:r>
              <w:rPr>
                <w:bCs/>
                <w:szCs w:val="21"/>
              </w:rPr>
              <w:t>处理后经市政污水管网排入龙海道污水处理厂。</w:t>
            </w:r>
            <w:r>
              <w:rPr>
                <w:rFonts w:hint="eastAsia"/>
                <w:bCs/>
                <w:szCs w:val="21"/>
              </w:rPr>
              <w:t>该项目废水来源、水质以及废水处理措施与本项目类似，该项目与本项目污水产生及排放情况具有可类比性。根据</w:t>
            </w:r>
            <w:r>
              <w:rPr>
                <w:bCs/>
                <w:szCs w:val="21"/>
              </w:rPr>
              <w:t>《</w:t>
            </w:r>
            <w:r>
              <w:rPr>
                <w:rFonts w:hint="eastAsia"/>
                <w:bCs/>
                <w:szCs w:val="21"/>
              </w:rPr>
              <w:t>秦皇岛市伟勤自动化设备有限公司自动化设备项目</w:t>
            </w:r>
            <w:r>
              <w:rPr>
                <w:bCs/>
                <w:szCs w:val="21"/>
              </w:rPr>
              <w:t>竣工环境保护验收报告》</w:t>
            </w:r>
            <w:r>
              <w:rPr>
                <w:rFonts w:hint="eastAsia"/>
                <w:bCs/>
                <w:szCs w:val="21"/>
              </w:rPr>
              <w:t>，生活污水经处理后各污染物最大排放浓度为：C</w:t>
            </w:r>
            <w:r>
              <w:rPr>
                <w:bCs/>
                <w:szCs w:val="21"/>
              </w:rPr>
              <w:t>OD160</w:t>
            </w:r>
            <w:r>
              <w:rPr>
                <w:rFonts w:hint="eastAsia"/>
                <w:bCs/>
                <w:szCs w:val="21"/>
              </w:rPr>
              <w:t>mg</w:t>
            </w:r>
            <w:r>
              <w:rPr>
                <w:bCs/>
                <w:szCs w:val="21"/>
              </w:rPr>
              <w:t>/L</w:t>
            </w:r>
            <w:r>
              <w:rPr>
                <w:rFonts w:hint="eastAsia"/>
                <w:bCs/>
                <w:szCs w:val="21"/>
              </w:rPr>
              <w:t>、氨氮</w:t>
            </w:r>
            <w:r>
              <w:rPr>
                <w:bCs/>
                <w:szCs w:val="21"/>
              </w:rPr>
              <w:t>4.26</w:t>
            </w:r>
            <w:r>
              <w:rPr>
                <w:rFonts w:hint="eastAsia"/>
                <w:bCs/>
                <w:szCs w:val="21"/>
              </w:rPr>
              <w:t>mg</w:t>
            </w:r>
            <w:r>
              <w:rPr>
                <w:bCs/>
                <w:szCs w:val="21"/>
              </w:rPr>
              <w:t>/L</w:t>
            </w:r>
            <w:r>
              <w:rPr>
                <w:rFonts w:hint="eastAsia"/>
                <w:bCs/>
                <w:szCs w:val="21"/>
              </w:rPr>
              <w:t>、S</w:t>
            </w:r>
            <w:r>
              <w:rPr>
                <w:bCs/>
                <w:szCs w:val="21"/>
              </w:rPr>
              <w:t>S37</w:t>
            </w:r>
            <w:r>
              <w:rPr>
                <w:rFonts w:hint="eastAsia"/>
                <w:bCs/>
                <w:szCs w:val="21"/>
              </w:rPr>
              <w:t>mg</w:t>
            </w:r>
            <w:r>
              <w:rPr>
                <w:bCs/>
                <w:szCs w:val="21"/>
              </w:rPr>
              <w:t>/L</w:t>
            </w:r>
            <w:r>
              <w:rPr>
                <w:rFonts w:hint="eastAsia"/>
                <w:bCs/>
                <w:szCs w:val="21"/>
              </w:rPr>
              <w:t>。结合本项目污水排放量，</w:t>
            </w:r>
            <w:bookmarkStart w:id="29" w:name="_Hlk142664223"/>
            <w:r>
              <w:rPr>
                <w:rFonts w:hint="eastAsia"/>
                <w:bCs/>
                <w:szCs w:val="21"/>
              </w:rPr>
              <w:t>可计算出本项目各废水污染物排放量为C</w:t>
            </w:r>
            <w:r>
              <w:rPr>
                <w:bCs/>
                <w:szCs w:val="21"/>
              </w:rPr>
              <w:t>OD</w:t>
            </w:r>
            <w:r>
              <w:rPr>
                <w:rFonts w:hint="eastAsia"/>
                <w:bCs/>
                <w:szCs w:val="21"/>
              </w:rPr>
              <w:t>0</w:t>
            </w:r>
            <w:r>
              <w:rPr>
                <w:bCs/>
                <w:szCs w:val="21"/>
              </w:rPr>
              <w:t>.0259</w:t>
            </w:r>
            <w:r>
              <w:rPr>
                <w:rFonts w:hint="eastAsia"/>
                <w:bCs/>
                <w:szCs w:val="21"/>
              </w:rPr>
              <w:t>t</w:t>
            </w:r>
            <w:r>
              <w:rPr>
                <w:bCs/>
                <w:szCs w:val="21"/>
              </w:rPr>
              <w:t>/</w:t>
            </w:r>
            <w:r>
              <w:rPr>
                <w:rFonts w:hint="eastAsia"/>
                <w:bCs/>
                <w:szCs w:val="21"/>
              </w:rPr>
              <w:t>a、氨氮0</w:t>
            </w:r>
            <w:r>
              <w:rPr>
                <w:bCs/>
                <w:szCs w:val="21"/>
              </w:rPr>
              <w:t>.000690</w:t>
            </w:r>
            <w:r>
              <w:rPr>
                <w:rFonts w:hint="eastAsia"/>
                <w:bCs/>
                <w:szCs w:val="21"/>
              </w:rPr>
              <w:t>t</w:t>
            </w:r>
            <w:r>
              <w:rPr>
                <w:bCs/>
                <w:szCs w:val="21"/>
              </w:rPr>
              <w:t>/</w:t>
            </w:r>
            <w:r>
              <w:rPr>
                <w:rFonts w:hint="eastAsia"/>
                <w:bCs/>
                <w:szCs w:val="21"/>
              </w:rPr>
              <w:t>a、S</w:t>
            </w:r>
            <w:r>
              <w:rPr>
                <w:bCs/>
                <w:szCs w:val="21"/>
              </w:rPr>
              <w:t>S0.00599</w:t>
            </w:r>
            <w:r>
              <w:rPr>
                <w:rFonts w:hint="eastAsia"/>
                <w:bCs/>
                <w:szCs w:val="21"/>
              </w:rPr>
              <w:t>t</w:t>
            </w:r>
            <w:r>
              <w:rPr>
                <w:bCs/>
                <w:szCs w:val="21"/>
              </w:rPr>
              <w:t>/</w:t>
            </w:r>
            <w:r>
              <w:rPr>
                <w:rFonts w:hint="eastAsia"/>
                <w:bCs/>
                <w:szCs w:val="21"/>
              </w:rPr>
              <w:t>a。</w:t>
            </w:r>
          </w:p>
          <w:bookmarkEnd w:id="29"/>
          <w:p>
            <w:pPr>
              <w:adjustRightInd w:val="0"/>
              <w:snapToGrid w:val="0"/>
              <w:spacing w:line="360" w:lineRule="auto"/>
              <w:ind w:firstLine="420"/>
              <w:rPr>
                <w:bCs/>
                <w:szCs w:val="21"/>
              </w:rPr>
            </w:pPr>
            <w:r>
              <w:rPr>
                <w:rFonts w:hint="eastAsia"/>
                <w:bCs/>
                <w:szCs w:val="21"/>
              </w:rPr>
              <w:t>对船舶公司永定河道1</w:t>
            </w:r>
            <w:r>
              <w:rPr>
                <w:bCs/>
                <w:szCs w:val="21"/>
              </w:rPr>
              <w:t>6</w:t>
            </w:r>
            <w:r>
              <w:rPr>
                <w:rFonts w:hint="eastAsia"/>
                <w:bCs/>
                <w:szCs w:val="21"/>
              </w:rPr>
              <w:t>号厂区大院内所有单位排水量进行统计，整个厂区的废水排放量为</w:t>
            </w:r>
            <w:r>
              <w:rPr>
                <w:bCs/>
                <w:szCs w:val="21"/>
              </w:rPr>
              <w:t>240</w:t>
            </w:r>
            <w:r>
              <w:rPr>
                <w:rFonts w:hint="eastAsia"/>
                <w:bCs/>
                <w:szCs w:val="21"/>
              </w:rPr>
              <w:t>m</w:t>
            </w:r>
            <w:r>
              <w:rPr>
                <w:bCs/>
                <w:szCs w:val="21"/>
                <w:vertAlign w:val="superscript"/>
              </w:rPr>
              <w:t>3</w:t>
            </w:r>
            <w:r>
              <w:rPr>
                <w:bCs/>
                <w:szCs w:val="21"/>
              </w:rPr>
              <w:t>/</w:t>
            </w:r>
            <w:r>
              <w:rPr>
                <w:rFonts w:hint="eastAsia"/>
                <w:bCs/>
                <w:szCs w:val="21"/>
              </w:rPr>
              <w:t>a。各废水污染物排放量为C</w:t>
            </w:r>
            <w:r>
              <w:rPr>
                <w:bCs/>
                <w:szCs w:val="21"/>
              </w:rPr>
              <w:t>OD</w:t>
            </w:r>
            <w:r>
              <w:rPr>
                <w:rFonts w:hint="eastAsia"/>
                <w:bCs/>
                <w:szCs w:val="21"/>
              </w:rPr>
              <w:t>0</w:t>
            </w:r>
            <w:r>
              <w:rPr>
                <w:bCs/>
                <w:szCs w:val="21"/>
              </w:rPr>
              <w:t>.0384</w:t>
            </w:r>
            <w:r>
              <w:rPr>
                <w:rFonts w:hint="eastAsia"/>
                <w:bCs/>
                <w:szCs w:val="21"/>
              </w:rPr>
              <w:t>t</w:t>
            </w:r>
            <w:r>
              <w:rPr>
                <w:bCs/>
                <w:szCs w:val="21"/>
              </w:rPr>
              <w:t>/</w:t>
            </w:r>
            <w:r>
              <w:rPr>
                <w:rFonts w:hint="eastAsia"/>
                <w:bCs/>
                <w:szCs w:val="21"/>
              </w:rPr>
              <w:t>a、氨氮0</w:t>
            </w:r>
            <w:r>
              <w:rPr>
                <w:bCs/>
                <w:szCs w:val="21"/>
              </w:rPr>
              <w:t>.001</w:t>
            </w:r>
            <w:r>
              <w:rPr>
                <w:rFonts w:hint="eastAsia"/>
                <w:bCs/>
                <w:szCs w:val="21"/>
              </w:rPr>
              <w:t>t</w:t>
            </w:r>
            <w:r>
              <w:rPr>
                <w:bCs/>
                <w:szCs w:val="21"/>
              </w:rPr>
              <w:t>/</w:t>
            </w:r>
            <w:r>
              <w:rPr>
                <w:rFonts w:hint="eastAsia"/>
                <w:bCs/>
                <w:szCs w:val="21"/>
              </w:rPr>
              <w:t>a、S</w:t>
            </w:r>
            <w:r>
              <w:rPr>
                <w:bCs/>
                <w:szCs w:val="21"/>
              </w:rPr>
              <w:t>S0.00888</w:t>
            </w:r>
            <w:r>
              <w:rPr>
                <w:rFonts w:hint="eastAsia"/>
                <w:bCs/>
                <w:szCs w:val="21"/>
              </w:rPr>
              <w:t>t</w:t>
            </w:r>
            <w:r>
              <w:rPr>
                <w:bCs/>
                <w:szCs w:val="21"/>
              </w:rPr>
              <w:t>/</w:t>
            </w:r>
            <w:r>
              <w:rPr>
                <w:rFonts w:hint="eastAsia"/>
                <w:bCs/>
                <w:szCs w:val="21"/>
              </w:rPr>
              <w:t>a。本项目实施后，整个厂区废水排放量为</w:t>
            </w:r>
            <w:r>
              <w:rPr>
                <w:bCs/>
                <w:szCs w:val="21"/>
              </w:rPr>
              <w:t>402</w:t>
            </w:r>
            <w:r>
              <w:rPr>
                <w:rFonts w:hint="eastAsia"/>
                <w:bCs/>
                <w:szCs w:val="21"/>
              </w:rPr>
              <w:t>m</w:t>
            </w:r>
            <w:r>
              <w:rPr>
                <w:bCs/>
                <w:szCs w:val="21"/>
                <w:vertAlign w:val="superscript"/>
              </w:rPr>
              <w:t>3</w:t>
            </w:r>
            <w:r>
              <w:rPr>
                <w:bCs/>
                <w:szCs w:val="21"/>
              </w:rPr>
              <w:t>/</w:t>
            </w:r>
            <w:r>
              <w:rPr>
                <w:rFonts w:hint="eastAsia"/>
                <w:bCs/>
                <w:szCs w:val="21"/>
              </w:rPr>
              <w:t>a。各废水污染物排放量为C</w:t>
            </w:r>
            <w:r>
              <w:rPr>
                <w:bCs/>
                <w:szCs w:val="21"/>
              </w:rPr>
              <w:t>OD</w:t>
            </w:r>
            <w:r>
              <w:rPr>
                <w:rFonts w:hint="eastAsia"/>
                <w:bCs/>
                <w:szCs w:val="21"/>
              </w:rPr>
              <w:t>0</w:t>
            </w:r>
            <w:r>
              <w:rPr>
                <w:bCs/>
                <w:szCs w:val="21"/>
              </w:rPr>
              <w:t>.0643</w:t>
            </w:r>
            <w:r>
              <w:rPr>
                <w:rFonts w:hint="eastAsia"/>
                <w:bCs/>
                <w:szCs w:val="21"/>
              </w:rPr>
              <w:t>t</w:t>
            </w:r>
            <w:r>
              <w:rPr>
                <w:bCs/>
                <w:szCs w:val="21"/>
              </w:rPr>
              <w:t>/</w:t>
            </w:r>
            <w:r>
              <w:rPr>
                <w:rFonts w:hint="eastAsia"/>
                <w:bCs/>
                <w:szCs w:val="21"/>
              </w:rPr>
              <w:t>a、氨氮0</w:t>
            </w:r>
            <w:r>
              <w:rPr>
                <w:bCs/>
                <w:szCs w:val="21"/>
              </w:rPr>
              <w:t>.00169</w:t>
            </w:r>
            <w:r>
              <w:rPr>
                <w:rFonts w:hint="eastAsia"/>
                <w:bCs/>
                <w:szCs w:val="21"/>
              </w:rPr>
              <w:t>t</w:t>
            </w:r>
            <w:r>
              <w:rPr>
                <w:bCs/>
                <w:szCs w:val="21"/>
              </w:rPr>
              <w:t>/</w:t>
            </w:r>
            <w:r>
              <w:rPr>
                <w:rFonts w:hint="eastAsia"/>
                <w:bCs/>
                <w:szCs w:val="21"/>
              </w:rPr>
              <w:t>a、S</w:t>
            </w:r>
            <w:r>
              <w:rPr>
                <w:bCs/>
                <w:szCs w:val="21"/>
              </w:rPr>
              <w:t>S0.0149</w:t>
            </w:r>
            <w:r>
              <w:rPr>
                <w:rFonts w:hint="eastAsia"/>
                <w:bCs/>
                <w:szCs w:val="21"/>
              </w:rPr>
              <w:t>t</w:t>
            </w:r>
            <w:r>
              <w:rPr>
                <w:bCs/>
                <w:szCs w:val="21"/>
              </w:rPr>
              <w:t>/</w:t>
            </w:r>
            <w:r>
              <w:rPr>
                <w:rFonts w:hint="eastAsia"/>
                <w:bCs/>
                <w:szCs w:val="21"/>
              </w:rPr>
              <w:t>a。各废水污染物排放浓度为：C</w:t>
            </w:r>
            <w:r>
              <w:rPr>
                <w:bCs/>
                <w:szCs w:val="21"/>
              </w:rPr>
              <w:t>OD160.0</w:t>
            </w:r>
            <w:r>
              <w:rPr>
                <w:rFonts w:hint="eastAsia"/>
                <w:bCs/>
                <w:szCs w:val="21"/>
              </w:rPr>
              <w:t>mg</w:t>
            </w:r>
            <w:r>
              <w:rPr>
                <w:bCs/>
                <w:szCs w:val="21"/>
              </w:rPr>
              <w:t>/L</w:t>
            </w:r>
            <w:r>
              <w:rPr>
                <w:rFonts w:hint="eastAsia"/>
                <w:bCs/>
                <w:szCs w:val="21"/>
              </w:rPr>
              <w:t>、氨氮</w:t>
            </w:r>
            <w:r>
              <w:rPr>
                <w:bCs/>
                <w:szCs w:val="21"/>
              </w:rPr>
              <w:t>4.2</w:t>
            </w:r>
            <w:r>
              <w:rPr>
                <w:rFonts w:hint="eastAsia"/>
                <w:bCs/>
                <w:szCs w:val="21"/>
              </w:rPr>
              <w:t>mg</w:t>
            </w:r>
            <w:r>
              <w:rPr>
                <w:bCs/>
                <w:szCs w:val="21"/>
              </w:rPr>
              <w:t>/L</w:t>
            </w:r>
            <w:r>
              <w:rPr>
                <w:rFonts w:hint="eastAsia"/>
                <w:bCs/>
                <w:szCs w:val="21"/>
              </w:rPr>
              <w:t>、S</w:t>
            </w:r>
            <w:r>
              <w:rPr>
                <w:bCs/>
                <w:szCs w:val="21"/>
              </w:rPr>
              <w:t>S37.1</w:t>
            </w:r>
            <w:r>
              <w:rPr>
                <w:rFonts w:hint="eastAsia"/>
                <w:bCs/>
                <w:szCs w:val="21"/>
              </w:rPr>
              <w:t>mg</w:t>
            </w:r>
            <w:r>
              <w:rPr>
                <w:bCs/>
                <w:szCs w:val="21"/>
              </w:rPr>
              <w:t>/L</w:t>
            </w:r>
            <w:r>
              <w:rPr>
                <w:rFonts w:hint="eastAsia"/>
                <w:bCs/>
                <w:szCs w:val="21"/>
              </w:rPr>
              <w:t xml:space="preserve">。 </w:t>
            </w:r>
          </w:p>
          <w:p>
            <w:pPr>
              <w:adjustRightInd w:val="0"/>
              <w:snapToGrid w:val="0"/>
              <w:spacing w:line="360" w:lineRule="auto"/>
              <w:ind w:firstLine="420"/>
              <w:jc w:val="center"/>
              <w:rPr>
                <w:b/>
                <w:bCs/>
                <w:sz w:val="20"/>
                <w:szCs w:val="20"/>
              </w:rPr>
            </w:pPr>
            <w:r>
              <w:rPr>
                <w:b/>
                <w:bCs/>
                <w:sz w:val="20"/>
                <w:szCs w:val="20"/>
              </w:rPr>
              <w:t>表17废水污染物产生及排放情况表</w:t>
            </w:r>
          </w:p>
          <w:tbl>
            <w:tblPr>
              <w:tblStyle w:val="13"/>
              <w:tblW w:w="7796"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1"/>
              <w:gridCol w:w="1510"/>
              <w:gridCol w:w="1418"/>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1" w:type="dxa"/>
                  <w:shd w:val="clear" w:color="auto" w:fill="auto"/>
                  <w:vAlign w:val="center"/>
                </w:tcPr>
                <w:p>
                  <w:pPr>
                    <w:adjustRightInd w:val="0"/>
                    <w:snapToGrid w:val="0"/>
                    <w:spacing w:line="360" w:lineRule="auto"/>
                    <w:jc w:val="center"/>
                    <w:rPr>
                      <w:bCs/>
                      <w:sz w:val="20"/>
                      <w:szCs w:val="20"/>
                    </w:rPr>
                  </w:pPr>
                  <w:bookmarkStart w:id="30" w:name="_Hlk82157409"/>
                  <w:r>
                    <w:rPr>
                      <w:bCs/>
                      <w:sz w:val="20"/>
                      <w:szCs w:val="20"/>
                    </w:rPr>
                    <w:t>污染源</w:t>
                  </w:r>
                </w:p>
              </w:tc>
              <w:tc>
                <w:tcPr>
                  <w:tcW w:w="4395" w:type="dxa"/>
                  <w:gridSpan w:val="3"/>
                  <w:shd w:val="clear" w:color="auto" w:fill="auto"/>
                  <w:vAlign w:val="center"/>
                </w:tcPr>
                <w:p>
                  <w:pPr>
                    <w:adjustRightInd w:val="0"/>
                    <w:snapToGrid w:val="0"/>
                    <w:spacing w:line="360" w:lineRule="auto"/>
                    <w:jc w:val="center"/>
                    <w:rPr>
                      <w:bCs/>
                      <w:sz w:val="20"/>
                      <w:szCs w:val="20"/>
                    </w:rPr>
                  </w:pPr>
                  <w:r>
                    <w:rPr>
                      <w:bCs/>
                      <w:sz w:val="20"/>
                      <w:szCs w:val="20"/>
                    </w:rPr>
                    <w:t>厂区污水排放口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1" w:type="dxa"/>
                  <w:shd w:val="clear" w:color="auto" w:fill="auto"/>
                  <w:vAlign w:val="center"/>
                </w:tcPr>
                <w:p>
                  <w:pPr>
                    <w:adjustRightInd w:val="0"/>
                    <w:snapToGrid w:val="0"/>
                    <w:spacing w:line="360" w:lineRule="auto"/>
                    <w:jc w:val="center"/>
                    <w:rPr>
                      <w:bCs/>
                      <w:sz w:val="20"/>
                      <w:szCs w:val="20"/>
                    </w:rPr>
                  </w:pPr>
                  <w:r>
                    <w:rPr>
                      <w:bCs/>
                      <w:sz w:val="20"/>
                      <w:szCs w:val="20"/>
                    </w:rPr>
                    <w:t>污染物</w:t>
                  </w:r>
                </w:p>
              </w:tc>
              <w:tc>
                <w:tcPr>
                  <w:tcW w:w="1510" w:type="dxa"/>
                  <w:shd w:val="clear" w:color="auto" w:fill="auto"/>
                  <w:vAlign w:val="center"/>
                </w:tcPr>
                <w:p>
                  <w:pPr>
                    <w:adjustRightInd w:val="0"/>
                    <w:snapToGrid w:val="0"/>
                    <w:spacing w:line="360" w:lineRule="auto"/>
                    <w:jc w:val="center"/>
                    <w:rPr>
                      <w:bCs/>
                      <w:sz w:val="20"/>
                      <w:szCs w:val="20"/>
                    </w:rPr>
                  </w:pPr>
                  <w:r>
                    <w:rPr>
                      <w:bCs/>
                      <w:sz w:val="20"/>
                      <w:szCs w:val="20"/>
                    </w:rPr>
                    <w:t>COD</w:t>
                  </w:r>
                </w:p>
              </w:tc>
              <w:tc>
                <w:tcPr>
                  <w:tcW w:w="1418" w:type="dxa"/>
                  <w:shd w:val="clear" w:color="auto" w:fill="auto"/>
                  <w:vAlign w:val="center"/>
                </w:tcPr>
                <w:p>
                  <w:pPr>
                    <w:adjustRightInd w:val="0"/>
                    <w:snapToGrid w:val="0"/>
                    <w:spacing w:line="360" w:lineRule="auto"/>
                    <w:jc w:val="center"/>
                    <w:rPr>
                      <w:bCs/>
                      <w:sz w:val="20"/>
                      <w:szCs w:val="20"/>
                    </w:rPr>
                  </w:pPr>
                  <w:r>
                    <w:rPr>
                      <w:bCs/>
                      <w:sz w:val="20"/>
                      <w:szCs w:val="20"/>
                    </w:rPr>
                    <w:t>氨氮</w:t>
                  </w:r>
                </w:p>
              </w:tc>
              <w:tc>
                <w:tcPr>
                  <w:tcW w:w="1467" w:type="dxa"/>
                  <w:shd w:val="clear" w:color="auto" w:fill="auto"/>
                  <w:vAlign w:val="center"/>
                </w:tcPr>
                <w:p>
                  <w:pPr>
                    <w:adjustRightInd w:val="0"/>
                    <w:snapToGrid w:val="0"/>
                    <w:spacing w:line="360" w:lineRule="auto"/>
                    <w:jc w:val="center"/>
                    <w:rPr>
                      <w:bCs/>
                      <w:sz w:val="20"/>
                      <w:szCs w:val="20"/>
                    </w:rPr>
                  </w:pPr>
                  <w:r>
                    <w:rPr>
                      <w:bCs/>
                      <w:sz w:val="20"/>
                      <w:szCs w:val="20"/>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1" w:type="dxa"/>
                  <w:shd w:val="clear" w:color="auto" w:fill="auto"/>
                  <w:vAlign w:val="center"/>
                </w:tcPr>
                <w:p>
                  <w:pPr>
                    <w:adjustRightInd w:val="0"/>
                    <w:snapToGrid w:val="0"/>
                    <w:spacing w:line="360" w:lineRule="auto"/>
                    <w:jc w:val="center"/>
                    <w:rPr>
                      <w:bCs/>
                      <w:sz w:val="20"/>
                      <w:szCs w:val="20"/>
                    </w:rPr>
                  </w:pPr>
                  <w:r>
                    <w:rPr>
                      <w:bCs/>
                      <w:sz w:val="20"/>
                      <w:szCs w:val="20"/>
                    </w:rPr>
                    <w:t>本项目污染物产生量（t/a）</w:t>
                  </w:r>
                </w:p>
              </w:tc>
              <w:tc>
                <w:tcPr>
                  <w:tcW w:w="1510" w:type="dxa"/>
                  <w:shd w:val="clear" w:color="auto" w:fill="auto"/>
                  <w:vAlign w:val="center"/>
                </w:tcPr>
                <w:p>
                  <w:pPr>
                    <w:adjustRightInd w:val="0"/>
                    <w:snapToGrid w:val="0"/>
                    <w:spacing w:line="360" w:lineRule="auto"/>
                    <w:jc w:val="center"/>
                    <w:rPr>
                      <w:bCs/>
                      <w:sz w:val="20"/>
                      <w:szCs w:val="20"/>
                    </w:rPr>
                  </w:pPr>
                  <w:r>
                    <w:rPr>
                      <w:bCs/>
                      <w:sz w:val="20"/>
                      <w:szCs w:val="20"/>
                    </w:rPr>
                    <w:t>0.0288</w:t>
                  </w:r>
                </w:p>
              </w:tc>
              <w:tc>
                <w:tcPr>
                  <w:tcW w:w="1418" w:type="dxa"/>
                  <w:shd w:val="clear" w:color="auto" w:fill="auto"/>
                  <w:vAlign w:val="center"/>
                </w:tcPr>
                <w:p>
                  <w:pPr>
                    <w:adjustRightInd w:val="0"/>
                    <w:snapToGrid w:val="0"/>
                    <w:spacing w:line="360" w:lineRule="auto"/>
                    <w:jc w:val="center"/>
                    <w:rPr>
                      <w:bCs/>
                      <w:sz w:val="20"/>
                      <w:szCs w:val="20"/>
                    </w:rPr>
                  </w:pPr>
                  <w:r>
                    <w:rPr>
                      <w:bCs/>
                      <w:sz w:val="20"/>
                      <w:szCs w:val="20"/>
                    </w:rPr>
                    <w:t>0.000690</w:t>
                  </w:r>
                </w:p>
              </w:tc>
              <w:tc>
                <w:tcPr>
                  <w:tcW w:w="1467" w:type="dxa"/>
                  <w:shd w:val="clear" w:color="auto" w:fill="auto"/>
                  <w:vAlign w:val="center"/>
                </w:tcPr>
                <w:p>
                  <w:pPr>
                    <w:adjustRightInd w:val="0"/>
                    <w:snapToGrid w:val="0"/>
                    <w:spacing w:line="360" w:lineRule="auto"/>
                    <w:jc w:val="center"/>
                    <w:rPr>
                      <w:bCs/>
                      <w:sz w:val="20"/>
                      <w:szCs w:val="20"/>
                    </w:rPr>
                  </w:pPr>
                  <w:r>
                    <w:rPr>
                      <w:bCs/>
                      <w:sz w:val="20"/>
                      <w:szCs w:val="20"/>
                    </w:rPr>
                    <w:t>0.00856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1" w:type="dxa"/>
                  <w:shd w:val="clear" w:color="auto" w:fill="auto"/>
                  <w:vAlign w:val="center"/>
                </w:tcPr>
                <w:p>
                  <w:pPr>
                    <w:adjustRightInd w:val="0"/>
                    <w:snapToGrid w:val="0"/>
                    <w:spacing w:line="360" w:lineRule="auto"/>
                    <w:jc w:val="center"/>
                    <w:rPr>
                      <w:bCs/>
                      <w:sz w:val="20"/>
                      <w:szCs w:val="20"/>
                    </w:rPr>
                  </w:pPr>
                  <w:r>
                    <w:rPr>
                      <w:rFonts w:hint="eastAsia"/>
                      <w:bCs/>
                      <w:sz w:val="20"/>
                      <w:szCs w:val="20"/>
                    </w:rPr>
                    <w:t>化粪池</w:t>
                  </w:r>
                  <w:r>
                    <w:rPr>
                      <w:bCs/>
                      <w:sz w:val="20"/>
                      <w:szCs w:val="20"/>
                    </w:rPr>
                    <w:t>处理效率（%）</w:t>
                  </w:r>
                </w:p>
              </w:tc>
              <w:tc>
                <w:tcPr>
                  <w:tcW w:w="1510" w:type="dxa"/>
                  <w:shd w:val="clear" w:color="auto" w:fill="auto"/>
                  <w:vAlign w:val="center"/>
                </w:tcPr>
                <w:p>
                  <w:pPr>
                    <w:adjustRightInd w:val="0"/>
                    <w:snapToGrid w:val="0"/>
                    <w:spacing w:line="360" w:lineRule="auto"/>
                    <w:jc w:val="center"/>
                    <w:rPr>
                      <w:bCs/>
                      <w:sz w:val="20"/>
                      <w:szCs w:val="20"/>
                    </w:rPr>
                  </w:pPr>
                  <w:r>
                    <w:rPr>
                      <w:bCs/>
                      <w:sz w:val="20"/>
                      <w:szCs w:val="20"/>
                    </w:rPr>
                    <w:t>10</w:t>
                  </w:r>
                </w:p>
              </w:tc>
              <w:tc>
                <w:tcPr>
                  <w:tcW w:w="1418" w:type="dxa"/>
                  <w:shd w:val="clear" w:color="auto" w:fill="auto"/>
                  <w:vAlign w:val="center"/>
                </w:tcPr>
                <w:p>
                  <w:pPr>
                    <w:adjustRightInd w:val="0"/>
                    <w:snapToGrid w:val="0"/>
                    <w:spacing w:line="360" w:lineRule="auto"/>
                    <w:jc w:val="center"/>
                    <w:rPr>
                      <w:bCs/>
                      <w:sz w:val="20"/>
                      <w:szCs w:val="20"/>
                    </w:rPr>
                  </w:pPr>
                  <w:r>
                    <w:rPr>
                      <w:bCs/>
                      <w:sz w:val="20"/>
                      <w:szCs w:val="20"/>
                    </w:rPr>
                    <w:t>/</w:t>
                  </w:r>
                </w:p>
              </w:tc>
              <w:tc>
                <w:tcPr>
                  <w:tcW w:w="1467" w:type="dxa"/>
                  <w:shd w:val="clear" w:color="auto" w:fill="auto"/>
                  <w:vAlign w:val="center"/>
                </w:tcPr>
                <w:p>
                  <w:pPr>
                    <w:adjustRightInd w:val="0"/>
                    <w:snapToGrid w:val="0"/>
                    <w:spacing w:line="360" w:lineRule="auto"/>
                    <w:jc w:val="center"/>
                    <w:rPr>
                      <w:bCs/>
                      <w:sz w:val="20"/>
                      <w:szCs w:val="20"/>
                    </w:rPr>
                  </w:pPr>
                  <w:r>
                    <w:rPr>
                      <w:bCs/>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1" w:type="dxa"/>
                  <w:shd w:val="clear" w:color="auto" w:fill="auto"/>
                  <w:vAlign w:val="center"/>
                </w:tcPr>
                <w:p>
                  <w:pPr>
                    <w:adjustRightInd w:val="0"/>
                    <w:snapToGrid w:val="0"/>
                    <w:spacing w:line="360" w:lineRule="auto"/>
                    <w:jc w:val="center"/>
                    <w:rPr>
                      <w:bCs/>
                      <w:sz w:val="20"/>
                      <w:szCs w:val="20"/>
                    </w:rPr>
                  </w:pPr>
                  <w:r>
                    <w:rPr>
                      <w:bCs/>
                      <w:sz w:val="20"/>
                      <w:szCs w:val="20"/>
                    </w:rPr>
                    <w:t>本项目污染物排放量（t/a）</w:t>
                  </w:r>
                </w:p>
              </w:tc>
              <w:tc>
                <w:tcPr>
                  <w:tcW w:w="1510" w:type="dxa"/>
                  <w:shd w:val="clear" w:color="auto" w:fill="auto"/>
                  <w:vAlign w:val="center"/>
                </w:tcPr>
                <w:p>
                  <w:pPr>
                    <w:adjustRightInd w:val="0"/>
                    <w:snapToGrid w:val="0"/>
                    <w:spacing w:line="360" w:lineRule="auto"/>
                    <w:jc w:val="center"/>
                    <w:rPr>
                      <w:bCs/>
                      <w:sz w:val="20"/>
                      <w:szCs w:val="20"/>
                    </w:rPr>
                  </w:pPr>
                  <w:r>
                    <w:rPr>
                      <w:bCs/>
                      <w:sz w:val="20"/>
                      <w:szCs w:val="20"/>
                    </w:rPr>
                    <w:t>0.0259</w:t>
                  </w:r>
                </w:p>
              </w:tc>
              <w:tc>
                <w:tcPr>
                  <w:tcW w:w="1418" w:type="dxa"/>
                  <w:shd w:val="clear" w:color="auto" w:fill="auto"/>
                  <w:vAlign w:val="center"/>
                </w:tcPr>
                <w:p>
                  <w:pPr>
                    <w:adjustRightInd w:val="0"/>
                    <w:snapToGrid w:val="0"/>
                    <w:spacing w:line="360" w:lineRule="auto"/>
                    <w:jc w:val="center"/>
                    <w:rPr>
                      <w:bCs/>
                      <w:sz w:val="20"/>
                      <w:szCs w:val="20"/>
                    </w:rPr>
                  </w:pPr>
                  <w:r>
                    <w:rPr>
                      <w:bCs/>
                      <w:sz w:val="20"/>
                      <w:szCs w:val="20"/>
                    </w:rPr>
                    <w:t>0.000690</w:t>
                  </w:r>
                </w:p>
              </w:tc>
              <w:tc>
                <w:tcPr>
                  <w:tcW w:w="1467" w:type="dxa"/>
                  <w:shd w:val="clear" w:color="auto" w:fill="auto"/>
                  <w:vAlign w:val="center"/>
                </w:tcPr>
                <w:p>
                  <w:pPr>
                    <w:adjustRightInd w:val="0"/>
                    <w:snapToGrid w:val="0"/>
                    <w:spacing w:line="360" w:lineRule="auto"/>
                    <w:jc w:val="center"/>
                    <w:rPr>
                      <w:bCs/>
                      <w:sz w:val="20"/>
                      <w:szCs w:val="20"/>
                    </w:rPr>
                  </w:pPr>
                  <w:r>
                    <w:rPr>
                      <w:bCs/>
                      <w:sz w:val="20"/>
                      <w:szCs w:val="20"/>
                    </w:rPr>
                    <w:t>0.00599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1" w:type="dxa"/>
                  <w:shd w:val="clear" w:color="auto" w:fill="auto"/>
                  <w:vAlign w:val="center"/>
                </w:tcPr>
                <w:p>
                  <w:pPr>
                    <w:adjustRightInd w:val="0"/>
                    <w:snapToGrid w:val="0"/>
                    <w:spacing w:line="360" w:lineRule="auto"/>
                    <w:jc w:val="center"/>
                    <w:rPr>
                      <w:bCs/>
                      <w:sz w:val="20"/>
                      <w:szCs w:val="20"/>
                    </w:rPr>
                  </w:pPr>
                  <w:r>
                    <w:rPr>
                      <w:bCs/>
                      <w:sz w:val="20"/>
                      <w:szCs w:val="20"/>
                    </w:rPr>
                    <w:t>目前</w:t>
                  </w:r>
                  <w:r>
                    <w:rPr>
                      <w:rFonts w:hint="eastAsia"/>
                      <w:bCs/>
                      <w:sz w:val="20"/>
                      <w:szCs w:val="20"/>
                    </w:rPr>
                    <w:t>整个厂区</w:t>
                  </w:r>
                  <w:r>
                    <w:rPr>
                      <w:bCs/>
                      <w:sz w:val="20"/>
                      <w:szCs w:val="20"/>
                    </w:rPr>
                    <w:t>排放量（t/a）</w:t>
                  </w:r>
                </w:p>
              </w:tc>
              <w:tc>
                <w:tcPr>
                  <w:tcW w:w="1510" w:type="dxa"/>
                  <w:shd w:val="clear" w:color="auto" w:fill="auto"/>
                  <w:vAlign w:val="center"/>
                </w:tcPr>
                <w:p>
                  <w:pPr>
                    <w:adjustRightInd w:val="0"/>
                    <w:snapToGrid w:val="0"/>
                    <w:spacing w:line="360" w:lineRule="auto"/>
                    <w:jc w:val="center"/>
                    <w:rPr>
                      <w:bCs/>
                      <w:sz w:val="20"/>
                      <w:szCs w:val="20"/>
                    </w:rPr>
                  </w:pPr>
                  <w:r>
                    <w:rPr>
                      <w:bCs/>
                      <w:sz w:val="20"/>
                      <w:szCs w:val="20"/>
                    </w:rPr>
                    <w:t>0.0384</w:t>
                  </w:r>
                </w:p>
              </w:tc>
              <w:tc>
                <w:tcPr>
                  <w:tcW w:w="1418" w:type="dxa"/>
                  <w:shd w:val="clear" w:color="auto" w:fill="auto"/>
                  <w:vAlign w:val="center"/>
                </w:tcPr>
                <w:p>
                  <w:pPr>
                    <w:adjustRightInd w:val="0"/>
                    <w:snapToGrid w:val="0"/>
                    <w:spacing w:line="360" w:lineRule="auto"/>
                    <w:jc w:val="center"/>
                    <w:rPr>
                      <w:bCs/>
                      <w:sz w:val="20"/>
                      <w:szCs w:val="20"/>
                    </w:rPr>
                  </w:pPr>
                  <w:r>
                    <w:rPr>
                      <w:bCs/>
                      <w:sz w:val="20"/>
                      <w:szCs w:val="20"/>
                    </w:rPr>
                    <w:t>0.001</w:t>
                  </w:r>
                </w:p>
              </w:tc>
              <w:tc>
                <w:tcPr>
                  <w:tcW w:w="1467" w:type="dxa"/>
                  <w:shd w:val="clear" w:color="auto" w:fill="auto"/>
                  <w:vAlign w:val="center"/>
                </w:tcPr>
                <w:p>
                  <w:pPr>
                    <w:adjustRightInd w:val="0"/>
                    <w:snapToGrid w:val="0"/>
                    <w:spacing w:line="360" w:lineRule="auto"/>
                    <w:jc w:val="center"/>
                    <w:rPr>
                      <w:bCs/>
                      <w:sz w:val="20"/>
                      <w:szCs w:val="20"/>
                    </w:rPr>
                  </w:pPr>
                  <w:r>
                    <w:rPr>
                      <w:bCs/>
                      <w:sz w:val="20"/>
                      <w:szCs w:val="20"/>
                    </w:rPr>
                    <w:t>0.00888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1" w:type="dxa"/>
                  <w:shd w:val="clear" w:color="auto" w:fill="auto"/>
                  <w:vAlign w:val="center"/>
                </w:tcPr>
                <w:p>
                  <w:pPr>
                    <w:adjustRightInd w:val="0"/>
                    <w:snapToGrid w:val="0"/>
                    <w:spacing w:line="360" w:lineRule="auto"/>
                    <w:jc w:val="center"/>
                    <w:rPr>
                      <w:bCs/>
                      <w:sz w:val="20"/>
                      <w:szCs w:val="20"/>
                    </w:rPr>
                  </w:pPr>
                  <w:r>
                    <w:rPr>
                      <w:bCs/>
                      <w:sz w:val="20"/>
                      <w:szCs w:val="20"/>
                    </w:rPr>
                    <w:t>本项目实施后</w:t>
                  </w:r>
                  <w:r>
                    <w:rPr>
                      <w:rFonts w:hint="eastAsia"/>
                      <w:bCs/>
                      <w:sz w:val="20"/>
                      <w:szCs w:val="20"/>
                    </w:rPr>
                    <w:t>整个厂区</w:t>
                  </w:r>
                  <w:r>
                    <w:rPr>
                      <w:bCs/>
                      <w:sz w:val="20"/>
                      <w:szCs w:val="20"/>
                    </w:rPr>
                    <w:t>排放量（t/a）</w:t>
                  </w:r>
                </w:p>
              </w:tc>
              <w:tc>
                <w:tcPr>
                  <w:tcW w:w="1510" w:type="dxa"/>
                  <w:shd w:val="clear" w:color="auto" w:fill="auto"/>
                  <w:vAlign w:val="center"/>
                </w:tcPr>
                <w:p>
                  <w:pPr>
                    <w:adjustRightInd w:val="0"/>
                    <w:snapToGrid w:val="0"/>
                    <w:spacing w:line="360" w:lineRule="auto"/>
                    <w:jc w:val="center"/>
                    <w:rPr>
                      <w:bCs/>
                      <w:sz w:val="20"/>
                      <w:szCs w:val="20"/>
                    </w:rPr>
                  </w:pPr>
                  <w:r>
                    <w:rPr>
                      <w:bCs/>
                      <w:sz w:val="20"/>
                      <w:szCs w:val="20"/>
                    </w:rPr>
                    <w:t>0.0643</w:t>
                  </w:r>
                </w:p>
              </w:tc>
              <w:tc>
                <w:tcPr>
                  <w:tcW w:w="1418" w:type="dxa"/>
                  <w:shd w:val="clear" w:color="auto" w:fill="auto"/>
                  <w:vAlign w:val="center"/>
                </w:tcPr>
                <w:p>
                  <w:pPr>
                    <w:adjustRightInd w:val="0"/>
                    <w:snapToGrid w:val="0"/>
                    <w:spacing w:line="360" w:lineRule="auto"/>
                    <w:jc w:val="center"/>
                    <w:rPr>
                      <w:bCs/>
                      <w:sz w:val="20"/>
                      <w:szCs w:val="20"/>
                    </w:rPr>
                  </w:pPr>
                  <w:r>
                    <w:rPr>
                      <w:bCs/>
                      <w:sz w:val="20"/>
                      <w:szCs w:val="20"/>
                    </w:rPr>
                    <w:t>0.00169</w:t>
                  </w:r>
                </w:p>
              </w:tc>
              <w:tc>
                <w:tcPr>
                  <w:tcW w:w="1467" w:type="dxa"/>
                  <w:shd w:val="clear" w:color="auto" w:fill="auto"/>
                  <w:vAlign w:val="center"/>
                </w:tcPr>
                <w:p>
                  <w:pPr>
                    <w:adjustRightInd w:val="0"/>
                    <w:snapToGrid w:val="0"/>
                    <w:spacing w:line="360" w:lineRule="auto"/>
                    <w:jc w:val="center"/>
                    <w:rPr>
                      <w:bCs/>
                      <w:sz w:val="20"/>
                      <w:szCs w:val="20"/>
                    </w:rPr>
                  </w:pPr>
                  <w:r>
                    <w:rPr>
                      <w:bCs/>
                      <w:sz w:val="20"/>
                      <w:szCs w:val="20"/>
                    </w:rPr>
                    <w:t>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1" w:type="dxa"/>
                  <w:shd w:val="clear" w:color="auto" w:fill="auto"/>
                  <w:vAlign w:val="center"/>
                </w:tcPr>
                <w:p>
                  <w:pPr>
                    <w:adjustRightInd w:val="0"/>
                    <w:snapToGrid w:val="0"/>
                    <w:spacing w:line="360" w:lineRule="auto"/>
                    <w:jc w:val="center"/>
                    <w:rPr>
                      <w:bCs/>
                      <w:sz w:val="20"/>
                      <w:szCs w:val="20"/>
                    </w:rPr>
                  </w:pPr>
                  <w:r>
                    <w:rPr>
                      <w:rFonts w:hint="eastAsia"/>
                      <w:bCs/>
                      <w:sz w:val="20"/>
                      <w:szCs w:val="20"/>
                    </w:rPr>
                    <w:t>本项目废水排放量</w:t>
                  </w:r>
                  <w:r>
                    <w:rPr>
                      <w:bCs/>
                      <w:sz w:val="20"/>
                      <w:szCs w:val="20"/>
                    </w:rPr>
                    <w:t>（m</w:t>
                  </w:r>
                  <w:r>
                    <w:rPr>
                      <w:bCs/>
                      <w:sz w:val="20"/>
                      <w:szCs w:val="20"/>
                      <w:vertAlign w:val="superscript"/>
                    </w:rPr>
                    <w:t>3</w:t>
                  </w:r>
                  <w:r>
                    <w:rPr>
                      <w:bCs/>
                      <w:sz w:val="20"/>
                      <w:szCs w:val="20"/>
                    </w:rPr>
                    <w:t>/a）</w:t>
                  </w:r>
                </w:p>
              </w:tc>
              <w:tc>
                <w:tcPr>
                  <w:tcW w:w="4395" w:type="dxa"/>
                  <w:gridSpan w:val="3"/>
                  <w:shd w:val="clear" w:color="auto" w:fill="auto"/>
                  <w:vAlign w:val="center"/>
                </w:tcPr>
                <w:p>
                  <w:pPr>
                    <w:adjustRightInd w:val="0"/>
                    <w:snapToGrid w:val="0"/>
                    <w:spacing w:line="360" w:lineRule="auto"/>
                    <w:jc w:val="center"/>
                    <w:rPr>
                      <w:bCs/>
                      <w:sz w:val="20"/>
                      <w:szCs w:val="20"/>
                    </w:rPr>
                  </w:pPr>
                  <w:r>
                    <w:rPr>
                      <w:rFonts w:hint="eastAsia"/>
                      <w:bCs/>
                      <w:sz w:val="20"/>
                      <w:szCs w:val="20"/>
                    </w:rPr>
                    <w:t>1</w:t>
                  </w:r>
                  <w:r>
                    <w:rPr>
                      <w:bCs/>
                      <w:sz w:val="20"/>
                      <w:szCs w:val="20"/>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1" w:type="dxa"/>
                  <w:shd w:val="clear" w:color="auto" w:fill="auto"/>
                  <w:vAlign w:val="center"/>
                </w:tcPr>
                <w:p>
                  <w:pPr>
                    <w:adjustRightInd w:val="0"/>
                    <w:snapToGrid w:val="0"/>
                    <w:spacing w:line="360" w:lineRule="auto"/>
                    <w:jc w:val="center"/>
                    <w:rPr>
                      <w:bCs/>
                      <w:sz w:val="20"/>
                      <w:szCs w:val="20"/>
                    </w:rPr>
                  </w:pPr>
                  <w:r>
                    <w:rPr>
                      <w:bCs/>
                      <w:sz w:val="20"/>
                      <w:szCs w:val="20"/>
                    </w:rPr>
                    <w:t>目前</w:t>
                  </w:r>
                  <w:r>
                    <w:rPr>
                      <w:rFonts w:hint="eastAsia"/>
                      <w:bCs/>
                      <w:sz w:val="20"/>
                      <w:szCs w:val="20"/>
                    </w:rPr>
                    <w:t>整个厂区</w:t>
                  </w:r>
                  <w:r>
                    <w:rPr>
                      <w:bCs/>
                      <w:sz w:val="20"/>
                      <w:szCs w:val="20"/>
                    </w:rPr>
                    <w:t>废水排放量（m</w:t>
                  </w:r>
                  <w:r>
                    <w:rPr>
                      <w:bCs/>
                      <w:sz w:val="20"/>
                      <w:szCs w:val="20"/>
                      <w:vertAlign w:val="superscript"/>
                    </w:rPr>
                    <w:t>3</w:t>
                  </w:r>
                  <w:r>
                    <w:rPr>
                      <w:bCs/>
                      <w:sz w:val="20"/>
                      <w:szCs w:val="20"/>
                    </w:rPr>
                    <w:t>/a）</w:t>
                  </w:r>
                </w:p>
              </w:tc>
              <w:tc>
                <w:tcPr>
                  <w:tcW w:w="4395" w:type="dxa"/>
                  <w:gridSpan w:val="3"/>
                  <w:shd w:val="clear" w:color="auto" w:fill="auto"/>
                  <w:vAlign w:val="center"/>
                </w:tcPr>
                <w:p>
                  <w:pPr>
                    <w:adjustRightInd w:val="0"/>
                    <w:snapToGrid w:val="0"/>
                    <w:spacing w:line="360" w:lineRule="auto"/>
                    <w:jc w:val="center"/>
                    <w:rPr>
                      <w:bCs/>
                      <w:sz w:val="20"/>
                      <w:szCs w:val="20"/>
                    </w:rPr>
                  </w:pPr>
                  <w:r>
                    <w:rPr>
                      <w:bCs/>
                      <w:sz w:val="20"/>
                      <w:szCs w:val="20"/>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1" w:type="dxa"/>
                  <w:shd w:val="clear" w:color="auto" w:fill="auto"/>
                  <w:vAlign w:val="center"/>
                </w:tcPr>
                <w:p>
                  <w:pPr>
                    <w:adjustRightInd w:val="0"/>
                    <w:snapToGrid w:val="0"/>
                    <w:spacing w:line="360" w:lineRule="auto"/>
                    <w:jc w:val="center"/>
                    <w:rPr>
                      <w:bCs/>
                      <w:sz w:val="20"/>
                      <w:szCs w:val="20"/>
                    </w:rPr>
                  </w:pPr>
                  <w:r>
                    <w:rPr>
                      <w:bCs/>
                      <w:sz w:val="20"/>
                      <w:szCs w:val="20"/>
                    </w:rPr>
                    <w:t>本项目实施后</w:t>
                  </w:r>
                  <w:r>
                    <w:rPr>
                      <w:rFonts w:hint="eastAsia"/>
                      <w:bCs/>
                      <w:sz w:val="20"/>
                      <w:szCs w:val="20"/>
                    </w:rPr>
                    <w:t>整个</w:t>
                  </w:r>
                  <w:r>
                    <w:rPr>
                      <w:bCs/>
                      <w:sz w:val="20"/>
                      <w:szCs w:val="20"/>
                    </w:rPr>
                    <w:t>废水排放量（m</w:t>
                  </w:r>
                  <w:r>
                    <w:rPr>
                      <w:bCs/>
                      <w:sz w:val="20"/>
                      <w:szCs w:val="20"/>
                      <w:vertAlign w:val="superscript"/>
                    </w:rPr>
                    <w:t>3</w:t>
                  </w:r>
                  <w:r>
                    <w:rPr>
                      <w:bCs/>
                      <w:sz w:val="20"/>
                      <w:szCs w:val="20"/>
                    </w:rPr>
                    <w:t>/a）</w:t>
                  </w:r>
                </w:p>
              </w:tc>
              <w:tc>
                <w:tcPr>
                  <w:tcW w:w="4395" w:type="dxa"/>
                  <w:gridSpan w:val="3"/>
                  <w:shd w:val="clear" w:color="auto" w:fill="auto"/>
                  <w:vAlign w:val="center"/>
                </w:tcPr>
                <w:p>
                  <w:pPr>
                    <w:adjustRightInd w:val="0"/>
                    <w:snapToGrid w:val="0"/>
                    <w:spacing w:line="360" w:lineRule="auto"/>
                    <w:jc w:val="center"/>
                    <w:rPr>
                      <w:bCs/>
                      <w:sz w:val="20"/>
                      <w:szCs w:val="20"/>
                    </w:rPr>
                  </w:pPr>
                  <w:r>
                    <w:rPr>
                      <w:bCs/>
                      <w:sz w:val="20"/>
                      <w:szCs w:val="20"/>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1" w:type="dxa"/>
                  <w:shd w:val="clear" w:color="auto" w:fill="auto"/>
                  <w:vAlign w:val="center"/>
                </w:tcPr>
                <w:p>
                  <w:pPr>
                    <w:adjustRightInd w:val="0"/>
                    <w:snapToGrid w:val="0"/>
                    <w:spacing w:line="360" w:lineRule="auto"/>
                    <w:jc w:val="center"/>
                    <w:rPr>
                      <w:bCs/>
                      <w:sz w:val="20"/>
                      <w:szCs w:val="20"/>
                    </w:rPr>
                  </w:pPr>
                  <w:bookmarkStart w:id="31" w:name="_Hlk142653080"/>
                  <w:r>
                    <w:rPr>
                      <w:bCs/>
                      <w:sz w:val="20"/>
                      <w:szCs w:val="20"/>
                    </w:rPr>
                    <w:t>本项目实施后</w:t>
                  </w:r>
                  <w:r>
                    <w:rPr>
                      <w:rFonts w:hint="eastAsia"/>
                      <w:bCs/>
                      <w:sz w:val="20"/>
                      <w:szCs w:val="20"/>
                    </w:rPr>
                    <w:t>整个厂区废水污染物</w:t>
                  </w:r>
                  <w:r>
                    <w:rPr>
                      <w:bCs/>
                      <w:sz w:val="20"/>
                      <w:szCs w:val="20"/>
                    </w:rPr>
                    <w:t>排放浓度（mg/L）</w:t>
                  </w:r>
                </w:p>
              </w:tc>
              <w:tc>
                <w:tcPr>
                  <w:tcW w:w="1510" w:type="dxa"/>
                  <w:shd w:val="clear" w:color="auto" w:fill="auto"/>
                  <w:vAlign w:val="center"/>
                </w:tcPr>
                <w:p>
                  <w:pPr>
                    <w:adjustRightInd w:val="0"/>
                    <w:snapToGrid w:val="0"/>
                    <w:spacing w:line="360" w:lineRule="auto"/>
                    <w:jc w:val="center"/>
                    <w:rPr>
                      <w:bCs/>
                      <w:sz w:val="20"/>
                      <w:szCs w:val="20"/>
                    </w:rPr>
                  </w:pPr>
                  <w:r>
                    <w:rPr>
                      <w:bCs/>
                      <w:sz w:val="20"/>
                      <w:szCs w:val="20"/>
                    </w:rPr>
                    <w:t>160.0</w:t>
                  </w:r>
                </w:p>
              </w:tc>
              <w:tc>
                <w:tcPr>
                  <w:tcW w:w="1418" w:type="dxa"/>
                  <w:shd w:val="clear" w:color="auto" w:fill="auto"/>
                  <w:vAlign w:val="center"/>
                </w:tcPr>
                <w:p>
                  <w:pPr>
                    <w:adjustRightInd w:val="0"/>
                    <w:snapToGrid w:val="0"/>
                    <w:spacing w:line="360" w:lineRule="auto"/>
                    <w:jc w:val="center"/>
                    <w:rPr>
                      <w:bCs/>
                      <w:sz w:val="20"/>
                      <w:szCs w:val="20"/>
                    </w:rPr>
                  </w:pPr>
                  <w:r>
                    <w:rPr>
                      <w:bCs/>
                      <w:sz w:val="20"/>
                      <w:szCs w:val="20"/>
                    </w:rPr>
                    <w:t>4.2</w:t>
                  </w:r>
                </w:p>
              </w:tc>
              <w:tc>
                <w:tcPr>
                  <w:tcW w:w="1467" w:type="dxa"/>
                  <w:shd w:val="clear" w:color="auto" w:fill="auto"/>
                  <w:vAlign w:val="center"/>
                </w:tcPr>
                <w:p>
                  <w:pPr>
                    <w:adjustRightInd w:val="0"/>
                    <w:snapToGrid w:val="0"/>
                    <w:spacing w:line="360" w:lineRule="auto"/>
                    <w:jc w:val="center"/>
                    <w:rPr>
                      <w:bCs/>
                      <w:sz w:val="20"/>
                      <w:szCs w:val="20"/>
                    </w:rPr>
                  </w:pPr>
                  <w:r>
                    <w:rPr>
                      <w:bCs/>
                      <w:sz w:val="20"/>
                      <w:szCs w:val="20"/>
                    </w:rPr>
                    <w:t>37.1</w:t>
                  </w:r>
                </w:p>
              </w:tc>
            </w:tr>
            <w:bookmarkEnd w:id="30"/>
            <w:bookmarkEnd w:id="31"/>
          </w:tbl>
          <w:p>
            <w:pPr>
              <w:adjustRightInd w:val="0"/>
              <w:snapToGrid w:val="0"/>
              <w:spacing w:line="360" w:lineRule="auto"/>
              <w:ind w:firstLine="420"/>
              <w:rPr>
                <w:bCs/>
                <w:szCs w:val="21"/>
              </w:rPr>
            </w:pPr>
          </w:p>
          <w:p>
            <w:pPr>
              <w:adjustRightInd w:val="0"/>
              <w:snapToGrid w:val="0"/>
              <w:spacing w:line="360" w:lineRule="auto"/>
              <w:ind w:firstLine="420"/>
              <w:jc w:val="center"/>
              <w:rPr>
                <w:b/>
                <w:bCs/>
                <w:sz w:val="20"/>
                <w:szCs w:val="20"/>
              </w:rPr>
            </w:pPr>
            <w:r>
              <w:rPr>
                <w:b/>
                <w:bCs/>
                <w:sz w:val="20"/>
                <w:szCs w:val="20"/>
              </w:rPr>
              <w:t>表18产污环节、污染物种类、排放形式及污染防治设施情况一览表</w:t>
            </w:r>
          </w:p>
          <w:tbl>
            <w:tblPr>
              <w:tblStyle w:val="13"/>
              <w:tblW w:w="7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313"/>
              <w:gridCol w:w="1134"/>
              <w:gridCol w:w="952"/>
              <w:gridCol w:w="1133"/>
              <w:gridCol w:w="1267"/>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3" w:type="dxa"/>
                  <w:vMerge w:val="restart"/>
                  <w:shd w:val="clear" w:color="auto" w:fill="auto"/>
                  <w:vAlign w:val="center"/>
                </w:tcPr>
                <w:p>
                  <w:pPr>
                    <w:adjustRightInd w:val="0"/>
                    <w:snapToGrid w:val="0"/>
                    <w:spacing w:line="360" w:lineRule="auto"/>
                    <w:rPr>
                      <w:bCs/>
                      <w:sz w:val="20"/>
                      <w:szCs w:val="20"/>
                    </w:rPr>
                  </w:pPr>
                  <w:r>
                    <w:rPr>
                      <w:bCs/>
                      <w:sz w:val="20"/>
                      <w:szCs w:val="20"/>
                    </w:rPr>
                    <w:t>废水类别</w:t>
                  </w:r>
                </w:p>
              </w:tc>
              <w:tc>
                <w:tcPr>
                  <w:tcW w:w="1313" w:type="dxa"/>
                  <w:vMerge w:val="restart"/>
                  <w:shd w:val="clear" w:color="auto" w:fill="auto"/>
                  <w:vAlign w:val="center"/>
                </w:tcPr>
                <w:p>
                  <w:pPr>
                    <w:adjustRightInd w:val="0"/>
                    <w:snapToGrid w:val="0"/>
                    <w:spacing w:line="360" w:lineRule="auto"/>
                    <w:rPr>
                      <w:bCs/>
                      <w:sz w:val="20"/>
                      <w:szCs w:val="20"/>
                    </w:rPr>
                  </w:pPr>
                  <w:r>
                    <w:rPr>
                      <w:bCs/>
                      <w:sz w:val="20"/>
                      <w:szCs w:val="20"/>
                    </w:rPr>
                    <w:t>污染控制项目</w:t>
                  </w:r>
                </w:p>
              </w:tc>
              <w:tc>
                <w:tcPr>
                  <w:tcW w:w="1134" w:type="dxa"/>
                  <w:vMerge w:val="restart"/>
                  <w:shd w:val="clear" w:color="auto" w:fill="auto"/>
                  <w:vAlign w:val="center"/>
                </w:tcPr>
                <w:p>
                  <w:pPr>
                    <w:adjustRightInd w:val="0"/>
                    <w:snapToGrid w:val="0"/>
                    <w:spacing w:line="360" w:lineRule="auto"/>
                    <w:rPr>
                      <w:bCs/>
                      <w:sz w:val="20"/>
                      <w:szCs w:val="20"/>
                    </w:rPr>
                  </w:pPr>
                  <w:r>
                    <w:rPr>
                      <w:bCs/>
                      <w:sz w:val="20"/>
                      <w:szCs w:val="20"/>
                    </w:rPr>
                    <w:t>排放去向</w:t>
                  </w:r>
                </w:p>
              </w:tc>
              <w:tc>
                <w:tcPr>
                  <w:tcW w:w="952" w:type="dxa"/>
                  <w:vMerge w:val="restart"/>
                  <w:shd w:val="clear" w:color="auto" w:fill="auto"/>
                  <w:vAlign w:val="center"/>
                </w:tcPr>
                <w:p>
                  <w:pPr>
                    <w:adjustRightInd w:val="0"/>
                    <w:snapToGrid w:val="0"/>
                    <w:spacing w:line="360" w:lineRule="auto"/>
                    <w:rPr>
                      <w:bCs/>
                      <w:sz w:val="20"/>
                      <w:szCs w:val="20"/>
                    </w:rPr>
                  </w:pPr>
                  <w:r>
                    <w:rPr>
                      <w:bCs/>
                      <w:sz w:val="20"/>
                      <w:szCs w:val="20"/>
                    </w:rPr>
                    <w:t>排放口类别</w:t>
                  </w:r>
                </w:p>
              </w:tc>
              <w:tc>
                <w:tcPr>
                  <w:tcW w:w="1133" w:type="dxa"/>
                  <w:vMerge w:val="restart"/>
                  <w:shd w:val="clear" w:color="auto" w:fill="auto"/>
                  <w:vAlign w:val="center"/>
                </w:tcPr>
                <w:p>
                  <w:pPr>
                    <w:adjustRightInd w:val="0"/>
                    <w:snapToGrid w:val="0"/>
                    <w:spacing w:line="360" w:lineRule="auto"/>
                    <w:rPr>
                      <w:bCs/>
                      <w:sz w:val="20"/>
                      <w:szCs w:val="20"/>
                    </w:rPr>
                  </w:pPr>
                  <w:r>
                    <w:rPr>
                      <w:bCs/>
                      <w:sz w:val="20"/>
                      <w:szCs w:val="20"/>
                    </w:rPr>
                    <w:t>执行标准</w:t>
                  </w:r>
                </w:p>
              </w:tc>
              <w:tc>
                <w:tcPr>
                  <w:tcW w:w="2266" w:type="dxa"/>
                  <w:gridSpan w:val="2"/>
                  <w:shd w:val="clear" w:color="auto" w:fill="auto"/>
                </w:tcPr>
                <w:p>
                  <w:pPr>
                    <w:adjustRightInd w:val="0"/>
                    <w:snapToGrid w:val="0"/>
                    <w:spacing w:line="360" w:lineRule="auto"/>
                    <w:rPr>
                      <w:bCs/>
                      <w:sz w:val="20"/>
                      <w:szCs w:val="20"/>
                    </w:rPr>
                  </w:pPr>
                  <w:r>
                    <w:rPr>
                      <w:bCs/>
                      <w:sz w:val="20"/>
                      <w:szCs w:val="20"/>
                    </w:rPr>
                    <w:t>污染防治设施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3" w:type="dxa"/>
                  <w:vMerge w:val="continue"/>
                  <w:shd w:val="clear" w:color="auto" w:fill="auto"/>
                  <w:vAlign w:val="center"/>
                </w:tcPr>
                <w:p>
                  <w:pPr>
                    <w:adjustRightInd w:val="0"/>
                    <w:snapToGrid w:val="0"/>
                    <w:spacing w:line="360" w:lineRule="auto"/>
                    <w:rPr>
                      <w:bCs/>
                      <w:sz w:val="20"/>
                      <w:szCs w:val="20"/>
                    </w:rPr>
                  </w:pPr>
                </w:p>
              </w:tc>
              <w:tc>
                <w:tcPr>
                  <w:tcW w:w="1313" w:type="dxa"/>
                  <w:vMerge w:val="continue"/>
                  <w:shd w:val="clear" w:color="auto" w:fill="auto"/>
                  <w:vAlign w:val="center"/>
                </w:tcPr>
                <w:p>
                  <w:pPr>
                    <w:adjustRightInd w:val="0"/>
                    <w:snapToGrid w:val="0"/>
                    <w:spacing w:line="360" w:lineRule="auto"/>
                    <w:rPr>
                      <w:bCs/>
                      <w:sz w:val="20"/>
                      <w:szCs w:val="20"/>
                    </w:rPr>
                  </w:pPr>
                </w:p>
              </w:tc>
              <w:tc>
                <w:tcPr>
                  <w:tcW w:w="1134" w:type="dxa"/>
                  <w:vMerge w:val="continue"/>
                  <w:shd w:val="clear" w:color="auto" w:fill="auto"/>
                  <w:vAlign w:val="center"/>
                </w:tcPr>
                <w:p>
                  <w:pPr>
                    <w:adjustRightInd w:val="0"/>
                    <w:snapToGrid w:val="0"/>
                    <w:spacing w:line="360" w:lineRule="auto"/>
                    <w:rPr>
                      <w:bCs/>
                      <w:sz w:val="20"/>
                      <w:szCs w:val="20"/>
                    </w:rPr>
                  </w:pPr>
                </w:p>
              </w:tc>
              <w:tc>
                <w:tcPr>
                  <w:tcW w:w="952" w:type="dxa"/>
                  <w:vMerge w:val="continue"/>
                  <w:shd w:val="clear" w:color="auto" w:fill="auto"/>
                  <w:vAlign w:val="center"/>
                </w:tcPr>
                <w:p>
                  <w:pPr>
                    <w:adjustRightInd w:val="0"/>
                    <w:snapToGrid w:val="0"/>
                    <w:spacing w:line="360" w:lineRule="auto"/>
                    <w:rPr>
                      <w:bCs/>
                      <w:sz w:val="20"/>
                      <w:szCs w:val="20"/>
                    </w:rPr>
                  </w:pPr>
                </w:p>
              </w:tc>
              <w:tc>
                <w:tcPr>
                  <w:tcW w:w="1133" w:type="dxa"/>
                  <w:vMerge w:val="continue"/>
                  <w:shd w:val="clear" w:color="auto" w:fill="auto"/>
                  <w:vAlign w:val="center"/>
                </w:tcPr>
                <w:p>
                  <w:pPr>
                    <w:adjustRightInd w:val="0"/>
                    <w:snapToGrid w:val="0"/>
                    <w:spacing w:line="360" w:lineRule="auto"/>
                    <w:rPr>
                      <w:bCs/>
                      <w:sz w:val="20"/>
                      <w:szCs w:val="20"/>
                    </w:rPr>
                  </w:pPr>
                </w:p>
              </w:tc>
              <w:tc>
                <w:tcPr>
                  <w:tcW w:w="1267" w:type="dxa"/>
                  <w:shd w:val="clear" w:color="auto" w:fill="auto"/>
                  <w:vAlign w:val="center"/>
                </w:tcPr>
                <w:p>
                  <w:pPr>
                    <w:adjustRightInd w:val="0"/>
                    <w:snapToGrid w:val="0"/>
                    <w:spacing w:line="360" w:lineRule="auto"/>
                    <w:rPr>
                      <w:bCs/>
                      <w:sz w:val="20"/>
                      <w:szCs w:val="20"/>
                    </w:rPr>
                  </w:pPr>
                  <w:r>
                    <w:rPr>
                      <w:bCs/>
                      <w:sz w:val="20"/>
                      <w:szCs w:val="20"/>
                    </w:rPr>
                    <w:t>污染治理设施及工艺名称</w:t>
                  </w:r>
                </w:p>
              </w:tc>
              <w:tc>
                <w:tcPr>
                  <w:tcW w:w="999" w:type="dxa"/>
                  <w:shd w:val="clear" w:color="auto" w:fill="auto"/>
                  <w:vAlign w:val="center"/>
                </w:tcPr>
                <w:p>
                  <w:pPr>
                    <w:adjustRightInd w:val="0"/>
                    <w:snapToGrid w:val="0"/>
                    <w:spacing w:line="360" w:lineRule="auto"/>
                    <w:rPr>
                      <w:bCs/>
                      <w:sz w:val="20"/>
                      <w:szCs w:val="20"/>
                    </w:rPr>
                  </w:pPr>
                  <w:r>
                    <w:rPr>
                      <w:bCs/>
                      <w:sz w:val="20"/>
                      <w:szCs w:val="20"/>
                    </w:rPr>
                    <w:t>是否为可行技术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3" w:type="dxa"/>
                  <w:shd w:val="clear" w:color="auto" w:fill="auto"/>
                  <w:vAlign w:val="center"/>
                </w:tcPr>
                <w:p>
                  <w:pPr>
                    <w:adjustRightInd w:val="0"/>
                    <w:snapToGrid w:val="0"/>
                    <w:spacing w:line="360" w:lineRule="auto"/>
                    <w:rPr>
                      <w:bCs/>
                      <w:sz w:val="20"/>
                      <w:szCs w:val="20"/>
                    </w:rPr>
                  </w:pPr>
                  <w:r>
                    <w:rPr>
                      <w:rFonts w:hint="eastAsia"/>
                      <w:bCs/>
                      <w:sz w:val="20"/>
                      <w:szCs w:val="20"/>
                    </w:rPr>
                    <w:t>生活污水</w:t>
                  </w:r>
                </w:p>
              </w:tc>
              <w:tc>
                <w:tcPr>
                  <w:tcW w:w="1313" w:type="dxa"/>
                  <w:shd w:val="clear" w:color="auto" w:fill="auto"/>
                  <w:vAlign w:val="center"/>
                </w:tcPr>
                <w:p>
                  <w:pPr>
                    <w:adjustRightInd w:val="0"/>
                    <w:snapToGrid w:val="0"/>
                    <w:spacing w:line="360" w:lineRule="auto"/>
                    <w:rPr>
                      <w:bCs/>
                      <w:sz w:val="20"/>
                      <w:szCs w:val="20"/>
                    </w:rPr>
                  </w:pPr>
                  <w:r>
                    <w:rPr>
                      <w:bCs/>
                      <w:sz w:val="20"/>
                      <w:szCs w:val="20"/>
                    </w:rPr>
                    <w:t>SS、CODcr、氨氮</w:t>
                  </w:r>
                </w:p>
              </w:tc>
              <w:tc>
                <w:tcPr>
                  <w:tcW w:w="1134" w:type="dxa"/>
                  <w:shd w:val="clear" w:color="auto" w:fill="auto"/>
                  <w:vAlign w:val="center"/>
                </w:tcPr>
                <w:p>
                  <w:pPr>
                    <w:adjustRightInd w:val="0"/>
                    <w:snapToGrid w:val="0"/>
                    <w:spacing w:line="360" w:lineRule="auto"/>
                    <w:rPr>
                      <w:bCs/>
                      <w:sz w:val="20"/>
                      <w:szCs w:val="20"/>
                    </w:rPr>
                  </w:pPr>
                  <w:r>
                    <w:rPr>
                      <w:bCs/>
                      <w:sz w:val="20"/>
                      <w:szCs w:val="20"/>
                    </w:rPr>
                    <w:t>龙海道污水处理厂</w:t>
                  </w:r>
                </w:p>
              </w:tc>
              <w:tc>
                <w:tcPr>
                  <w:tcW w:w="952" w:type="dxa"/>
                  <w:shd w:val="clear" w:color="auto" w:fill="auto"/>
                  <w:vAlign w:val="center"/>
                </w:tcPr>
                <w:p>
                  <w:pPr>
                    <w:adjustRightInd w:val="0"/>
                    <w:snapToGrid w:val="0"/>
                    <w:spacing w:line="360" w:lineRule="auto"/>
                    <w:rPr>
                      <w:bCs/>
                      <w:sz w:val="20"/>
                      <w:szCs w:val="20"/>
                    </w:rPr>
                  </w:pPr>
                  <w:r>
                    <w:rPr>
                      <w:bCs/>
                      <w:sz w:val="20"/>
                      <w:szCs w:val="20"/>
                    </w:rPr>
                    <w:t>主要排放口</w:t>
                  </w:r>
                </w:p>
              </w:tc>
              <w:tc>
                <w:tcPr>
                  <w:tcW w:w="1133" w:type="dxa"/>
                  <w:shd w:val="clear" w:color="auto" w:fill="auto"/>
                  <w:vAlign w:val="center"/>
                </w:tcPr>
                <w:p>
                  <w:pPr>
                    <w:adjustRightInd w:val="0"/>
                    <w:snapToGrid w:val="0"/>
                    <w:spacing w:line="360" w:lineRule="auto"/>
                    <w:rPr>
                      <w:bCs/>
                      <w:sz w:val="20"/>
                      <w:szCs w:val="20"/>
                    </w:rPr>
                  </w:pPr>
                  <w:r>
                    <w:rPr>
                      <w:bCs/>
                      <w:sz w:val="20"/>
                      <w:szCs w:val="20"/>
                    </w:rPr>
                    <w:t>GB8978-1996</w:t>
                  </w:r>
                  <w:r>
                    <w:rPr>
                      <w:rFonts w:hint="eastAsia"/>
                      <w:bCs/>
                      <w:sz w:val="20"/>
                      <w:szCs w:val="20"/>
                    </w:rPr>
                    <w:t>、</w:t>
                  </w:r>
                  <w:r>
                    <w:rPr>
                      <w:bCs/>
                      <w:sz w:val="20"/>
                      <w:szCs w:val="20"/>
                    </w:rPr>
                    <w:t>龙海道污水处理厂</w:t>
                  </w:r>
                  <w:r>
                    <w:rPr>
                      <w:rFonts w:hint="eastAsia"/>
                      <w:bCs/>
                      <w:sz w:val="20"/>
                      <w:szCs w:val="20"/>
                    </w:rPr>
                    <w:t>收水要求</w:t>
                  </w:r>
                </w:p>
              </w:tc>
              <w:tc>
                <w:tcPr>
                  <w:tcW w:w="1267" w:type="dxa"/>
                  <w:shd w:val="clear" w:color="auto" w:fill="auto"/>
                  <w:vAlign w:val="center"/>
                </w:tcPr>
                <w:p>
                  <w:pPr>
                    <w:adjustRightInd w:val="0"/>
                    <w:snapToGrid w:val="0"/>
                    <w:spacing w:line="360" w:lineRule="auto"/>
                    <w:rPr>
                      <w:bCs/>
                      <w:sz w:val="20"/>
                      <w:szCs w:val="20"/>
                    </w:rPr>
                  </w:pPr>
                  <w:r>
                    <w:rPr>
                      <w:rFonts w:hint="eastAsia"/>
                      <w:bCs/>
                      <w:sz w:val="20"/>
                      <w:szCs w:val="20"/>
                    </w:rPr>
                    <w:t>化粪池</w:t>
                  </w:r>
                </w:p>
              </w:tc>
              <w:tc>
                <w:tcPr>
                  <w:tcW w:w="999" w:type="dxa"/>
                  <w:shd w:val="clear" w:color="auto" w:fill="auto"/>
                  <w:vAlign w:val="center"/>
                </w:tcPr>
                <w:p>
                  <w:pPr>
                    <w:adjustRightInd w:val="0"/>
                    <w:snapToGrid w:val="0"/>
                    <w:spacing w:line="360" w:lineRule="auto"/>
                    <w:rPr>
                      <w:bCs/>
                      <w:sz w:val="20"/>
                      <w:szCs w:val="20"/>
                    </w:rPr>
                  </w:pPr>
                  <w:r>
                    <w:rPr>
                      <w:bCs/>
                      <w:sz w:val="20"/>
                      <w:szCs w:val="20"/>
                    </w:rPr>
                    <w:t>是</w:t>
                  </w:r>
                </w:p>
              </w:tc>
            </w:tr>
          </w:tbl>
          <w:p>
            <w:pPr>
              <w:adjustRightInd w:val="0"/>
              <w:snapToGrid w:val="0"/>
              <w:spacing w:line="360" w:lineRule="auto"/>
              <w:ind w:firstLine="420"/>
              <w:rPr>
                <w:bCs/>
                <w:szCs w:val="21"/>
              </w:rPr>
            </w:pPr>
          </w:p>
          <w:p>
            <w:pPr>
              <w:adjustRightInd w:val="0"/>
              <w:snapToGrid w:val="0"/>
              <w:spacing w:line="360" w:lineRule="auto"/>
              <w:ind w:firstLine="420"/>
              <w:rPr>
                <w:bCs/>
                <w:szCs w:val="21"/>
              </w:rPr>
            </w:pPr>
            <w:r>
              <w:rPr>
                <w:bCs/>
                <w:szCs w:val="21"/>
              </w:rPr>
              <w:t>⑵非正常工况计算</w:t>
            </w:r>
          </w:p>
          <w:p>
            <w:pPr>
              <w:adjustRightInd w:val="0"/>
              <w:snapToGrid w:val="0"/>
              <w:spacing w:line="360" w:lineRule="auto"/>
              <w:ind w:firstLine="420"/>
              <w:rPr>
                <w:bCs/>
                <w:szCs w:val="21"/>
              </w:rPr>
            </w:pPr>
            <w:r>
              <w:rPr>
                <w:bCs/>
                <w:szCs w:val="21"/>
              </w:rPr>
              <w:t>非正常工况下考虑污水处理设施故障。若</w:t>
            </w:r>
            <w:r>
              <w:rPr>
                <w:rFonts w:hint="eastAsia"/>
                <w:bCs/>
                <w:szCs w:val="21"/>
              </w:rPr>
              <w:t>化粪池发生</w:t>
            </w:r>
            <w:r>
              <w:rPr>
                <w:bCs/>
                <w:szCs w:val="21"/>
              </w:rPr>
              <w:t>故障，</w:t>
            </w:r>
            <w:r>
              <w:rPr>
                <w:rFonts w:hint="eastAsia"/>
                <w:bCs/>
                <w:szCs w:val="21"/>
              </w:rPr>
              <w:t>假设在</w:t>
            </w:r>
            <w:r>
              <w:rPr>
                <w:bCs/>
                <w:szCs w:val="21"/>
              </w:rPr>
              <w:t>30</w:t>
            </w:r>
            <w:r>
              <w:rPr>
                <w:rFonts w:hint="eastAsia"/>
                <w:bCs/>
                <w:szCs w:val="21"/>
              </w:rPr>
              <w:t>天</w:t>
            </w:r>
            <w:r>
              <w:rPr>
                <w:bCs/>
                <w:szCs w:val="21"/>
              </w:rPr>
              <w:t>内发现。在故障期间，以处理效率为零，排放时间30</w:t>
            </w:r>
            <w:r>
              <w:rPr>
                <w:rFonts w:hint="eastAsia"/>
                <w:bCs/>
                <w:szCs w:val="21"/>
              </w:rPr>
              <w:t>天</w:t>
            </w:r>
            <w:r>
              <w:rPr>
                <w:bCs/>
                <w:szCs w:val="21"/>
              </w:rPr>
              <w:t>进行计算，将造成COD</w:t>
            </w:r>
            <w:r>
              <w:rPr>
                <w:bCs/>
                <w:szCs w:val="21"/>
                <w:vertAlign w:val="subscript"/>
              </w:rPr>
              <w:t>cr</w:t>
            </w:r>
            <w:r>
              <w:rPr>
                <w:bCs/>
                <w:szCs w:val="21"/>
              </w:rPr>
              <w:t>0.0024t、、氨氮0.000058t、SS0.00071直排。发现故障后立即停止污水外排，直至污水处理设施修好。</w:t>
            </w:r>
          </w:p>
          <w:p>
            <w:pPr>
              <w:adjustRightInd w:val="0"/>
              <w:snapToGrid w:val="0"/>
              <w:spacing w:line="360" w:lineRule="auto"/>
              <w:ind w:firstLine="420"/>
              <w:rPr>
                <w:bCs/>
                <w:szCs w:val="21"/>
              </w:rPr>
            </w:pPr>
            <w:r>
              <w:rPr>
                <w:rFonts w:hint="eastAsia" w:ascii="宋体" w:hAnsi="宋体" w:cs="宋体"/>
                <w:bCs/>
                <w:szCs w:val="21"/>
              </w:rPr>
              <w:t>⑶</w:t>
            </w:r>
            <w:r>
              <w:rPr>
                <w:bCs/>
                <w:szCs w:val="21"/>
              </w:rPr>
              <w:t>达标排放要求</w:t>
            </w:r>
          </w:p>
          <w:p>
            <w:pPr>
              <w:adjustRightInd w:val="0"/>
              <w:snapToGrid w:val="0"/>
              <w:spacing w:line="360" w:lineRule="auto"/>
              <w:ind w:firstLine="420"/>
              <w:rPr>
                <w:bCs/>
                <w:szCs w:val="21"/>
              </w:rPr>
            </w:pPr>
            <w:bookmarkStart w:id="32" w:name="_Hlk85554412"/>
            <w:r>
              <w:rPr>
                <w:rFonts w:hint="eastAsia"/>
                <w:bCs/>
                <w:szCs w:val="21"/>
              </w:rPr>
              <w:t>本项目实施后，船舶公司整个厂区污水排放口中</w:t>
            </w:r>
            <w:r>
              <w:rPr>
                <w:bCs/>
                <w:szCs w:val="21"/>
              </w:rPr>
              <w:t>各废水污染物排放浓度为：</w:t>
            </w:r>
            <w:r>
              <w:rPr>
                <w:rFonts w:hint="eastAsia"/>
                <w:bCs/>
                <w:szCs w:val="21"/>
              </w:rPr>
              <w:t>C</w:t>
            </w:r>
            <w:r>
              <w:rPr>
                <w:bCs/>
                <w:szCs w:val="21"/>
              </w:rPr>
              <w:t>OD160.0</w:t>
            </w:r>
            <w:r>
              <w:rPr>
                <w:rFonts w:hint="eastAsia"/>
                <w:bCs/>
                <w:szCs w:val="21"/>
              </w:rPr>
              <w:t>mg</w:t>
            </w:r>
            <w:r>
              <w:rPr>
                <w:bCs/>
                <w:szCs w:val="21"/>
              </w:rPr>
              <w:t>/L</w:t>
            </w:r>
            <w:r>
              <w:rPr>
                <w:rFonts w:hint="eastAsia"/>
                <w:bCs/>
                <w:szCs w:val="21"/>
              </w:rPr>
              <w:t>、氨氮</w:t>
            </w:r>
            <w:r>
              <w:rPr>
                <w:bCs/>
                <w:szCs w:val="21"/>
              </w:rPr>
              <w:t>4.2</w:t>
            </w:r>
            <w:r>
              <w:rPr>
                <w:rFonts w:hint="eastAsia"/>
                <w:bCs/>
                <w:szCs w:val="21"/>
              </w:rPr>
              <w:t>mg</w:t>
            </w:r>
            <w:r>
              <w:rPr>
                <w:bCs/>
                <w:szCs w:val="21"/>
              </w:rPr>
              <w:t>/L</w:t>
            </w:r>
            <w:r>
              <w:rPr>
                <w:rFonts w:hint="eastAsia"/>
                <w:bCs/>
                <w:szCs w:val="21"/>
              </w:rPr>
              <w:t>、S</w:t>
            </w:r>
            <w:r>
              <w:rPr>
                <w:bCs/>
                <w:szCs w:val="21"/>
              </w:rPr>
              <w:t>S37.1</w:t>
            </w:r>
            <w:r>
              <w:rPr>
                <w:rFonts w:hint="eastAsia"/>
                <w:bCs/>
                <w:szCs w:val="21"/>
              </w:rPr>
              <w:t>mg</w:t>
            </w:r>
            <w:r>
              <w:rPr>
                <w:bCs/>
                <w:szCs w:val="21"/>
              </w:rPr>
              <w:t>/L，各污染物排放可满足</w:t>
            </w:r>
            <w:r>
              <w:rPr>
                <w:rFonts w:hint="eastAsia"/>
                <w:bCs/>
                <w:szCs w:val="21"/>
              </w:rPr>
              <w:t>《污水综合排放标准》（GB8978-1996）表4中三级标准及龙海道污水处理厂进水要求</w:t>
            </w:r>
            <w:bookmarkEnd w:id="32"/>
            <w:r>
              <w:rPr>
                <w:bCs/>
                <w:szCs w:val="21"/>
              </w:rPr>
              <w:t>。</w:t>
            </w:r>
          </w:p>
          <w:p>
            <w:pPr>
              <w:adjustRightInd w:val="0"/>
              <w:snapToGrid w:val="0"/>
              <w:spacing w:line="360" w:lineRule="auto"/>
              <w:ind w:firstLine="420"/>
              <w:rPr>
                <w:bCs/>
                <w:szCs w:val="21"/>
              </w:rPr>
            </w:pPr>
            <w:r>
              <w:rPr>
                <w:rFonts w:hint="eastAsia" w:ascii="宋体" w:hAnsi="宋体"/>
                <w:bCs/>
                <w:szCs w:val="21"/>
              </w:rPr>
              <w:t>⑷</w:t>
            </w:r>
            <w:r>
              <w:rPr>
                <w:bCs/>
                <w:szCs w:val="21"/>
              </w:rPr>
              <w:t>依托集中污水处理厂的可行性分析</w:t>
            </w:r>
          </w:p>
          <w:p>
            <w:pPr>
              <w:adjustRightInd w:val="0"/>
              <w:snapToGrid w:val="0"/>
              <w:spacing w:line="360" w:lineRule="auto"/>
              <w:ind w:firstLine="420"/>
              <w:rPr>
                <w:bCs/>
                <w:szCs w:val="21"/>
              </w:rPr>
            </w:pPr>
            <w:r>
              <w:rPr>
                <w:bCs/>
                <w:szCs w:val="21"/>
              </w:rPr>
              <w:t>本项目污水经</w:t>
            </w:r>
            <w:r>
              <w:rPr>
                <w:rFonts w:hint="eastAsia"/>
                <w:bCs/>
                <w:szCs w:val="21"/>
              </w:rPr>
              <w:t>化粪池</w:t>
            </w:r>
            <w:r>
              <w:rPr>
                <w:bCs/>
                <w:szCs w:val="21"/>
              </w:rPr>
              <w:t>处理后，经市政污水管网排至龙海道污水处理厂。</w:t>
            </w:r>
            <w:r>
              <w:rPr>
                <w:rFonts w:hint="eastAsia"/>
                <w:bCs/>
                <w:szCs w:val="21"/>
              </w:rPr>
              <w:t>龙海道污水处理厂处理工艺包括机械处理（预处理）段、二级生物处理段、深度处理段及污泥处理段。龙海道污水处理厂处理工艺流程见图</w:t>
            </w:r>
            <w:r>
              <w:rPr>
                <w:bCs/>
                <w:szCs w:val="21"/>
              </w:rPr>
              <w:t>4</w:t>
            </w:r>
            <w:r>
              <w:rPr>
                <w:rFonts w:hint="eastAsia"/>
                <w:bCs/>
                <w:szCs w:val="21"/>
              </w:rPr>
              <w:t>。</w:t>
            </w: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r>
              <w:drawing>
                <wp:anchor distT="0" distB="0" distL="114300" distR="114300" simplePos="0" relativeHeight="251684864" behindDoc="0" locked="0" layoutInCell="1" allowOverlap="1">
                  <wp:simplePos x="0" y="0"/>
                  <wp:positionH relativeFrom="column">
                    <wp:posOffset>798830</wp:posOffset>
                  </wp:positionH>
                  <wp:positionV relativeFrom="paragraph">
                    <wp:posOffset>27940</wp:posOffset>
                  </wp:positionV>
                  <wp:extent cx="2922270" cy="4448175"/>
                  <wp:effectExtent l="0" t="0" r="0" b="0"/>
                  <wp:wrapNone/>
                  <wp:docPr id="5750882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88278"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22270" cy="4448175"/>
                          </a:xfrm>
                          <a:prstGeom prst="rect">
                            <a:avLst/>
                          </a:prstGeom>
                        </pic:spPr>
                      </pic:pic>
                    </a:graphicData>
                  </a:graphic>
                </wp:anchor>
              </w:drawing>
            </w: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rPr>
                <w:bCs/>
                <w:szCs w:val="21"/>
              </w:rPr>
            </w:pPr>
          </w:p>
          <w:p>
            <w:pPr>
              <w:adjustRightInd w:val="0"/>
              <w:snapToGrid w:val="0"/>
              <w:spacing w:line="360" w:lineRule="auto"/>
              <w:rPr>
                <w:bCs/>
                <w:szCs w:val="21"/>
              </w:rPr>
            </w:pPr>
          </w:p>
          <w:p>
            <w:pPr>
              <w:adjustRightInd w:val="0"/>
              <w:snapToGrid w:val="0"/>
              <w:spacing w:line="360" w:lineRule="auto"/>
              <w:ind w:firstLine="420"/>
              <w:jc w:val="center"/>
              <w:rPr>
                <w:b/>
                <w:bCs/>
                <w:sz w:val="20"/>
                <w:szCs w:val="20"/>
              </w:rPr>
            </w:pPr>
            <w:r>
              <w:rPr>
                <w:b/>
                <w:bCs/>
                <w:sz w:val="20"/>
                <w:szCs w:val="20"/>
              </w:rPr>
              <w:t>图4龙海道污水处理厂处理工艺流程图</w:t>
            </w:r>
          </w:p>
          <w:p>
            <w:pPr>
              <w:adjustRightInd w:val="0"/>
              <w:snapToGrid w:val="0"/>
              <w:spacing w:line="360" w:lineRule="auto"/>
              <w:ind w:firstLine="420"/>
              <w:rPr>
                <w:bCs/>
                <w:szCs w:val="21"/>
              </w:rPr>
            </w:pPr>
            <w:r>
              <w:rPr>
                <w:rFonts w:hint="eastAsia"/>
                <w:bCs/>
                <w:szCs w:val="21"/>
              </w:rPr>
              <w:t>该污水处理厂设计处理能力</w:t>
            </w:r>
            <w:r>
              <w:rPr>
                <w:bCs/>
                <w:szCs w:val="21"/>
              </w:rPr>
              <w:t>4</w:t>
            </w:r>
            <w:r>
              <w:rPr>
                <w:rFonts w:hint="eastAsia"/>
                <w:bCs/>
                <w:szCs w:val="21"/>
              </w:rPr>
              <w:t>万吨/日，目前实际污水处理量约为</w:t>
            </w:r>
            <w:r>
              <w:rPr>
                <w:bCs/>
                <w:szCs w:val="21"/>
              </w:rPr>
              <w:t>2</w:t>
            </w:r>
            <w:r>
              <w:rPr>
                <w:rFonts w:hint="eastAsia"/>
                <w:bCs/>
                <w:szCs w:val="21"/>
              </w:rPr>
              <w:t>万吨/日。本项目污水产生量为</w:t>
            </w:r>
            <w:r>
              <w:rPr>
                <w:bCs/>
                <w:szCs w:val="21"/>
              </w:rPr>
              <w:t>0.54</w:t>
            </w:r>
            <w:r>
              <w:rPr>
                <w:rFonts w:hint="eastAsia"/>
                <w:bCs/>
                <w:szCs w:val="21"/>
              </w:rPr>
              <w:t>m</w:t>
            </w:r>
            <w:r>
              <w:rPr>
                <w:rFonts w:hint="eastAsia"/>
                <w:bCs/>
                <w:szCs w:val="21"/>
                <w:vertAlign w:val="superscript"/>
              </w:rPr>
              <w:t>3</w:t>
            </w:r>
            <w:r>
              <w:rPr>
                <w:rFonts w:hint="eastAsia"/>
                <w:bCs/>
                <w:szCs w:val="21"/>
              </w:rPr>
              <w:t>/d，产生的水量较小，污水排入龙海道污水处理厂后，不会对污水处理厂的运转造成严重的冲击。根据前文分析计算，本项目排放的污水水质可满足龙海道污水处理厂的收水要求。因此，本项目污水处理所依托的龙海道污水处理厂处理能力、处理工艺、设计进水水质均满足本项目污水处理需要，处理后废水可稳定达标排放。因此，依托龙海道污水处理厂处理本项目污水的方式是可行的。</w:t>
            </w:r>
          </w:p>
          <w:p>
            <w:pPr>
              <w:adjustRightInd w:val="0"/>
              <w:snapToGrid w:val="0"/>
              <w:spacing w:line="360" w:lineRule="auto"/>
              <w:rPr>
                <w:b/>
                <w:szCs w:val="21"/>
              </w:rPr>
            </w:pPr>
            <w:r>
              <w:rPr>
                <w:b/>
                <w:szCs w:val="21"/>
              </w:rPr>
              <w:t>2、</w:t>
            </w:r>
            <w:r>
              <w:rPr>
                <w:rFonts w:hint="eastAsia"/>
                <w:b/>
                <w:szCs w:val="21"/>
              </w:rPr>
              <w:t>废气</w:t>
            </w:r>
            <w:r>
              <w:rPr>
                <w:b/>
                <w:szCs w:val="21"/>
              </w:rPr>
              <w:t>环境影响及治理措施</w:t>
            </w:r>
          </w:p>
          <w:p>
            <w:pPr>
              <w:adjustRightInd w:val="0"/>
              <w:snapToGrid w:val="0"/>
              <w:spacing w:line="360" w:lineRule="auto"/>
              <w:ind w:firstLine="420"/>
              <w:rPr>
                <w:szCs w:val="21"/>
              </w:rPr>
            </w:pPr>
            <w:r>
              <w:rPr>
                <w:rFonts w:hint="eastAsia"/>
                <w:szCs w:val="21"/>
              </w:rPr>
              <w:t>⑴废气污染源、污染物及治理措施</w:t>
            </w:r>
          </w:p>
          <w:p>
            <w:pPr>
              <w:adjustRightInd w:val="0"/>
              <w:snapToGrid w:val="0"/>
              <w:spacing w:line="360" w:lineRule="auto"/>
              <w:ind w:firstLine="420"/>
              <w:rPr>
                <w:bCs/>
                <w:szCs w:val="21"/>
              </w:rPr>
            </w:pPr>
            <w:r>
              <w:rPr>
                <w:bCs/>
                <w:szCs w:val="21"/>
              </w:rPr>
              <w:t>本项目废气污染源</w:t>
            </w:r>
            <w:r>
              <w:rPr>
                <w:rFonts w:hint="eastAsia"/>
                <w:bCs/>
                <w:szCs w:val="21"/>
              </w:rPr>
              <w:t>主要为生产车间（无组织）。生产车间废气主要来自于淬火工序，</w:t>
            </w:r>
          </w:p>
          <w:p>
            <w:pPr>
              <w:adjustRightInd w:val="0"/>
              <w:snapToGrid w:val="0"/>
              <w:spacing w:line="360" w:lineRule="auto"/>
              <w:rPr>
                <w:bCs/>
                <w:szCs w:val="21"/>
              </w:rPr>
            </w:pPr>
            <w:r>
              <w:rPr>
                <w:rFonts w:hint="eastAsia"/>
                <w:bCs/>
                <w:szCs w:val="21"/>
              </w:rPr>
              <w:t>热处理后的毛坯表面温度最高可达到</w:t>
            </w:r>
            <w:r>
              <w:rPr>
                <w:bCs/>
                <w:szCs w:val="21"/>
              </w:rPr>
              <w:t>1000</w:t>
            </w:r>
            <w:r>
              <w:rPr>
                <w:rFonts w:hint="eastAsia" w:ascii="宋体" w:hAnsi="宋体"/>
                <w:bCs/>
                <w:szCs w:val="21"/>
              </w:rPr>
              <w:t>℃</w:t>
            </w:r>
            <w:r>
              <w:rPr>
                <w:rFonts w:hint="eastAsia"/>
                <w:bCs/>
                <w:szCs w:val="21"/>
              </w:rPr>
              <w:t>，在淬火的瞬间，毛坯表面温度迅速降低，在热胀冷缩作用下，毛坯表面的氧化铁皮会脱落。随着水蒸气的产生，部分细小固态物质将随着水蒸气进入大气，从而有废气颗粒物产生。</w:t>
            </w:r>
          </w:p>
          <w:p>
            <w:pPr>
              <w:adjustRightInd w:val="0"/>
              <w:snapToGrid w:val="0"/>
              <w:spacing w:line="360" w:lineRule="auto"/>
              <w:ind w:firstLine="420"/>
              <w:rPr>
                <w:bCs/>
                <w:szCs w:val="21"/>
              </w:rPr>
            </w:pPr>
            <w:r>
              <w:rPr>
                <w:rFonts w:hint="eastAsia"/>
                <w:bCs/>
                <w:szCs w:val="21"/>
              </w:rPr>
              <w:t>本项目对</w:t>
            </w:r>
            <w:r>
              <w:rPr>
                <w:bCs/>
                <w:szCs w:val="21"/>
              </w:rPr>
              <w:t>淬火水箱顶部进行遮挡，</w:t>
            </w:r>
            <w:r>
              <w:rPr>
                <w:rFonts w:hint="eastAsia"/>
                <w:bCs/>
                <w:szCs w:val="21"/>
              </w:rPr>
              <w:t>减少淬火过程废气颗粒物的排放。遮挡过程产生的蒸汽冷凝水收集后作为淬火用水重复使用。</w:t>
            </w:r>
          </w:p>
          <w:p>
            <w:pPr>
              <w:adjustRightInd w:val="0"/>
              <w:snapToGrid w:val="0"/>
              <w:spacing w:line="360" w:lineRule="auto"/>
              <w:ind w:firstLine="420"/>
              <w:rPr>
                <w:bCs/>
                <w:szCs w:val="21"/>
              </w:rPr>
            </w:pPr>
            <w:r>
              <w:rPr>
                <w:rFonts w:hint="eastAsia" w:ascii="宋体" w:hAnsi="宋体"/>
                <w:bCs/>
                <w:szCs w:val="21"/>
              </w:rPr>
              <w:t>⑵</w:t>
            </w:r>
            <w:r>
              <w:rPr>
                <w:rFonts w:hint="eastAsia"/>
                <w:bCs/>
                <w:szCs w:val="21"/>
              </w:rPr>
              <w:t>源强核算</w:t>
            </w:r>
          </w:p>
          <w:p>
            <w:pPr>
              <w:adjustRightInd w:val="0"/>
              <w:snapToGrid w:val="0"/>
              <w:spacing w:line="360" w:lineRule="auto"/>
              <w:ind w:firstLine="420"/>
              <w:rPr>
                <w:bCs/>
                <w:szCs w:val="21"/>
              </w:rPr>
            </w:pPr>
            <w:r>
              <w:rPr>
                <w:rFonts w:hint="eastAsia"/>
                <w:bCs/>
                <w:szCs w:val="21"/>
              </w:rPr>
              <w:t>根据同类企业生产实践，淬火过程中约有万分之一毛坯质量的固态物质进入大气。本项目加工的毛坯质量共1</w:t>
            </w:r>
            <w:r>
              <w:rPr>
                <w:bCs/>
                <w:szCs w:val="21"/>
              </w:rPr>
              <w:t>20</w:t>
            </w:r>
            <w:r>
              <w:rPr>
                <w:rFonts w:hint="eastAsia"/>
                <w:bCs/>
                <w:szCs w:val="21"/>
              </w:rPr>
              <w:t>t</w:t>
            </w:r>
            <w:r>
              <w:rPr>
                <w:bCs/>
                <w:szCs w:val="21"/>
              </w:rPr>
              <w:t>/</w:t>
            </w:r>
            <w:r>
              <w:rPr>
                <w:rFonts w:hint="eastAsia"/>
                <w:bCs/>
                <w:szCs w:val="21"/>
              </w:rPr>
              <w:t>a，其中部分淬火冷却，部分空气冷却。为考虑最大环境影响，本次评价全部以毛坯淬火冷却进行计算，可计算出淬火过程废气颗粒物产生量为0</w:t>
            </w:r>
            <w:r>
              <w:rPr>
                <w:bCs/>
                <w:szCs w:val="21"/>
              </w:rPr>
              <w:t>.012</w:t>
            </w:r>
            <w:r>
              <w:rPr>
                <w:rFonts w:hint="eastAsia"/>
                <w:bCs/>
                <w:szCs w:val="21"/>
              </w:rPr>
              <w:t>t</w:t>
            </w:r>
            <w:r>
              <w:rPr>
                <w:bCs/>
                <w:szCs w:val="21"/>
              </w:rPr>
              <w:t>/</w:t>
            </w:r>
            <w:r>
              <w:rPr>
                <w:rFonts w:hint="eastAsia"/>
                <w:bCs/>
                <w:szCs w:val="21"/>
              </w:rPr>
              <w:t>a。废气颗粒物与水蒸气共同产生，在接触遮挡设施后水蒸气变成冷凝水，冷凝水经收集后返回冷凝水箱重复利用。大部分的废气颗粒物将随冷凝水进入水箱，以固体废物形式进行处理，其它废气颗粒物无组织排放。处理效率以8</w:t>
            </w:r>
            <w:r>
              <w:rPr>
                <w:bCs/>
                <w:szCs w:val="21"/>
              </w:rPr>
              <w:t>0%</w:t>
            </w:r>
            <w:r>
              <w:rPr>
                <w:rFonts w:hint="eastAsia"/>
                <w:bCs/>
                <w:szCs w:val="21"/>
              </w:rPr>
              <w:t>计，则无组织废气颗粒物排放量为0</w:t>
            </w:r>
            <w:r>
              <w:rPr>
                <w:bCs/>
                <w:szCs w:val="21"/>
              </w:rPr>
              <w:t>.0024</w:t>
            </w:r>
            <w:r>
              <w:rPr>
                <w:rFonts w:hint="eastAsia"/>
                <w:bCs/>
                <w:szCs w:val="21"/>
              </w:rPr>
              <w:t>t</w:t>
            </w:r>
            <w:r>
              <w:rPr>
                <w:bCs/>
                <w:szCs w:val="21"/>
              </w:rPr>
              <w:t>/</w:t>
            </w:r>
            <w:r>
              <w:rPr>
                <w:rFonts w:hint="eastAsia"/>
                <w:bCs/>
                <w:szCs w:val="21"/>
              </w:rPr>
              <w:t>a。</w:t>
            </w:r>
          </w:p>
          <w:p>
            <w:pPr>
              <w:adjustRightInd w:val="0"/>
              <w:snapToGrid w:val="0"/>
              <w:spacing w:line="360" w:lineRule="auto"/>
              <w:ind w:firstLine="420"/>
              <w:rPr>
                <w:szCs w:val="21"/>
              </w:rPr>
            </w:pPr>
            <w:r>
              <w:rPr>
                <w:szCs w:val="21"/>
              </w:rPr>
              <w:t>废气污染物排放情况见表</w:t>
            </w:r>
            <w:r>
              <w:rPr>
                <w:rFonts w:hint="eastAsia"/>
                <w:szCs w:val="21"/>
              </w:rPr>
              <w:t>22，产污环节、污染物种类、排放形式及污染防治设施情况见表23，排放口要求见表24。</w:t>
            </w:r>
          </w:p>
          <w:p>
            <w:pPr>
              <w:adjustRightInd w:val="0"/>
              <w:snapToGrid w:val="0"/>
              <w:spacing w:line="360" w:lineRule="auto"/>
              <w:ind w:firstLine="420"/>
              <w:jc w:val="center"/>
              <w:rPr>
                <w:b/>
                <w:sz w:val="20"/>
                <w:szCs w:val="20"/>
              </w:rPr>
            </w:pPr>
            <w:r>
              <w:rPr>
                <w:rFonts w:hint="eastAsia"/>
                <w:b/>
                <w:sz w:val="20"/>
                <w:szCs w:val="20"/>
              </w:rPr>
              <w:t>表22 废气污染物产生、排放情况一览表</w:t>
            </w:r>
          </w:p>
          <w:tbl>
            <w:tblPr>
              <w:tblStyle w:val="13"/>
              <w:tblW w:w="7938"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2"/>
              <w:gridCol w:w="1276"/>
              <w:gridCol w:w="1043"/>
              <w:gridCol w:w="1222"/>
              <w:gridCol w:w="1561"/>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870" w:type="pct"/>
                  <w:tcBorders>
                    <w:top w:val="single" w:color="auto" w:sz="4" w:space="0"/>
                    <w:left w:val="single" w:color="auto" w:sz="4" w:space="0"/>
                    <w:right w:val="single" w:color="auto" w:sz="4" w:space="0"/>
                  </w:tcBorders>
                  <w:vAlign w:val="center"/>
                </w:tcPr>
                <w:p>
                  <w:pPr>
                    <w:jc w:val="center"/>
                    <w:rPr>
                      <w:sz w:val="20"/>
                      <w:szCs w:val="20"/>
                    </w:rPr>
                  </w:pPr>
                  <w:bookmarkStart w:id="33" w:name="_Hlk85531507"/>
                  <w:r>
                    <w:rPr>
                      <w:rFonts w:hAnsi="宋体"/>
                      <w:sz w:val="20"/>
                      <w:szCs w:val="20"/>
                    </w:rPr>
                    <w:t>污染源</w:t>
                  </w:r>
                </w:p>
              </w:tc>
              <w:tc>
                <w:tcPr>
                  <w:tcW w:w="804" w:type="pct"/>
                  <w:tcBorders>
                    <w:top w:val="single" w:color="auto" w:sz="4" w:space="0"/>
                    <w:left w:val="single" w:color="auto" w:sz="4" w:space="0"/>
                    <w:right w:val="single" w:color="auto" w:sz="4" w:space="0"/>
                  </w:tcBorders>
                  <w:vAlign w:val="center"/>
                </w:tcPr>
                <w:p>
                  <w:pPr>
                    <w:jc w:val="center"/>
                    <w:rPr>
                      <w:sz w:val="20"/>
                      <w:szCs w:val="20"/>
                    </w:rPr>
                  </w:pPr>
                  <w:r>
                    <w:rPr>
                      <w:rFonts w:hint="eastAsia"/>
                      <w:sz w:val="20"/>
                      <w:szCs w:val="20"/>
                    </w:rPr>
                    <w:t>排放形式</w:t>
                  </w:r>
                </w:p>
              </w:tc>
              <w:tc>
                <w:tcPr>
                  <w:tcW w:w="657" w:type="pct"/>
                  <w:tcBorders>
                    <w:top w:val="single" w:color="auto" w:sz="4" w:space="0"/>
                    <w:left w:val="single" w:color="auto" w:sz="4" w:space="0"/>
                    <w:right w:val="single" w:color="auto" w:sz="4" w:space="0"/>
                  </w:tcBorders>
                  <w:vAlign w:val="center"/>
                </w:tcPr>
                <w:p>
                  <w:pPr>
                    <w:jc w:val="center"/>
                    <w:rPr>
                      <w:sz w:val="20"/>
                      <w:szCs w:val="20"/>
                    </w:rPr>
                  </w:pPr>
                  <w:r>
                    <w:rPr>
                      <w:rFonts w:hint="eastAsia"/>
                      <w:sz w:val="20"/>
                      <w:szCs w:val="20"/>
                    </w:rPr>
                    <w:t>污染物</w:t>
                  </w:r>
                </w:p>
              </w:tc>
              <w:tc>
                <w:tcPr>
                  <w:tcW w:w="770" w:type="pct"/>
                  <w:tcBorders>
                    <w:top w:val="single" w:color="auto" w:sz="4" w:space="0"/>
                    <w:left w:val="single" w:color="auto" w:sz="4" w:space="0"/>
                    <w:bottom w:val="single" w:color="auto" w:sz="4" w:space="0"/>
                    <w:right w:val="single" w:color="auto" w:sz="4" w:space="0"/>
                  </w:tcBorders>
                  <w:vAlign w:val="center"/>
                </w:tcPr>
                <w:p>
                  <w:pPr>
                    <w:jc w:val="center"/>
                    <w:rPr>
                      <w:rFonts w:hAnsi="宋体"/>
                      <w:sz w:val="20"/>
                      <w:szCs w:val="20"/>
                    </w:rPr>
                  </w:pPr>
                  <w:r>
                    <w:rPr>
                      <w:rFonts w:hAnsi="宋体"/>
                      <w:sz w:val="20"/>
                      <w:szCs w:val="20"/>
                    </w:rPr>
                    <w:t>产生量</w:t>
                  </w:r>
                  <w:r>
                    <w:rPr>
                      <w:sz w:val="20"/>
                      <w:szCs w:val="20"/>
                    </w:rPr>
                    <w:t>t/a</w:t>
                  </w:r>
                </w:p>
              </w:tc>
              <w:tc>
                <w:tcPr>
                  <w:tcW w:w="983" w:type="pct"/>
                  <w:tcBorders>
                    <w:top w:val="single" w:color="auto" w:sz="4" w:space="0"/>
                    <w:left w:val="single" w:color="auto" w:sz="4" w:space="0"/>
                    <w:bottom w:val="single" w:color="auto" w:sz="4" w:space="0"/>
                    <w:right w:val="single" w:color="auto" w:sz="4" w:space="0"/>
                  </w:tcBorders>
                  <w:vAlign w:val="center"/>
                </w:tcPr>
                <w:p>
                  <w:pPr>
                    <w:jc w:val="center"/>
                    <w:rPr>
                      <w:rFonts w:hAnsi="宋体"/>
                      <w:sz w:val="20"/>
                      <w:szCs w:val="20"/>
                    </w:rPr>
                  </w:pPr>
                  <w:r>
                    <w:rPr>
                      <w:rFonts w:hAnsi="宋体"/>
                      <w:sz w:val="20"/>
                      <w:szCs w:val="20"/>
                    </w:rPr>
                    <w:t>处理效率</w:t>
                  </w:r>
                  <w:r>
                    <w:rPr>
                      <w:rFonts w:hint="eastAsia" w:hAnsi="宋体"/>
                      <w:sz w:val="20"/>
                      <w:szCs w:val="20"/>
                    </w:rPr>
                    <w:t>（%）</w:t>
                  </w:r>
                </w:p>
              </w:tc>
              <w:tc>
                <w:tcPr>
                  <w:tcW w:w="916"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Ansi="宋体"/>
                      <w:sz w:val="20"/>
                      <w:szCs w:val="20"/>
                    </w:rPr>
                    <w:t>排放量</w:t>
                  </w:r>
                  <w:r>
                    <w:rPr>
                      <w:sz w:val="20"/>
                      <w:szCs w:val="20"/>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trPr>
              <w:tc>
                <w:tcPr>
                  <w:tcW w:w="870" w:type="pct"/>
                  <w:tcBorders>
                    <w:top w:val="single" w:color="auto" w:sz="4" w:space="0"/>
                    <w:left w:val="single" w:color="auto" w:sz="4" w:space="0"/>
                    <w:right w:val="single" w:color="auto" w:sz="4" w:space="0"/>
                  </w:tcBorders>
                  <w:vAlign w:val="center"/>
                </w:tcPr>
                <w:p>
                  <w:pPr>
                    <w:jc w:val="center"/>
                    <w:rPr>
                      <w:sz w:val="20"/>
                      <w:szCs w:val="20"/>
                    </w:rPr>
                  </w:pPr>
                  <w:r>
                    <w:rPr>
                      <w:rFonts w:hint="eastAsia"/>
                      <w:bCs/>
                      <w:sz w:val="20"/>
                      <w:szCs w:val="20"/>
                    </w:rPr>
                    <w:t>生产车间</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bCs/>
                      <w:sz w:val="20"/>
                      <w:szCs w:val="20"/>
                    </w:rPr>
                    <w:t>无组织</w:t>
                  </w:r>
                </w:p>
              </w:tc>
              <w:tc>
                <w:tcPr>
                  <w:tcW w:w="657" w:type="pct"/>
                  <w:tcBorders>
                    <w:top w:val="single" w:color="auto" w:sz="4" w:space="0"/>
                    <w:left w:val="single" w:color="auto" w:sz="4" w:space="0"/>
                    <w:bottom w:val="single" w:color="auto" w:sz="4" w:space="0"/>
                    <w:right w:val="single" w:color="auto" w:sz="4" w:space="0"/>
                  </w:tcBorders>
                  <w:vAlign w:val="center"/>
                </w:tcPr>
                <w:p>
                  <w:pPr>
                    <w:jc w:val="center"/>
                    <w:rPr>
                      <w:rFonts w:hAnsi="宋体"/>
                      <w:sz w:val="20"/>
                      <w:szCs w:val="20"/>
                    </w:rPr>
                  </w:pPr>
                  <w:r>
                    <w:rPr>
                      <w:rFonts w:hint="eastAsia"/>
                      <w:sz w:val="20"/>
                      <w:szCs w:val="20"/>
                    </w:rPr>
                    <w:t>颗粒物</w:t>
                  </w:r>
                </w:p>
              </w:tc>
              <w:tc>
                <w:tcPr>
                  <w:tcW w:w="770" w:type="pct"/>
                  <w:tcBorders>
                    <w:top w:val="single" w:color="auto" w:sz="4" w:space="0"/>
                    <w:left w:val="single" w:color="auto" w:sz="4" w:space="0"/>
                    <w:right w:val="single" w:color="auto" w:sz="4" w:space="0"/>
                  </w:tcBorders>
                  <w:vAlign w:val="center"/>
                </w:tcPr>
                <w:p>
                  <w:pPr>
                    <w:jc w:val="center"/>
                    <w:rPr>
                      <w:sz w:val="20"/>
                      <w:szCs w:val="20"/>
                    </w:rPr>
                  </w:pPr>
                  <w:r>
                    <w:rPr>
                      <w:bCs/>
                      <w:sz w:val="20"/>
                      <w:szCs w:val="20"/>
                    </w:rPr>
                    <w:t>0.012</w:t>
                  </w:r>
                </w:p>
              </w:tc>
              <w:tc>
                <w:tcPr>
                  <w:tcW w:w="983" w:type="pct"/>
                  <w:tcBorders>
                    <w:top w:val="single" w:color="auto" w:sz="4" w:space="0"/>
                    <w:left w:val="single" w:color="auto" w:sz="4" w:space="0"/>
                    <w:right w:val="single" w:color="auto" w:sz="4" w:space="0"/>
                  </w:tcBorders>
                  <w:vAlign w:val="center"/>
                </w:tcPr>
                <w:p>
                  <w:pPr>
                    <w:jc w:val="center"/>
                    <w:rPr>
                      <w:sz w:val="20"/>
                      <w:szCs w:val="20"/>
                    </w:rPr>
                  </w:pPr>
                  <w:r>
                    <w:rPr>
                      <w:rFonts w:hAnsi="宋体"/>
                      <w:sz w:val="20"/>
                      <w:szCs w:val="20"/>
                    </w:rPr>
                    <w:t>80</w:t>
                  </w:r>
                </w:p>
              </w:tc>
              <w:tc>
                <w:tcPr>
                  <w:tcW w:w="916"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bCs/>
                      <w:sz w:val="20"/>
                      <w:szCs w:val="20"/>
                    </w:rPr>
                    <w:t>0</w:t>
                  </w:r>
                  <w:r>
                    <w:rPr>
                      <w:bCs/>
                      <w:sz w:val="20"/>
                      <w:szCs w:val="20"/>
                    </w:rPr>
                    <w:t>.0024</w:t>
                  </w:r>
                </w:p>
              </w:tc>
            </w:tr>
            <w:bookmarkEnd w:id="33"/>
          </w:tbl>
          <w:p>
            <w:pPr>
              <w:adjustRightInd w:val="0"/>
              <w:snapToGrid w:val="0"/>
              <w:spacing w:line="360" w:lineRule="auto"/>
              <w:rPr>
                <w:szCs w:val="21"/>
              </w:rPr>
            </w:pPr>
          </w:p>
          <w:p>
            <w:pPr>
              <w:jc w:val="center"/>
              <w:rPr>
                <w:b/>
                <w:bCs/>
                <w:sz w:val="20"/>
                <w:szCs w:val="22"/>
              </w:rPr>
            </w:pPr>
            <w:r>
              <w:rPr>
                <w:rFonts w:hint="eastAsia"/>
                <w:b/>
                <w:bCs/>
                <w:sz w:val="20"/>
                <w:szCs w:val="22"/>
              </w:rPr>
              <w:t>表23产污环节、污染物种类、排放形式及污染防治设施情况一览表</w:t>
            </w:r>
          </w:p>
          <w:tbl>
            <w:tblPr>
              <w:tblStyle w:val="13"/>
              <w:tblW w:w="7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13"/>
              <w:gridCol w:w="851"/>
              <w:gridCol w:w="850"/>
              <w:gridCol w:w="709"/>
              <w:gridCol w:w="850"/>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881" w:type="dxa"/>
                  <w:vMerge w:val="restart"/>
                  <w:shd w:val="clear" w:color="auto" w:fill="auto"/>
                  <w:vAlign w:val="center"/>
                </w:tcPr>
                <w:p>
                  <w:r>
                    <w:rPr>
                      <w:rFonts w:hint="eastAsia"/>
                      <w:sz w:val="20"/>
                    </w:rPr>
                    <w:t>主要生产单元</w:t>
                  </w:r>
                </w:p>
              </w:tc>
              <w:tc>
                <w:tcPr>
                  <w:tcW w:w="713" w:type="dxa"/>
                  <w:vMerge w:val="restart"/>
                  <w:shd w:val="clear" w:color="auto" w:fill="auto"/>
                  <w:vAlign w:val="center"/>
                </w:tcPr>
                <w:p>
                  <w:r>
                    <w:rPr>
                      <w:rFonts w:hint="eastAsia"/>
                      <w:sz w:val="20"/>
                    </w:rPr>
                    <w:t>产污设施</w:t>
                  </w:r>
                </w:p>
              </w:tc>
              <w:tc>
                <w:tcPr>
                  <w:tcW w:w="851" w:type="dxa"/>
                  <w:vMerge w:val="restart"/>
                  <w:shd w:val="clear" w:color="auto" w:fill="auto"/>
                  <w:vAlign w:val="center"/>
                </w:tcPr>
                <w:p>
                  <w:r>
                    <w:rPr>
                      <w:rFonts w:hint="eastAsia"/>
                      <w:sz w:val="20"/>
                    </w:rPr>
                    <w:t>产排污环节</w:t>
                  </w:r>
                </w:p>
              </w:tc>
              <w:tc>
                <w:tcPr>
                  <w:tcW w:w="850" w:type="dxa"/>
                  <w:vMerge w:val="restart"/>
                  <w:shd w:val="clear" w:color="auto" w:fill="auto"/>
                  <w:vAlign w:val="center"/>
                </w:tcPr>
                <w:p>
                  <w:r>
                    <w:rPr>
                      <w:rFonts w:hint="eastAsia"/>
                      <w:sz w:val="20"/>
                    </w:rPr>
                    <w:t>污染物种类</w:t>
                  </w:r>
                </w:p>
              </w:tc>
              <w:tc>
                <w:tcPr>
                  <w:tcW w:w="709" w:type="dxa"/>
                  <w:vMerge w:val="restart"/>
                  <w:shd w:val="clear" w:color="auto" w:fill="auto"/>
                  <w:vAlign w:val="center"/>
                </w:tcPr>
                <w:p>
                  <w:r>
                    <w:rPr>
                      <w:rFonts w:hint="eastAsia"/>
                      <w:sz w:val="20"/>
                    </w:rPr>
                    <w:t>排放方式</w:t>
                  </w:r>
                </w:p>
              </w:tc>
              <w:tc>
                <w:tcPr>
                  <w:tcW w:w="850" w:type="dxa"/>
                  <w:vMerge w:val="restart"/>
                  <w:shd w:val="clear" w:color="auto" w:fill="auto"/>
                  <w:vAlign w:val="center"/>
                </w:tcPr>
                <w:p>
                  <w:r>
                    <w:rPr>
                      <w:rFonts w:hint="eastAsia"/>
                      <w:sz w:val="20"/>
                    </w:rPr>
                    <w:t>排放口类型</w:t>
                  </w:r>
                </w:p>
              </w:tc>
              <w:tc>
                <w:tcPr>
                  <w:tcW w:w="2928" w:type="dxa"/>
                  <w:vMerge w:val="restart"/>
                  <w:shd w:val="clear" w:color="auto" w:fill="auto"/>
                  <w:vAlign w:val="center"/>
                </w:tcPr>
                <w:p>
                  <w:r>
                    <w:rPr>
                      <w:rFonts w:hint="eastAsia"/>
                      <w:sz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81" w:type="dxa"/>
                  <w:vMerge w:val="continue"/>
                  <w:shd w:val="clear" w:color="auto" w:fill="auto"/>
                  <w:vAlign w:val="center"/>
                </w:tcPr>
                <w:p/>
              </w:tc>
              <w:tc>
                <w:tcPr>
                  <w:tcW w:w="713" w:type="dxa"/>
                  <w:vMerge w:val="continue"/>
                  <w:shd w:val="clear" w:color="auto" w:fill="auto"/>
                  <w:vAlign w:val="center"/>
                </w:tcPr>
                <w:p/>
              </w:tc>
              <w:tc>
                <w:tcPr>
                  <w:tcW w:w="851" w:type="dxa"/>
                  <w:vMerge w:val="continue"/>
                  <w:shd w:val="clear" w:color="auto" w:fill="auto"/>
                  <w:vAlign w:val="center"/>
                </w:tcPr>
                <w:p/>
              </w:tc>
              <w:tc>
                <w:tcPr>
                  <w:tcW w:w="850" w:type="dxa"/>
                  <w:vMerge w:val="continue"/>
                  <w:shd w:val="clear" w:color="auto" w:fill="auto"/>
                  <w:vAlign w:val="center"/>
                </w:tcPr>
                <w:p/>
              </w:tc>
              <w:tc>
                <w:tcPr>
                  <w:tcW w:w="709" w:type="dxa"/>
                  <w:vMerge w:val="continue"/>
                  <w:shd w:val="clear" w:color="auto" w:fill="auto"/>
                  <w:vAlign w:val="center"/>
                </w:tcPr>
                <w:p/>
              </w:tc>
              <w:tc>
                <w:tcPr>
                  <w:tcW w:w="850" w:type="dxa"/>
                  <w:vMerge w:val="continue"/>
                  <w:shd w:val="clear" w:color="auto" w:fill="auto"/>
                  <w:vAlign w:val="center"/>
                </w:tcPr>
                <w:p/>
              </w:tc>
              <w:tc>
                <w:tcPr>
                  <w:tcW w:w="2928"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shd w:val="clear" w:color="auto" w:fill="auto"/>
                  <w:vAlign w:val="center"/>
                </w:tcPr>
                <w:p>
                  <w:r>
                    <w:rPr>
                      <w:rFonts w:hint="eastAsia"/>
                      <w:sz w:val="20"/>
                    </w:rPr>
                    <w:t>淬火</w:t>
                  </w:r>
                </w:p>
              </w:tc>
              <w:tc>
                <w:tcPr>
                  <w:tcW w:w="713" w:type="dxa"/>
                  <w:shd w:val="clear" w:color="auto" w:fill="auto"/>
                  <w:vAlign w:val="center"/>
                </w:tcPr>
                <w:p>
                  <w:r>
                    <w:rPr>
                      <w:rFonts w:hint="eastAsia"/>
                      <w:sz w:val="20"/>
                    </w:rPr>
                    <w:t>淬火水箱</w:t>
                  </w:r>
                </w:p>
              </w:tc>
              <w:tc>
                <w:tcPr>
                  <w:tcW w:w="851" w:type="dxa"/>
                  <w:shd w:val="clear" w:color="auto" w:fill="auto"/>
                  <w:vAlign w:val="center"/>
                </w:tcPr>
                <w:p>
                  <w:r>
                    <w:rPr>
                      <w:rFonts w:hint="eastAsia"/>
                      <w:sz w:val="20"/>
                    </w:rPr>
                    <w:t>淬火废气</w:t>
                  </w:r>
                </w:p>
              </w:tc>
              <w:tc>
                <w:tcPr>
                  <w:tcW w:w="850" w:type="dxa"/>
                  <w:shd w:val="clear" w:color="auto" w:fill="auto"/>
                  <w:vAlign w:val="center"/>
                </w:tcPr>
                <w:p>
                  <w:r>
                    <w:rPr>
                      <w:rFonts w:hint="eastAsia"/>
                      <w:sz w:val="20"/>
                    </w:rPr>
                    <w:t>颗粒物</w:t>
                  </w:r>
                </w:p>
              </w:tc>
              <w:tc>
                <w:tcPr>
                  <w:tcW w:w="709" w:type="dxa"/>
                  <w:shd w:val="clear" w:color="auto" w:fill="auto"/>
                  <w:vAlign w:val="center"/>
                </w:tcPr>
                <w:p>
                  <w:r>
                    <w:rPr>
                      <w:rFonts w:hint="eastAsia"/>
                      <w:sz w:val="20"/>
                    </w:rPr>
                    <w:t>无组织</w:t>
                  </w:r>
                </w:p>
              </w:tc>
              <w:tc>
                <w:tcPr>
                  <w:tcW w:w="850" w:type="dxa"/>
                  <w:shd w:val="clear" w:color="auto" w:fill="auto"/>
                  <w:vAlign w:val="center"/>
                </w:tcPr>
                <w:p>
                  <w:r>
                    <w:rPr>
                      <w:rFonts w:hint="eastAsia"/>
                      <w:sz w:val="20"/>
                    </w:rPr>
                    <w:t>/</w:t>
                  </w:r>
                </w:p>
              </w:tc>
              <w:tc>
                <w:tcPr>
                  <w:tcW w:w="2928" w:type="dxa"/>
                  <w:shd w:val="clear" w:color="auto" w:fill="auto"/>
                  <w:vAlign w:val="center"/>
                </w:tcPr>
                <w:p>
                  <w:r>
                    <w:rPr>
                      <w:rFonts w:hint="eastAsia"/>
                      <w:sz w:val="20"/>
                    </w:rPr>
                    <w:t>GB16297-1996、《秦皇岛市人民政府办公室关于执行钢铁等行业大气污染物排放特别要求的通知》（[2021]-10）</w:t>
                  </w:r>
                </w:p>
              </w:tc>
            </w:tr>
          </w:tbl>
          <w:p>
            <w:pPr>
              <w:adjustRightInd w:val="0"/>
              <w:snapToGrid w:val="0"/>
              <w:spacing w:line="360" w:lineRule="auto"/>
              <w:rPr>
                <w:bCs/>
                <w:szCs w:val="21"/>
              </w:rPr>
            </w:pPr>
          </w:p>
          <w:p>
            <w:pPr>
              <w:adjustRightInd w:val="0"/>
              <w:snapToGrid w:val="0"/>
              <w:spacing w:line="360" w:lineRule="auto"/>
              <w:rPr>
                <w:bCs/>
                <w:szCs w:val="21"/>
              </w:rPr>
            </w:pPr>
            <w:r>
              <w:rPr>
                <w:rFonts w:hint="eastAsia"/>
                <w:bCs/>
                <w:szCs w:val="21"/>
              </w:rPr>
              <w:t xml:space="preserve"> </w:t>
            </w:r>
            <w:r>
              <w:rPr>
                <w:bCs/>
                <w:szCs w:val="21"/>
              </w:rPr>
              <w:t xml:space="preserve">   </w:t>
            </w:r>
            <w:r>
              <w:rPr>
                <w:rFonts w:hint="eastAsia"/>
                <w:bCs/>
                <w:szCs w:val="21"/>
              </w:rPr>
              <w:t>本项目采取的废气污染物防治措施为：对</w:t>
            </w:r>
            <w:r>
              <w:rPr>
                <w:bCs/>
                <w:szCs w:val="21"/>
              </w:rPr>
              <w:t>淬火水箱顶部进行遮挡，</w:t>
            </w:r>
            <w:r>
              <w:rPr>
                <w:rFonts w:hint="eastAsia"/>
                <w:bCs/>
                <w:szCs w:val="21"/>
              </w:rPr>
              <w:t>减少淬火过程废气颗粒物的排放。遮挡过程产生的蒸汽冷凝水收集后作为淬火用水重复使用。本项目废气颗粒物产生量较小，废气颗粒物与水蒸气共同产生，大部分废气颗粒物将随水蒸</w:t>
            </w:r>
            <w:bookmarkStart w:id="45" w:name="_GoBack"/>
            <w:r>
              <w:rPr>
                <w:rFonts w:hint="eastAsia"/>
                <w:bCs/>
                <w:szCs w:val="21"/>
              </w:rPr>
              <w:t>气</w:t>
            </w:r>
            <w:bookmarkEnd w:id="45"/>
            <w:r>
              <w:rPr>
                <w:rFonts w:hint="eastAsia"/>
                <w:bCs/>
                <w:szCs w:val="21"/>
              </w:rPr>
              <w:t>进入冷凝水。本项目采取的处理措施可有效减少废气颗粒物排放，是可行的。</w:t>
            </w:r>
          </w:p>
          <w:p>
            <w:pPr>
              <w:adjustRightInd w:val="0"/>
              <w:snapToGrid w:val="0"/>
              <w:spacing w:line="360" w:lineRule="auto"/>
              <w:ind w:firstLine="420"/>
              <w:rPr>
                <w:bCs/>
                <w:szCs w:val="21"/>
              </w:rPr>
            </w:pPr>
            <w:r>
              <w:rPr>
                <w:rFonts w:hint="eastAsia" w:ascii="宋体" w:hAnsi="宋体"/>
                <w:bCs/>
                <w:szCs w:val="21"/>
              </w:rPr>
              <w:t>⑵</w:t>
            </w:r>
            <w:r>
              <w:rPr>
                <w:rFonts w:hint="eastAsia"/>
                <w:bCs/>
                <w:szCs w:val="21"/>
              </w:rPr>
              <w:t>非正常工况计算</w:t>
            </w:r>
          </w:p>
          <w:p>
            <w:pPr>
              <w:adjustRightInd w:val="0"/>
              <w:snapToGrid w:val="0"/>
              <w:spacing w:line="360" w:lineRule="auto"/>
              <w:ind w:firstLine="420"/>
              <w:rPr>
                <w:bCs/>
                <w:szCs w:val="21"/>
              </w:rPr>
            </w:pPr>
            <w:r>
              <w:rPr>
                <w:rFonts w:hint="eastAsia"/>
                <w:bCs/>
                <w:szCs w:val="21"/>
              </w:rPr>
              <w:t>非正常工况下考虑遮挡设施发生形变或破损，发现故障时间为</w:t>
            </w:r>
            <w:r>
              <w:rPr>
                <w:bCs/>
                <w:szCs w:val="21"/>
              </w:rPr>
              <w:t>8</w:t>
            </w:r>
            <w:r>
              <w:rPr>
                <w:rFonts w:hint="eastAsia"/>
                <w:bCs/>
                <w:szCs w:val="21"/>
              </w:rPr>
              <w:t>h，造成0.00</w:t>
            </w:r>
            <w:r>
              <w:rPr>
                <w:bCs/>
                <w:szCs w:val="21"/>
              </w:rPr>
              <w:t>004</w:t>
            </w:r>
            <w:r>
              <w:rPr>
                <w:rFonts w:hint="eastAsia"/>
                <w:bCs/>
                <w:szCs w:val="21"/>
              </w:rPr>
              <w:t>t颗粒物直排，发现故障后立即停止生产，直至设施修好。</w:t>
            </w:r>
          </w:p>
          <w:p>
            <w:pPr>
              <w:adjustRightInd w:val="0"/>
              <w:snapToGrid w:val="0"/>
              <w:spacing w:line="360" w:lineRule="auto"/>
              <w:ind w:firstLine="420"/>
              <w:rPr>
                <w:bCs/>
                <w:szCs w:val="21"/>
              </w:rPr>
            </w:pPr>
            <w:r>
              <w:rPr>
                <w:rFonts w:hint="eastAsia" w:ascii="宋体" w:hAnsi="宋体"/>
                <w:bCs/>
                <w:szCs w:val="21"/>
              </w:rPr>
              <w:t>⑶</w:t>
            </w:r>
            <w:r>
              <w:rPr>
                <w:rFonts w:hint="eastAsia"/>
                <w:bCs/>
                <w:szCs w:val="21"/>
              </w:rPr>
              <w:t>监测要求</w:t>
            </w:r>
          </w:p>
          <w:p>
            <w:pPr>
              <w:adjustRightInd w:val="0"/>
              <w:snapToGrid w:val="0"/>
              <w:spacing w:line="360" w:lineRule="auto"/>
              <w:ind w:firstLine="420"/>
              <w:rPr>
                <w:bCs/>
                <w:szCs w:val="21"/>
              </w:rPr>
            </w:pPr>
            <w:r>
              <w:rPr>
                <w:rFonts w:hint="eastAsia"/>
                <w:bCs/>
                <w:szCs w:val="21"/>
              </w:rPr>
              <w:t>根据项目生产特征和污染物的排放特征，按照国家颁布的环境质量标准、污染物排放标准及地方环保部门的要求，依据《排污单位自行监测技术指南 总则》（HJ</w:t>
            </w:r>
            <w:r>
              <w:rPr>
                <w:bCs/>
                <w:szCs w:val="21"/>
              </w:rPr>
              <w:t>819</w:t>
            </w:r>
            <w:r>
              <w:rPr>
                <w:rFonts w:hint="eastAsia"/>
                <w:bCs/>
                <w:szCs w:val="21"/>
              </w:rPr>
              <w:t>-201</w:t>
            </w:r>
            <w:r>
              <w:rPr>
                <w:bCs/>
                <w:szCs w:val="21"/>
              </w:rPr>
              <w:t>7</w:t>
            </w:r>
            <w:r>
              <w:rPr>
                <w:rFonts w:hint="eastAsia"/>
                <w:bCs/>
                <w:szCs w:val="21"/>
              </w:rPr>
              <w:t>）要求，结合本项目生产特点及污染物排放特征制定监测方案，见下表。</w:t>
            </w:r>
          </w:p>
          <w:p>
            <w:pPr>
              <w:adjustRightInd w:val="0"/>
              <w:snapToGrid w:val="0"/>
              <w:spacing w:line="360" w:lineRule="auto"/>
              <w:ind w:firstLine="420"/>
              <w:jc w:val="center"/>
              <w:rPr>
                <w:b/>
                <w:bCs/>
                <w:sz w:val="20"/>
                <w:szCs w:val="20"/>
              </w:rPr>
            </w:pPr>
            <w:r>
              <w:rPr>
                <w:rFonts w:hint="eastAsia"/>
                <w:b/>
                <w:bCs/>
                <w:sz w:val="20"/>
                <w:szCs w:val="20"/>
              </w:rPr>
              <w:t>表25废气监测要求一览表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275"/>
              <w:gridCol w:w="1275"/>
              <w:gridCol w:w="4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3" w:type="pct"/>
                  <w:vAlign w:val="center"/>
                </w:tcPr>
                <w:p>
                  <w:pPr>
                    <w:snapToGrid w:val="0"/>
                    <w:jc w:val="center"/>
                    <w:rPr>
                      <w:sz w:val="20"/>
                      <w:szCs w:val="20"/>
                    </w:rPr>
                  </w:pPr>
                  <w:r>
                    <w:rPr>
                      <w:sz w:val="20"/>
                      <w:szCs w:val="20"/>
                    </w:rPr>
                    <w:t>监测点位</w:t>
                  </w:r>
                </w:p>
              </w:tc>
              <w:tc>
                <w:tcPr>
                  <w:tcW w:w="812" w:type="pct"/>
                  <w:vAlign w:val="center"/>
                </w:tcPr>
                <w:p>
                  <w:pPr>
                    <w:snapToGrid w:val="0"/>
                    <w:jc w:val="center"/>
                    <w:rPr>
                      <w:sz w:val="20"/>
                      <w:szCs w:val="20"/>
                    </w:rPr>
                  </w:pPr>
                  <w:r>
                    <w:rPr>
                      <w:sz w:val="20"/>
                      <w:szCs w:val="20"/>
                    </w:rPr>
                    <w:t>监测指标</w:t>
                  </w:r>
                </w:p>
              </w:tc>
              <w:tc>
                <w:tcPr>
                  <w:tcW w:w="812" w:type="pct"/>
                  <w:vAlign w:val="center"/>
                </w:tcPr>
                <w:p>
                  <w:pPr>
                    <w:snapToGrid w:val="0"/>
                    <w:jc w:val="center"/>
                    <w:rPr>
                      <w:sz w:val="20"/>
                      <w:szCs w:val="20"/>
                    </w:rPr>
                  </w:pPr>
                  <w:r>
                    <w:rPr>
                      <w:sz w:val="20"/>
                      <w:szCs w:val="20"/>
                    </w:rPr>
                    <w:t>监测频次</w:t>
                  </w:r>
                </w:p>
              </w:tc>
              <w:tc>
                <w:tcPr>
                  <w:tcW w:w="2573" w:type="pct"/>
                  <w:vAlign w:val="center"/>
                </w:tcPr>
                <w:p>
                  <w:pPr>
                    <w:snapToGrid w:val="0"/>
                    <w:jc w:val="center"/>
                    <w:rPr>
                      <w:sz w:val="20"/>
                      <w:szCs w:val="20"/>
                    </w:rPr>
                  </w:pPr>
                  <w:r>
                    <w:rPr>
                      <w:sz w:val="20"/>
                      <w:szCs w:val="20"/>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3" w:type="pct"/>
                  <w:vAlign w:val="center"/>
                </w:tcPr>
                <w:p>
                  <w:pPr>
                    <w:suppressAutoHyphens/>
                    <w:adjustRightInd w:val="0"/>
                    <w:snapToGrid w:val="0"/>
                    <w:jc w:val="center"/>
                    <w:rPr>
                      <w:bCs/>
                      <w:sz w:val="20"/>
                      <w:szCs w:val="20"/>
                    </w:rPr>
                  </w:pPr>
                  <w:r>
                    <w:rPr>
                      <w:rFonts w:hint="eastAsia"/>
                      <w:bCs/>
                      <w:sz w:val="20"/>
                      <w:szCs w:val="20"/>
                    </w:rPr>
                    <w:t>厂界</w:t>
                  </w:r>
                </w:p>
              </w:tc>
              <w:tc>
                <w:tcPr>
                  <w:tcW w:w="812" w:type="pct"/>
                  <w:vAlign w:val="center"/>
                </w:tcPr>
                <w:p>
                  <w:pPr>
                    <w:snapToGrid w:val="0"/>
                    <w:jc w:val="center"/>
                    <w:rPr>
                      <w:sz w:val="20"/>
                      <w:szCs w:val="20"/>
                    </w:rPr>
                  </w:pPr>
                  <w:r>
                    <w:rPr>
                      <w:rFonts w:hint="eastAsia"/>
                      <w:sz w:val="20"/>
                      <w:szCs w:val="20"/>
                    </w:rPr>
                    <w:t>颗粒物</w:t>
                  </w:r>
                </w:p>
              </w:tc>
              <w:tc>
                <w:tcPr>
                  <w:tcW w:w="812" w:type="pct"/>
                  <w:vAlign w:val="center"/>
                </w:tcPr>
                <w:p>
                  <w:pPr>
                    <w:snapToGrid w:val="0"/>
                    <w:jc w:val="center"/>
                    <w:rPr>
                      <w:sz w:val="20"/>
                      <w:szCs w:val="20"/>
                    </w:rPr>
                  </w:pPr>
                  <w:r>
                    <w:rPr>
                      <w:rFonts w:hint="eastAsia"/>
                      <w:sz w:val="20"/>
                      <w:szCs w:val="20"/>
                    </w:rPr>
                    <w:t>每年一次</w:t>
                  </w:r>
                </w:p>
              </w:tc>
              <w:tc>
                <w:tcPr>
                  <w:tcW w:w="2573" w:type="pct"/>
                  <w:vAlign w:val="center"/>
                </w:tcPr>
                <w:p>
                  <w:pPr>
                    <w:snapToGrid w:val="0"/>
                    <w:jc w:val="center"/>
                    <w:rPr>
                      <w:sz w:val="20"/>
                      <w:szCs w:val="20"/>
                    </w:rPr>
                  </w:pPr>
                  <w:r>
                    <w:rPr>
                      <w:sz w:val="20"/>
                      <w:szCs w:val="20"/>
                    </w:rPr>
                    <w:t>《大气污染物综合排放标准》（GB16297-1996）</w:t>
                  </w:r>
                  <w:r>
                    <w:rPr>
                      <w:rFonts w:hint="eastAsia"/>
                      <w:sz w:val="20"/>
                      <w:szCs w:val="20"/>
                    </w:rPr>
                    <w:t>以及</w:t>
                  </w:r>
                  <w:r>
                    <w:rPr>
                      <w:rFonts w:hint="eastAsia"/>
                      <w:bCs/>
                      <w:sz w:val="20"/>
                      <w:szCs w:val="20"/>
                    </w:rPr>
                    <w:t>《秦皇岛市人民政府办公室关于执行钢铁等行业大气污染物排放特别要求的通知》（[</w:t>
                  </w:r>
                  <w:r>
                    <w:rPr>
                      <w:bCs/>
                      <w:sz w:val="20"/>
                      <w:szCs w:val="20"/>
                    </w:rPr>
                    <w:t>2021]-10</w:t>
                  </w:r>
                  <w:r>
                    <w:rPr>
                      <w:rFonts w:hint="eastAsia"/>
                      <w:bCs/>
                      <w:sz w:val="20"/>
                      <w:szCs w:val="20"/>
                    </w:rPr>
                    <w:t>）</w:t>
                  </w:r>
                </w:p>
              </w:tc>
            </w:tr>
          </w:tbl>
          <w:p>
            <w:pPr>
              <w:adjustRightInd w:val="0"/>
              <w:snapToGrid w:val="0"/>
              <w:spacing w:line="360" w:lineRule="auto"/>
              <w:ind w:firstLine="420"/>
              <w:rPr>
                <w:bCs/>
                <w:sz w:val="20"/>
                <w:szCs w:val="20"/>
              </w:rPr>
            </w:pPr>
          </w:p>
          <w:p>
            <w:pPr>
              <w:adjustRightInd w:val="0"/>
              <w:snapToGrid w:val="0"/>
              <w:spacing w:line="360" w:lineRule="auto"/>
              <w:ind w:firstLine="420"/>
              <w:rPr>
                <w:bCs/>
                <w:szCs w:val="21"/>
              </w:rPr>
            </w:pPr>
            <w:r>
              <w:rPr>
                <w:rFonts w:hint="eastAsia" w:ascii="宋体" w:hAnsi="宋体"/>
                <w:bCs/>
                <w:szCs w:val="21"/>
              </w:rPr>
              <w:t>⑷</w:t>
            </w:r>
            <w:r>
              <w:rPr>
                <w:rFonts w:hint="eastAsia"/>
                <w:bCs/>
                <w:szCs w:val="21"/>
              </w:rPr>
              <w:t>达标排放要求</w:t>
            </w:r>
          </w:p>
          <w:p>
            <w:pPr>
              <w:adjustRightInd w:val="0"/>
              <w:snapToGrid w:val="0"/>
              <w:spacing w:line="360" w:lineRule="auto"/>
              <w:ind w:firstLine="420"/>
              <w:rPr>
                <w:rFonts w:ascii="宋体" w:hAnsi="宋体" w:cs="宋体"/>
                <w:bCs/>
                <w:kern w:val="0"/>
                <w:szCs w:val="21"/>
              </w:rPr>
            </w:pPr>
            <w:bookmarkStart w:id="34" w:name="_Hlk85554276"/>
            <w:r>
              <w:rPr>
                <w:rFonts w:hint="eastAsia"/>
                <w:bCs/>
                <w:szCs w:val="21"/>
              </w:rPr>
              <w:t>根据前文计算结果，本项目</w:t>
            </w:r>
            <w:r>
              <w:rPr>
                <w:rFonts w:hint="eastAsia" w:ascii="宋体" w:hAnsi="宋体" w:cs="宋体"/>
                <w:bCs/>
                <w:kern w:val="0"/>
                <w:szCs w:val="21"/>
              </w:rPr>
              <w:t>生产车间无组织排放的颗粒物很少，颗粒物排放可满足</w:t>
            </w:r>
            <w:r>
              <w:rPr>
                <w:rFonts w:ascii="宋体" w:hAnsi="宋体" w:cs="宋体"/>
                <w:bCs/>
                <w:kern w:val="0"/>
                <w:szCs w:val="21"/>
              </w:rPr>
              <w:t>《大气污染物综合排放标准》（GB16297-1996）表2无组织排放监控浓度限值要求</w:t>
            </w:r>
            <w:r>
              <w:rPr>
                <w:rFonts w:hint="eastAsia" w:ascii="宋体" w:hAnsi="宋体" w:cs="宋体"/>
                <w:bCs/>
                <w:kern w:val="0"/>
                <w:szCs w:val="21"/>
              </w:rPr>
              <w:t>，以及《秦皇岛市人民政府办公室关于执行钢铁等行业大气污染物排放特别要求的通知》（[</w:t>
            </w:r>
            <w:r>
              <w:rPr>
                <w:rFonts w:ascii="宋体" w:hAnsi="宋体" w:cs="宋体"/>
                <w:bCs/>
                <w:kern w:val="0"/>
                <w:szCs w:val="21"/>
              </w:rPr>
              <w:t>2021]-10</w:t>
            </w:r>
            <w:r>
              <w:rPr>
                <w:rFonts w:hint="eastAsia" w:ascii="宋体" w:hAnsi="宋体" w:cs="宋体"/>
                <w:bCs/>
                <w:kern w:val="0"/>
                <w:szCs w:val="21"/>
              </w:rPr>
              <w:t>）中工业企业厂界颗粒物无组织排放浓度特别管控要求。</w:t>
            </w:r>
          </w:p>
          <w:bookmarkEnd w:id="34"/>
          <w:p>
            <w:pPr>
              <w:adjustRightInd w:val="0"/>
              <w:snapToGrid w:val="0"/>
              <w:spacing w:line="360" w:lineRule="auto"/>
              <w:ind w:firstLine="420"/>
              <w:rPr>
                <w:bCs/>
                <w:szCs w:val="21"/>
              </w:rPr>
            </w:pPr>
            <w:r>
              <w:rPr>
                <w:rFonts w:hint="eastAsia" w:ascii="宋体" w:hAnsi="宋体"/>
                <w:bCs/>
                <w:szCs w:val="21"/>
              </w:rPr>
              <w:t>⑸</w:t>
            </w:r>
            <w:r>
              <w:rPr>
                <w:rFonts w:hint="eastAsia"/>
                <w:bCs/>
                <w:szCs w:val="21"/>
              </w:rPr>
              <w:t>环境影响分析</w:t>
            </w:r>
          </w:p>
          <w:p>
            <w:pPr>
              <w:adjustRightInd w:val="0"/>
              <w:snapToGrid w:val="0"/>
              <w:spacing w:line="360" w:lineRule="auto"/>
              <w:ind w:firstLine="420"/>
              <w:rPr>
                <w:bCs/>
                <w:szCs w:val="21"/>
              </w:rPr>
            </w:pPr>
            <w:r>
              <w:rPr>
                <w:rFonts w:hint="eastAsia"/>
                <w:bCs/>
                <w:szCs w:val="21"/>
              </w:rPr>
              <w:t>项目生产过程产生的废气在采取相应环保措施处理后，可达标排放。</w:t>
            </w:r>
            <w:bookmarkStart w:id="35" w:name="_Hlk85554314"/>
            <w:r>
              <w:rPr>
                <w:rFonts w:hint="eastAsia"/>
                <w:bCs/>
                <w:szCs w:val="21"/>
              </w:rPr>
              <w:t>污染物排放量较小，对区域内的环境空气中污染物浓度贡献较小。项目所在区域颗粒物浓度达标，最近的敏感点距本项目超过5</w:t>
            </w:r>
            <w:r>
              <w:rPr>
                <w:bCs/>
                <w:szCs w:val="21"/>
              </w:rPr>
              <w:t>00</w:t>
            </w:r>
            <w:r>
              <w:rPr>
                <w:rFonts w:hint="eastAsia"/>
                <w:bCs/>
                <w:szCs w:val="21"/>
              </w:rPr>
              <w:t>m，因此项目排放的废气对区域内的环境空气质量影响较小</w:t>
            </w:r>
            <w:bookmarkEnd w:id="35"/>
            <w:r>
              <w:rPr>
                <w:rFonts w:hint="eastAsia"/>
                <w:bCs/>
                <w:szCs w:val="21"/>
              </w:rPr>
              <w:t>。</w:t>
            </w:r>
          </w:p>
          <w:bookmarkEnd w:id="27"/>
          <w:p>
            <w:pPr>
              <w:adjustRightInd w:val="0"/>
              <w:snapToGrid w:val="0"/>
              <w:spacing w:line="360" w:lineRule="auto"/>
              <w:rPr>
                <w:b/>
                <w:szCs w:val="21"/>
              </w:rPr>
            </w:pPr>
            <w:r>
              <w:rPr>
                <w:b/>
                <w:szCs w:val="21"/>
              </w:rPr>
              <w:t>3、噪声环境影响及治理措施</w:t>
            </w:r>
          </w:p>
          <w:p>
            <w:pPr>
              <w:adjustRightInd w:val="0"/>
              <w:snapToGrid w:val="0"/>
              <w:spacing w:line="360" w:lineRule="auto"/>
              <w:ind w:firstLine="420"/>
              <w:rPr>
                <w:bCs/>
                <w:szCs w:val="21"/>
              </w:rPr>
            </w:pPr>
            <w:r>
              <w:rPr>
                <w:bCs/>
                <w:szCs w:val="21"/>
              </w:rPr>
              <w:t>⑴</w:t>
            </w:r>
            <w:r>
              <w:rPr>
                <w:rFonts w:hint="eastAsia"/>
                <w:bCs/>
                <w:szCs w:val="21"/>
              </w:rPr>
              <w:t>预测模型</w:t>
            </w:r>
          </w:p>
          <w:p>
            <w:pPr>
              <w:adjustRightInd w:val="0"/>
              <w:snapToGrid w:val="0"/>
              <w:spacing w:line="360" w:lineRule="auto"/>
              <w:ind w:firstLine="420"/>
              <w:rPr>
                <w:bCs/>
                <w:szCs w:val="21"/>
              </w:rPr>
            </w:pPr>
            <w:r>
              <w:rPr>
                <w:rFonts w:hint="eastAsia"/>
                <w:bCs/>
                <w:szCs w:val="21"/>
              </w:rPr>
              <w:t>根据项目建设内容及《环境影响评价技术导则—声环境》（</w:t>
            </w:r>
            <w:r>
              <w:rPr>
                <w:bCs/>
                <w:szCs w:val="21"/>
              </w:rPr>
              <w:t>HJ2.4-2021</w:t>
            </w:r>
            <w:r>
              <w:rPr>
                <w:rFonts w:hint="eastAsia"/>
                <w:bCs/>
                <w:szCs w:val="21"/>
              </w:rPr>
              <w:t>）的要求，本次评价采用环安科技在线环境噪声预测评价系统，对</w:t>
            </w:r>
            <w:r>
              <w:rPr>
                <w:bCs/>
                <w:szCs w:val="21"/>
              </w:rPr>
              <w:t>噪声源在预测点处的贡献值</w:t>
            </w:r>
            <w:r>
              <w:rPr>
                <w:rFonts w:hint="eastAsia"/>
                <w:bCs/>
                <w:szCs w:val="21"/>
              </w:rPr>
              <w:t>进行计算。该系统计算工业噪声时采用的模型为《环境影响评价技术导则声环境》</w:t>
            </w:r>
            <w:r>
              <w:rPr>
                <w:bCs/>
                <w:szCs w:val="21"/>
              </w:rPr>
              <w:t>(HJ2.4</w:t>
            </w:r>
            <w:r>
              <w:rPr>
                <w:rFonts w:hint="eastAsia"/>
                <w:bCs/>
                <w:szCs w:val="21"/>
              </w:rPr>
              <w:t>-</w:t>
            </w:r>
            <w:r>
              <w:rPr>
                <w:bCs/>
                <w:szCs w:val="21"/>
              </w:rPr>
              <w:t>2021)</w:t>
            </w:r>
            <w:r>
              <w:rPr>
                <w:rFonts w:hint="eastAsia"/>
                <w:bCs/>
                <w:szCs w:val="21"/>
              </w:rPr>
              <w:t>附录</w:t>
            </w:r>
            <w:r>
              <w:rPr>
                <w:bCs/>
                <w:szCs w:val="21"/>
              </w:rPr>
              <w:t>B</w:t>
            </w:r>
            <w:r>
              <w:rPr>
                <w:rFonts w:hint="eastAsia"/>
                <w:bCs/>
                <w:szCs w:val="21"/>
              </w:rPr>
              <w:t>（规范性附录）中“</w:t>
            </w:r>
            <w:r>
              <w:rPr>
                <w:bCs/>
                <w:szCs w:val="21"/>
              </w:rPr>
              <w:t>B.1</w:t>
            </w:r>
            <w:r>
              <w:rPr>
                <w:rFonts w:hint="eastAsia"/>
                <w:bCs/>
                <w:szCs w:val="21"/>
              </w:rPr>
              <w:t>工业噪声预测计算模型”。</w:t>
            </w:r>
          </w:p>
          <w:p>
            <w:pPr>
              <w:adjustRightInd w:val="0"/>
              <w:snapToGrid w:val="0"/>
              <w:spacing w:line="360" w:lineRule="auto"/>
              <w:ind w:firstLine="420" w:firstLineChars="200"/>
              <w:rPr>
                <w:rFonts w:ascii="宋体" w:hAnsi="宋体"/>
                <w:bCs/>
                <w:szCs w:val="21"/>
              </w:rPr>
            </w:pPr>
            <w:r>
              <w:rPr>
                <w:rFonts w:hint="eastAsia" w:ascii="宋体" w:hAnsi="宋体"/>
                <w:bCs/>
                <w:szCs w:val="21"/>
              </w:rPr>
              <w:t>⑵预测参数</w:t>
            </w:r>
          </w:p>
          <w:p>
            <w:pPr>
              <w:adjustRightInd w:val="0"/>
              <w:snapToGrid w:val="0"/>
              <w:spacing w:line="360" w:lineRule="auto"/>
              <w:ind w:firstLine="420" w:firstLineChars="200"/>
              <w:rPr>
                <w:rFonts w:ascii="宋体" w:hAnsi="宋体"/>
                <w:bCs/>
                <w:szCs w:val="21"/>
              </w:rPr>
            </w:pPr>
            <w:r>
              <w:rPr>
                <w:rFonts w:hint="eastAsia" w:ascii="宋体" w:hAnsi="宋体"/>
                <w:bCs/>
                <w:szCs w:val="21"/>
              </w:rPr>
              <w:t>①</w:t>
            </w:r>
            <w:r>
              <w:rPr>
                <w:bCs/>
                <w:szCs w:val="21"/>
              </w:rPr>
              <w:t>噪声源</w:t>
            </w:r>
          </w:p>
          <w:p>
            <w:pPr>
              <w:adjustRightInd w:val="0"/>
              <w:snapToGrid w:val="0"/>
              <w:spacing w:line="360" w:lineRule="auto"/>
              <w:ind w:firstLine="420" w:firstLineChars="200"/>
              <w:rPr>
                <w:szCs w:val="21"/>
              </w:rPr>
            </w:pPr>
            <w:bookmarkStart w:id="36" w:name="_Hlk85554460"/>
            <w:r>
              <w:rPr>
                <w:bCs/>
                <w:szCs w:val="21"/>
              </w:rPr>
              <w:t>本项目新增的噪声源主要为</w:t>
            </w:r>
            <w:r>
              <w:rPr>
                <w:rFonts w:hint="eastAsia"/>
                <w:bCs/>
                <w:szCs w:val="21"/>
              </w:rPr>
              <w:t>车床和摇臂钻</w:t>
            </w:r>
            <w:bookmarkEnd w:id="36"/>
            <w:r>
              <w:rPr>
                <w:rFonts w:hint="eastAsia"/>
                <w:bCs/>
                <w:szCs w:val="21"/>
              </w:rPr>
              <w:t>，</w:t>
            </w:r>
            <w:r>
              <w:rPr>
                <w:bCs/>
                <w:szCs w:val="21"/>
              </w:rPr>
              <w:t>其声</w:t>
            </w:r>
            <w:r>
              <w:rPr>
                <w:rFonts w:hint="eastAsia"/>
                <w:bCs/>
                <w:szCs w:val="21"/>
              </w:rPr>
              <w:t>功率级</w:t>
            </w:r>
            <w:r>
              <w:rPr>
                <w:bCs/>
                <w:szCs w:val="21"/>
              </w:rPr>
              <w:t>约为100</w:t>
            </w:r>
            <w:r>
              <w:rPr>
                <w:szCs w:val="21"/>
              </w:rPr>
              <w:t>dB（A）。</w:t>
            </w:r>
            <w:bookmarkStart w:id="37" w:name="_Hlk85554468"/>
            <w:r>
              <w:rPr>
                <w:szCs w:val="21"/>
              </w:rPr>
              <w:t>为减少噪声排放，项目为</w:t>
            </w:r>
            <w:r>
              <w:rPr>
                <w:rFonts w:hint="eastAsia"/>
                <w:szCs w:val="21"/>
              </w:rPr>
              <w:t>噪声设备</w:t>
            </w:r>
            <w:r>
              <w:rPr>
                <w:szCs w:val="21"/>
              </w:rPr>
              <w:t>安装</w:t>
            </w:r>
            <w:r>
              <w:rPr>
                <w:rFonts w:hint="eastAsia"/>
                <w:szCs w:val="21"/>
              </w:rPr>
              <w:t>减振垫</w:t>
            </w:r>
            <w:r>
              <w:rPr>
                <w:szCs w:val="21"/>
              </w:rPr>
              <w:t>及利用建筑隔声。</w:t>
            </w:r>
            <w:bookmarkEnd w:id="37"/>
            <w:r>
              <w:rPr>
                <w:rFonts w:hint="eastAsia"/>
                <w:szCs w:val="21"/>
              </w:rPr>
              <w:t>噪声源具体情况见表3</w:t>
            </w:r>
            <w:r>
              <w:rPr>
                <w:szCs w:val="21"/>
              </w:rPr>
              <w:t>0</w:t>
            </w:r>
            <w:r>
              <w:rPr>
                <w:rFonts w:hint="eastAsia"/>
                <w:szCs w:val="21"/>
              </w:rPr>
              <w:t>，其中坐标原点设在车间的东北角</w:t>
            </w:r>
            <w:r>
              <w:rPr>
                <w:szCs w:val="21"/>
              </w:rPr>
              <w:t>。</w:t>
            </w:r>
            <w:bookmarkStart w:id="38" w:name="FGHER"/>
            <w:bookmarkEnd w:id="38"/>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rFonts w:hint="eastAsia"/>
                <w:szCs w:val="21"/>
              </w:rPr>
            </w:pPr>
          </w:p>
          <w:p>
            <w:pPr>
              <w:adjustRightInd w:val="0"/>
              <w:snapToGrid w:val="0"/>
              <w:spacing w:line="360" w:lineRule="auto"/>
              <w:ind w:firstLine="402" w:firstLineChars="200"/>
              <w:jc w:val="center"/>
              <w:rPr>
                <w:b/>
                <w:bCs/>
                <w:sz w:val="20"/>
                <w:szCs w:val="20"/>
              </w:rPr>
            </w:pPr>
            <w:r>
              <w:rPr>
                <w:b/>
                <w:bCs/>
                <w:sz w:val="20"/>
                <w:szCs w:val="20"/>
              </w:rPr>
              <w:t>表20噪声源情况及控制措施情况表</w:t>
            </w:r>
          </w:p>
          <w:tbl>
            <w:tblPr>
              <w:tblStyle w:val="14"/>
              <w:tblW w:w="7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793"/>
              <w:gridCol w:w="793"/>
              <w:gridCol w:w="793"/>
              <w:gridCol w:w="549"/>
              <w:gridCol w:w="567"/>
              <w:gridCol w:w="426"/>
              <w:gridCol w:w="837"/>
              <w:gridCol w:w="793"/>
              <w:gridCol w:w="793"/>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93" w:type="dxa"/>
                  <w:vMerge w:val="restart"/>
                </w:tcPr>
                <w:p>
                  <w:pPr>
                    <w:adjustRightInd w:val="0"/>
                    <w:snapToGrid w:val="0"/>
                    <w:spacing w:line="360" w:lineRule="auto"/>
                    <w:rPr>
                      <w:bCs/>
                      <w:sz w:val="18"/>
                      <w:szCs w:val="18"/>
                    </w:rPr>
                  </w:pPr>
                  <w:r>
                    <w:rPr>
                      <w:rFonts w:hint="eastAsia"/>
                      <w:bCs/>
                      <w:sz w:val="18"/>
                      <w:szCs w:val="18"/>
                    </w:rPr>
                    <w:t>建筑物名称</w:t>
                  </w:r>
                </w:p>
              </w:tc>
              <w:tc>
                <w:tcPr>
                  <w:tcW w:w="793" w:type="dxa"/>
                  <w:vMerge w:val="restart"/>
                </w:tcPr>
                <w:p>
                  <w:pPr>
                    <w:adjustRightInd w:val="0"/>
                    <w:snapToGrid w:val="0"/>
                    <w:spacing w:line="360" w:lineRule="auto"/>
                    <w:rPr>
                      <w:bCs/>
                      <w:sz w:val="18"/>
                      <w:szCs w:val="18"/>
                    </w:rPr>
                  </w:pPr>
                  <w:r>
                    <w:rPr>
                      <w:rFonts w:hint="eastAsia"/>
                      <w:bCs/>
                      <w:sz w:val="18"/>
                      <w:szCs w:val="18"/>
                    </w:rPr>
                    <w:t>声源名称</w:t>
                  </w:r>
                </w:p>
              </w:tc>
              <w:tc>
                <w:tcPr>
                  <w:tcW w:w="793" w:type="dxa"/>
                  <w:vMerge w:val="restart"/>
                </w:tcPr>
                <w:p>
                  <w:pPr>
                    <w:adjustRightInd w:val="0"/>
                    <w:snapToGrid w:val="0"/>
                    <w:spacing w:line="360" w:lineRule="auto"/>
                    <w:rPr>
                      <w:bCs/>
                      <w:sz w:val="18"/>
                      <w:szCs w:val="18"/>
                    </w:rPr>
                  </w:pPr>
                  <w:r>
                    <w:rPr>
                      <w:rFonts w:hint="eastAsia"/>
                      <w:bCs/>
                      <w:sz w:val="18"/>
                      <w:szCs w:val="18"/>
                    </w:rPr>
                    <w:t>声功率级/</w:t>
                  </w:r>
                  <w:r>
                    <w:rPr>
                      <w:bCs/>
                      <w:sz w:val="18"/>
                      <w:szCs w:val="18"/>
                    </w:rPr>
                    <w:t>dB(A)</w:t>
                  </w:r>
                </w:p>
              </w:tc>
              <w:tc>
                <w:tcPr>
                  <w:tcW w:w="793" w:type="dxa"/>
                  <w:vMerge w:val="restart"/>
                </w:tcPr>
                <w:p>
                  <w:pPr>
                    <w:adjustRightInd w:val="0"/>
                    <w:snapToGrid w:val="0"/>
                    <w:spacing w:line="360" w:lineRule="auto"/>
                    <w:rPr>
                      <w:bCs/>
                      <w:sz w:val="18"/>
                      <w:szCs w:val="18"/>
                    </w:rPr>
                  </w:pPr>
                  <w:r>
                    <w:rPr>
                      <w:rFonts w:hint="eastAsia"/>
                      <w:bCs/>
                      <w:sz w:val="18"/>
                      <w:szCs w:val="18"/>
                    </w:rPr>
                    <w:t>声源控制</w:t>
                  </w:r>
                  <w:r>
                    <w:rPr>
                      <w:bCs/>
                      <w:sz w:val="18"/>
                      <w:szCs w:val="18"/>
                    </w:rPr>
                    <w:t>措施</w:t>
                  </w:r>
                </w:p>
              </w:tc>
              <w:tc>
                <w:tcPr>
                  <w:tcW w:w="1542" w:type="dxa"/>
                  <w:gridSpan w:val="3"/>
                </w:tcPr>
                <w:p>
                  <w:pPr>
                    <w:adjustRightInd w:val="0"/>
                    <w:snapToGrid w:val="0"/>
                    <w:spacing w:line="360" w:lineRule="auto"/>
                    <w:rPr>
                      <w:bCs/>
                      <w:sz w:val="18"/>
                      <w:szCs w:val="18"/>
                    </w:rPr>
                  </w:pPr>
                  <w:r>
                    <w:rPr>
                      <w:rFonts w:hint="eastAsia"/>
                      <w:bCs/>
                      <w:sz w:val="18"/>
                      <w:szCs w:val="18"/>
                    </w:rPr>
                    <w:t>空间相对位置/m</w:t>
                  </w:r>
                </w:p>
              </w:tc>
              <w:tc>
                <w:tcPr>
                  <w:tcW w:w="837" w:type="dxa"/>
                  <w:vMerge w:val="restart"/>
                </w:tcPr>
                <w:p>
                  <w:pPr>
                    <w:adjustRightInd w:val="0"/>
                    <w:snapToGrid w:val="0"/>
                    <w:spacing w:line="360" w:lineRule="auto"/>
                    <w:rPr>
                      <w:bCs/>
                      <w:sz w:val="18"/>
                      <w:szCs w:val="18"/>
                    </w:rPr>
                  </w:pPr>
                  <w:r>
                    <w:rPr>
                      <w:rFonts w:hint="eastAsia"/>
                      <w:bCs/>
                      <w:sz w:val="18"/>
                      <w:szCs w:val="18"/>
                    </w:rPr>
                    <w:t>距室内边界距离/m</w:t>
                  </w:r>
                </w:p>
              </w:tc>
              <w:tc>
                <w:tcPr>
                  <w:tcW w:w="793" w:type="dxa"/>
                  <w:vMerge w:val="restart"/>
                </w:tcPr>
                <w:p>
                  <w:pPr>
                    <w:adjustRightInd w:val="0"/>
                    <w:snapToGrid w:val="0"/>
                    <w:spacing w:line="360" w:lineRule="auto"/>
                    <w:rPr>
                      <w:bCs/>
                      <w:sz w:val="18"/>
                      <w:szCs w:val="18"/>
                    </w:rPr>
                  </w:pPr>
                  <w:r>
                    <w:rPr>
                      <w:rFonts w:hint="eastAsia"/>
                      <w:bCs/>
                      <w:sz w:val="18"/>
                      <w:szCs w:val="18"/>
                    </w:rPr>
                    <w:t>运行时段</w:t>
                  </w:r>
                </w:p>
              </w:tc>
              <w:tc>
                <w:tcPr>
                  <w:tcW w:w="793" w:type="dxa"/>
                  <w:vMerge w:val="restart"/>
                </w:tcPr>
                <w:p>
                  <w:pPr>
                    <w:adjustRightInd w:val="0"/>
                    <w:snapToGrid w:val="0"/>
                    <w:spacing w:line="360" w:lineRule="auto"/>
                    <w:rPr>
                      <w:bCs/>
                      <w:sz w:val="18"/>
                      <w:szCs w:val="18"/>
                    </w:rPr>
                  </w:pPr>
                  <w:r>
                    <w:rPr>
                      <w:rFonts w:hint="eastAsia"/>
                      <w:bCs/>
                      <w:sz w:val="18"/>
                      <w:szCs w:val="18"/>
                    </w:rPr>
                    <w:t>建筑物插入损失/</w:t>
                  </w:r>
                  <w:r>
                    <w:rPr>
                      <w:bCs/>
                      <w:sz w:val="18"/>
                      <w:szCs w:val="18"/>
                    </w:rPr>
                    <w:t xml:space="preserve"> dB(A)</w:t>
                  </w:r>
                </w:p>
              </w:tc>
              <w:tc>
                <w:tcPr>
                  <w:tcW w:w="794" w:type="dxa"/>
                  <w:vMerge w:val="restart"/>
                </w:tcPr>
                <w:p>
                  <w:pPr>
                    <w:adjustRightInd w:val="0"/>
                    <w:snapToGrid w:val="0"/>
                    <w:spacing w:line="360" w:lineRule="auto"/>
                    <w:rPr>
                      <w:bCs/>
                      <w:sz w:val="18"/>
                      <w:szCs w:val="18"/>
                    </w:rPr>
                  </w:pPr>
                  <w:r>
                    <w:rPr>
                      <w:rFonts w:hint="eastAsia"/>
                      <w:bCs/>
                      <w:sz w:val="18"/>
                      <w:szCs w:val="18"/>
                    </w:rPr>
                    <w:t>建筑物外距离/m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93" w:type="dxa"/>
                  <w:vMerge w:val="continue"/>
                </w:tcPr>
                <w:p>
                  <w:pPr>
                    <w:adjustRightInd w:val="0"/>
                    <w:snapToGrid w:val="0"/>
                    <w:spacing w:line="360" w:lineRule="auto"/>
                    <w:rPr>
                      <w:bCs/>
                      <w:sz w:val="18"/>
                      <w:szCs w:val="18"/>
                    </w:rPr>
                  </w:pPr>
                </w:p>
              </w:tc>
              <w:tc>
                <w:tcPr>
                  <w:tcW w:w="793" w:type="dxa"/>
                  <w:vMerge w:val="continue"/>
                </w:tcPr>
                <w:p>
                  <w:pPr>
                    <w:adjustRightInd w:val="0"/>
                    <w:snapToGrid w:val="0"/>
                    <w:spacing w:line="360" w:lineRule="auto"/>
                    <w:rPr>
                      <w:bCs/>
                      <w:sz w:val="18"/>
                      <w:szCs w:val="18"/>
                    </w:rPr>
                  </w:pPr>
                </w:p>
              </w:tc>
              <w:tc>
                <w:tcPr>
                  <w:tcW w:w="793" w:type="dxa"/>
                  <w:vMerge w:val="continue"/>
                </w:tcPr>
                <w:p>
                  <w:pPr>
                    <w:adjustRightInd w:val="0"/>
                    <w:snapToGrid w:val="0"/>
                    <w:spacing w:line="360" w:lineRule="auto"/>
                    <w:rPr>
                      <w:bCs/>
                      <w:sz w:val="18"/>
                      <w:szCs w:val="18"/>
                    </w:rPr>
                  </w:pPr>
                </w:p>
              </w:tc>
              <w:tc>
                <w:tcPr>
                  <w:tcW w:w="793" w:type="dxa"/>
                  <w:vMerge w:val="continue"/>
                </w:tcPr>
                <w:p>
                  <w:pPr>
                    <w:adjustRightInd w:val="0"/>
                    <w:snapToGrid w:val="0"/>
                    <w:spacing w:line="360" w:lineRule="auto"/>
                    <w:rPr>
                      <w:bCs/>
                      <w:sz w:val="18"/>
                      <w:szCs w:val="18"/>
                    </w:rPr>
                  </w:pPr>
                </w:p>
              </w:tc>
              <w:tc>
                <w:tcPr>
                  <w:tcW w:w="549" w:type="dxa"/>
                </w:tcPr>
                <w:p>
                  <w:pPr>
                    <w:adjustRightInd w:val="0"/>
                    <w:snapToGrid w:val="0"/>
                    <w:spacing w:line="360" w:lineRule="auto"/>
                    <w:rPr>
                      <w:bCs/>
                      <w:sz w:val="18"/>
                      <w:szCs w:val="18"/>
                    </w:rPr>
                  </w:pPr>
                  <w:r>
                    <w:rPr>
                      <w:rFonts w:hint="eastAsia"/>
                      <w:bCs/>
                      <w:sz w:val="18"/>
                      <w:szCs w:val="18"/>
                    </w:rPr>
                    <w:t>X</w:t>
                  </w:r>
                </w:p>
              </w:tc>
              <w:tc>
                <w:tcPr>
                  <w:tcW w:w="567" w:type="dxa"/>
                </w:tcPr>
                <w:p>
                  <w:pPr>
                    <w:adjustRightInd w:val="0"/>
                    <w:snapToGrid w:val="0"/>
                    <w:spacing w:line="360" w:lineRule="auto"/>
                    <w:rPr>
                      <w:bCs/>
                      <w:sz w:val="18"/>
                      <w:szCs w:val="18"/>
                    </w:rPr>
                  </w:pPr>
                  <w:r>
                    <w:rPr>
                      <w:rFonts w:hint="eastAsia"/>
                      <w:bCs/>
                      <w:sz w:val="18"/>
                      <w:szCs w:val="18"/>
                    </w:rPr>
                    <w:t>Y</w:t>
                  </w:r>
                </w:p>
              </w:tc>
              <w:tc>
                <w:tcPr>
                  <w:tcW w:w="426" w:type="dxa"/>
                </w:tcPr>
                <w:p>
                  <w:pPr>
                    <w:adjustRightInd w:val="0"/>
                    <w:snapToGrid w:val="0"/>
                    <w:spacing w:line="360" w:lineRule="auto"/>
                    <w:rPr>
                      <w:bCs/>
                      <w:sz w:val="18"/>
                      <w:szCs w:val="18"/>
                    </w:rPr>
                  </w:pPr>
                  <w:r>
                    <w:rPr>
                      <w:rFonts w:hint="eastAsia"/>
                      <w:bCs/>
                      <w:sz w:val="18"/>
                      <w:szCs w:val="18"/>
                    </w:rPr>
                    <w:t>Z</w:t>
                  </w:r>
                </w:p>
              </w:tc>
              <w:tc>
                <w:tcPr>
                  <w:tcW w:w="837" w:type="dxa"/>
                  <w:vMerge w:val="continue"/>
                </w:tcPr>
                <w:p>
                  <w:pPr>
                    <w:adjustRightInd w:val="0"/>
                    <w:snapToGrid w:val="0"/>
                    <w:spacing w:line="360" w:lineRule="auto"/>
                    <w:rPr>
                      <w:bCs/>
                      <w:sz w:val="18"/>
                      <w:szCs w:val="18"/>
                    </w:rPr>
                  </w:pPr>
                </w:p>
              </w:tc>
              <w:tc>
                <w:tcPr>
                  <w:tcW w:w="793" w:type="dxa"/>
                  <w:vMerge w:val="continue"/>
                </w:tcPr>
                <w:p>
                  <w:pPr>
                    <w:adjustRightInd w:val="0"/>
                    <w:snapToGrid w:val="0"/>
                    <w:spacing w:line="360" w:lineRule="auto"/>
                    <w:rPr>
                      <w:bCs/>
                      <w:sz w:val="18"/>
                      <w:szCs w:val="18"/>
                    </w:rPr>
                  </w:pPr>
                </w:p>
              </w:tc>
              <w:tc>
                <w:tcPr>
                  <w:tcW w:w="793" w:type="dxa"/>
                  <w:vMerge w:val="continue"/>
                </w:tcPr>
                <w:p>
                  <w:pPr>
                    <w:adjustRightInd w:val="0"/>
                    <w:snapToGrid w:val="0"/>
                    <w:spacing w:line="360" w:lineRule="auto"/>
                    <w:rPr>
                      <w:bCs/>
                      <w:sz w:val="18"/>
                      <w:szCs w:val="18"/>
                    </w:rPr>
                  </w:pPr>
                </w:p>
              </w:tc>
              <w:tc>
                <w:tcPr>
                  <w:tcW w:w="794" w:type="dxa"/>
                  <w:vMerge w:val="continue"/>
                </w:tcPr>
                <w:p>
                  <w:pPr>
                    <w:adjustRightInd w:val="0"/>
                    <w:snapToGrid w:val="0"/>
                    <w:spacing w:line="360" w:lineRule="auto"/>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 w:type="dxa"/>
                  <w:vMerge w:val="restart"/>
                </w:tcPr>
                <w:p>
                  <w:pPr>
                    <w:adjustRightInd w:val="0"/>
                    <w:snapToGrid w:val="0"/>
                    <w:spacing w:line="360" w:lineRule="auto"/>
                    <w:rPr>
                      <w:bCs/>
                      <w:sz w:val="18"/>
                      <w:szCs w:val="18"/>
                    </w:rPr>
                  </w:pPr>
                  <w:r>
                    <w:rPr>
                      <w:rFonts w:hint="eastAsia"/>
                      <w:bCs/>
                      <w:sz w:val="18"/>
                      <w:szCs w:val="18"/>
                    </w:rPr>
                    <w:t>生产车间</w:t>
                  </w:r>
                </w:p>
              </w:tc>
              <w:tc>
                <w:tcPr>
                  <w:tcW w:w="793" w:type="dxa"/>
                </w:tcPr>
                <w:p>
                  <w:pPr>
                    <w:adjustRightInd w:val="0"/>
                    <w:snapToGrid w:val="0"/>
                    <w:spacing w:line="360" w:lineRule="auto"/>
                    <w:rPr>
                      <w:bCs/>
                      <w:sz w:val="18"/>
                      <w:szCs w:val="18"/>
                    </w:rPr>
                  </w:pPr>
                  <w:r>
                    <w:rPr>
                      <w:rFonts w:hint="eastAsia"/>
                      <w:bCs/>
                      <w:sz w:val="18"/>
                      <w:szCs w:val="18"/>
                    </w:rPr>
                    <w:t>车床</w:t>
                  </w:r>
                </w:p>
              </w:tc>
              <w:tc>
                <w:tcPr>
                  <w:tcW w:w="793" w:type="dxa"/>
                </w:tcPr>
                <w:p>
                  <w:pPr>
                    <w:adjustRightInd w:val="0"/>
                    <w:snapToGrid w:val="0"/>
                    <w:spacing w:line="360" w:lineRule="auto"/>
                    <w:rPr>
                      <w:bCs/>
                      <w:sz w:val="18"/>
                      <w:szCs w:val="18"/>
                    </w:rPr>
                  </w:pPr>
                  <w:r>
                    <w:rPr>
                      <w:bCs/>
                      <w:sz w:val="18"/>
                      <w:szCs w:val="18"/>
                    </w:rPr>
                    <w:t>100</w:t>
                  </w:r>
                </w:p>
              </w:tc>
              <w:tc>
                <w:tcPr>
                  <w:tcW w:w="793" w:type="dxa"/>
                </w:tcPr>
                <w:p>
                  <w:pPr>
                    <w:adjustRightInd w:val="0"/>
                    <w:snapToGrid w:val="0"/>
                    <w:spacing w:line="360" w:lineRule="auto"/>
                    <w:rPr>
                      <w:bCs/>
                      <w:sz w:val="18"/>
                      <w:szCs w:val="18"/>
                    </w:rPr>
                  </w:pPr>
                  <w:r>
                    <w:rPr>
                      <w:bCs/>
                      <w:sz w:val="18"/>
                      <w:szCs w:val="18"/>
                    </w:rPr>
                    <w:t>减振垫+建筑隔声</w:t>
                  </w:r>
                </w:p>
              </w:tc>
              <w:tc>
                <w:tcPr>
                  <w:tcW w:w="549" w:type="dxa"/>
                </w:tcPr>
                <w:p>
                  <w:pPr>
                    <w:adjustRightInd w:val="0"/>
                    <w:snapToGrid w:val="0"/>
                    <w:spacing w:line="360" w:lineRule="auto"/>
                    <w:rPr>
                      <w:bCs/>
                      <w:sz w:val="18"/>
                      <w:szCs w:val="18"/>
                    </w:rPr>
                  </w:pPr>
                  <w:r>
                    <w:rPr>
                      <w:bCs/>
                      <w:sz w:val="18"/>
                      <w:szCs w:val="18"/>
                    </w:rPr>
                    <w:t>-5</w:t>
                  </w:r>
                </w:p>
              </w:tc>
              <w:tc>
                <w:tcPr>
                  <w:tcW w:w="567" w:type="dxa"/>
                </w:tcPr>
                <w:p>
                  <w:pPr>
                    <w:adjustRightInd w:val="0"/>
                    <w:snapToGrid w:val="0"/>
                    <w:spacing w:line="360" w:lineRule="auto"/>
                    <w:rPr>
                      <w:bCs/>
                      <w:sz w:val="18"/>
                      <w:szCs w:val="18"/>
                    </w:rPr>
                  </w:pPr>
                  <w:r>
                    <w:rPr>
                      <w:bCs/>
                      <w:sz w:val="18"/>
                      <w:szCs w:val="18"/>
                    </w:rPr>
                    <w:t>-10</w:t>
                  </w:r>
                </w:p>
              </w:tc>
              <w:tc>
                <w:tcPr>
                  <w:tcW w:w="426" w:type="dxa"/>
                </w:tcPr>
                <w:p>
                  <w:pPr>
                    <w:adjustRightInd w:val="0"/>
                    <w:snapToGrid w:val="0"/>
                    <w:spacing w:line="360" w:lineRule="auto"/>
                    <w:rPr>
                      <w:bCs/>
                      <w:sz w:val="18"/>
                      <w:szCs w:val="18"/>
                    </w:rPr>
                  </w:pPr>
                  <w:r>
                    <w:rPr>
                      <w:rFonts w:hint="eastAsia"/>
                      <w:bCs/>
                      <w:sz w:val="18"/>
                      <w:szCs w:val="18"/>
                    </w:rPr>
                    <w:t>1</w:t>
                  </w:r>
                </w:p>
              </w:tc>
              <w:tc>
                <w:tcPr>
                  <w:tcW w:w="837" w:type="dxa"/>
                </w:tcPr>
                <w:p>
                  <w:pPr>
                    <w:adjustRightInd w:val="0"/>
                    <w:snapToGrid w:val="0"/>
                    <w:spacing w:line="360" w:lineRule="auto"/>
                    <w:rPr>
                      <w:bCs/>
                      <w:sz w:val="18"/>
                      <w:szCs w:val="18"/>
                    </w:rPr>
                  </w:pPr>
                  <w:r>
                    <w:rPr>
                      <w:rFonts w:hint="eastAsia"/>
                      <w:bCs/>
                      <w:sz w:val="18"/>
                      <w:szCs w:val="18"/>
                    </w:rPr>
                    <w:t>南：1</w:t>
                  </w:r>
                  <w:r>
                    <w:rPr>
                      <w:bCs/>
                      <w:sz w:val="18"/>
                      <w:szCs w:val="18"/>
                    </w:rPr>
                    <w:t>2</w:t>
                  </w:r>
                </w:p>
                <w:p>
                  <w:pPr>
                    <w:adjustRightInd w:val="0"/>
                    <w:snapToGrid w:val="0"/>
                    <w:spacing w:line="360" w:lineRule="auto"/>
                    <w:rPr>
                      <w:bCs/>
                      <w:sz w:val="18"/>
                      <w:szCs w:val="18"/>
                    </w:rPr>
                  </w:pPr>
                  <w:r>
                    <w:rPr>
                      <w:rFonts w:hint="eastAsia"/>
                      <w:bCs/>
                      <w:sz w:val="18"/>
                      <w:szCs w:val="18"/>
                    </w:rPr>
                    <w:t>西：</w:t>
                  </w:r>
                  <w:r>
                    <w:rPr>
                      <w:bCs/>
                      <w:sz w:val="18"/>
                      <w:szCs w:val="18"/>
                    </w:rPr>
                    <w:t>10</w:t>
                  </w:r>
                </w:p>
                <w:p>
                  <w:pPr>
                    <w:adjustRightInd w:val="0"/>
                    <w:snapToGrid w:val="0"/>
                    <w:spacing w:line="360" w:lineRule="auto"/>
                    <w:rPr>
                      <w:bCs/>
                      <w:sz w:val="18"/>
                      <w:szCs w:val="18"/>
                    </w:rPr>
                  </w:pPr>
                  <w:r>
                    <w:rPr>
                      <w:rFonts w:hint="eastAsia"/>
                      <w:bCs/>
                      <w:sz w:val="18"/>
                      <w:szCs w:val="18"/>
                    </w:rPr>
                    <w:t>北：1</w:t>
                  </w:r>
                  <w:r>
                    <w:rPr>
                      <w:bCs/>
                      <w:sz w:val="18"/>
                      <w:szCs w:val="18"/>
                    </w:rPr>
                    <w:t>0</w:t>
                  </w:r>
                </w:p>
                <w:p>
                  <w:pPr>
                    <w:adjustRightInd w:val="0"/>
                    <w:snapToGrid w:val="0"/>
                    <w:spacing w:line="360" w:lineRule="auto"/>
                    <w:rPr>
                      <w:bCs/>
                      <w:sz w:val="18"/>
                      <w:szCs w:val="18"/>
                    </w:rPr>
                  </w:pPr>
                  <w:r>
                    <w:rPr>
                      <w:rFonts w:hint="eastAsia"/>
                      <w:bCs/>
                      <w:sz w:val="18"/>
                      <w:szCs w:val="18"/>
                    </w:rPr>
                    <w:t>东：</w:t>
                  </w:r>
                  <w:r>
                    <w:rPr>
                      <w:bCs/>
                      <w:sz w:val="18"/>
                      <w:szCs w:val="18"/>
                    </w:rPr>
                    <w:t>5</w:t>
                  </w:r>
                </w:p>
              </w:tc>
              <w:tc>
                <w:tcPr>
                  <w:tcW w:w="793" w:type="dxa"/>
                </w:tcPr>
                <w:p>
                  <w:pPr>
                    <w:adjustRightInd w:val="0"/>
                    <w:snapToGrid w:val="0"/>
                    <w:spacing w:line="360" w:lineRule="auto"/>
                    <w:rPr>
                      <w:bCs/>
                      <w:sz w:val="18"/>
                      <w:szCs w:val="18"/>
                    </w:rPr>
                  </w:pPr>
                  <w:r>
                    <w:rPr>
                      <w:rFonts w:hint="eastAsia"/>
                      <w:bCs/>
                      <w:sz w:val="18"/>
                      <w:szCs w:val="18"/>
                    </w:rPr>
                    <w:t>8h</w:t>
                  </w:r>
                </w:p>
              </w:tc>
              <w:tc>
                <w:tcPr>
                  <w:tcW w:w="793" w:type="dxa"/>
                </w:tcPr>
                <w:p>
                  <w:pPr>
                    <w:adjustRightInd w:val="0"/>
                    <w:snapToGrid w:val="0"/>
                    <w:spacing w:line="360" w:lineRule="auto"/>
                    <w:rPr>
                      <w:bCs/>
                      <w:sz w:val="18"/>
                      <w:szCs w:val="18"/>
                    </w:rPr>
                  </w:pPr>
                  <w:r>
                    <w:rPr>
                      <w:rFonts w:hint="eastAsia"/>
                      <w:bCs/>
                      <w:sz w:val="18"/>
                      <w:szCs w:val="18"/>
                    </w:rPr>
                    <w:t>2</w:t>
                  </w:r>
                  <w:r>
                    <w:rPr>
                      <w:bCs/>
                      <w:sz w:val="18"/>
                      <w:szCs w:val="18"/>
                    </w:rPr>
                    <w:t>0</w:t>
                  </w:r>
                </w:p>
              </w:tc>
              <w:tc>
                <w:tcPr>
                  <w:tcW w:w="794" w:type="dxa"/>
                </w:tcPr>
                <w:p>
                  <w:pPr>
                    <w:adjustRightInd w:val="0"/>
                    <w:snapToGrid w:val="0"/>
                    <w:spacing w:line="360" w:lineRule="auto"/>
                    <w:rPr>
                      <w:bCs/>
                      <w:sz w:val="18"/>
                      <w:szCs w:val="18"/>
                    </w:rPr>
                  </w:pPr>
                  <w:r>
                    <w:rPr>
                      <w:rFonts w:hint="eastAsia"/>
                      <w:bCs/>
                      <w:sz w:val="18"/>
                      <w:szCs w:val="18"/>
                    </w:rPr>
                    <w:t>南：</w:t>
                  </w:r>
                  <w:r>
                    <w:rPr>
                      <w:bCs/>
                      <w:sz w:val="18"/>
                      <w:szCs w:val="18"/>
                    </w:rPr>
                    <w:t>1</w:t>
                  </w:r>
                </w:p>
                <w:p>
                  <w:pPr>
                    <w:adjustRightInd w:val="0"/>
                    <w:snapToGrid w:val="0"/>
                    <w:spacing w:line="360" w:lineRule="auto"/>
                    <w:rPr>
                      <w:bCs/>
                      <w:sz w:val="18"/>
                      <w:szCs w:val="18"/>
                    </w:rPr>
                  </w:pPr>
                  <w:r>
                    <w:rPr>
                      <w:rFonts w:hint="eastAsia"/>
                      <w:bCs/>
                      <w:sz w:val="18"/>
                      <w:szCs w:val="18"/>
                    </w:rPr>
                    <w:t>西：</w:t>
                  </w:r>
                  <w:r>
                    <w:rPr>
                      <w:bCs/>
                      <w:sz w:val="18"/>
                      <w:szCs w:val="18"/>
                    </w:rPr>
                    <w:t>1</w:t>
                  </w:r>
                </w:p>
                <w:p>
                  <w:pPr>
                    <w:adjustRightInd w:val="0"/>
                    <w:snapToGrid w:val="0"/>
                    <w:spacing w:line="360" w:lineRule="auto"/>
                    <w:rPr>
                      <w:bCs/>
                      <w:sz w:val="18"/>
                      <w:szCs w:val="18"/>
                    </w:rPr>
                  </w:pPr>
                  <w:r>
                    <w:rPr>
                      <w:rFonts w:hint="eastAsia"/>
                      <w:bCs/>
                      <w:sz w:val="18"/>
                      <w:szCs w:val="18"/>
                    </w:rPr>
                    <w:t>北：</w:t>
                  </w:r>
                  <w:r>
                    <w:rPr>
                      <w:bCs/>
                      <w:sz w:val="18"/>
                      <w:szCs w:val="18"/>
                    </w:rPr>
                    <w:t>1</w:t>
                  </w:r>
                </w:p>
                <w:p>
                  <w:pPr>
                    <w:adjustRightInd w:val="0"/>
                    <w:snapToGrid w:val="0"/>
                    <w:spacing w:line="360" w:lineRule="auto"/>
                    <w:rPr>
                      <w:bCs/>
                      <w:sz w:val="18"/>
                      <w:szCs w:val="18"/>
                    </w:rPr>
                  </w:pPr>
                  <w:r>
                    <w:rPr>
                      <w:rFonts w:hint="eastAsia"/>
                      <w:bCs/>
                      <w:sz w:val="18"/>
                      <w:szCs w:val="18"/>
                    </w:rPr>
                    <w:t>东：</w:t>
                  </w:r>
                  <w:r>
                    <w:rPr>
                      <w:bCs/>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 w:type="dxa"/>
                  <w:vMerge w:val="continue"/>
                </w:tcPr>
                <w:p>
                  <w:pPr>
                    <w:adjustRightInd w:val="0"/>
                    <w:snapToGrid w:val="0"/>
                    <w:spacing w:line="360" w:lineRule="auto"/>
                    <w:rPr>
                      <w:bCs/>
                      <w:sz w:val="18"/>
                      <w:szCs w:val="18"/>
                    </w:rPr>
                  </w:pPr>
                </w:p>
              </w:tc>
              <w:tc>
                <w:tcPr>
                  <w:tcW w:w="793" w:type="dxa"/>
                </w:tcPr>
                <w:p>
                  <w:pPr>
                    <w:adjustRightInd w:val="0"/>
                    <w:snapToGrid w:val="0"/>
                    <w:spacing w:line="360" w:lineRule="auto"/>
                    <w:rPr>
                      <w:bCs/>
                      <w:sz w:val="18"/>
                      <w:szCs w:val="18"/>
                    </w:rPr>
                  </w:pPr>
                  <w:r>
                    <w:rPr>
                      <w:rFonts w:hint="eastAsia"/>
                      <w:bCs/>
                      <w:sz w:val="18"/>
                      <w:szCs w:val="18"/>
                    </w:rPr>
                    <w:t>摇臂钻</w:t>
                  </w:r>
                </w:p>
              </w:tc>
              <w:tc>
                <w:tcPr>
                  <w:tcW w:w="793" w:type="dxa"/>
                </w:tcPr>
                <w:p>
                  <w:pPr>
                    <w:adjustRightInd w:val="0"/>
                    <w:snapToGrid w:val="0"/>
                    <w:spacing w:line="360" w:lineRule="auto"/>
                    <w:rPr>
                      <w:bCs/>
                      <w:sz w:val="18"/>
                      <w:szCs w:val="18"/>
                    </w:rPr>
                  </w:pPr>
                  <w:r>
                    <w:rPr>
                      <w:bCs/>
                      <w:sz w:val="18"/>
                      <w:szCs w:val="18"/>
                    </w:rPr>
                    <w:t>100</w:t>
                  </w:r>
                </w:p>
              </w:tc>
              <w:tc>
                <w:tcPr>
                  <w:tcW w:w="793" w:type="dxa"/>
                </w:tcPr>
                <w:p>
                  <w:pPr>
                    <w:adjustRightInd w:val="0"/>
                    <w:snapToGrid w:val="0"/>
                    <w:spacing w:line="360" w:lineRule="auto"/>
                    <w:rPr>
                      <w:bCs/>
                      <w:sz w:val="18"/>
                      <w:szCs w:val="18"/>
                    </w:rPr>
                  </w:pPr>
                  <w:r>
                    <w:rPr>
                      <w:bCs/>
                      <w:sz w:val="18"/>
                      <w:szCs w:val="18"/>
                    </w:rPr>
                    <w:t>减振垫+建筑隔声</w:t>
                  </w:r>
                </w:p>
              </w:tc>
              <w:tc>
                <w:tcPr>
                  <w:tcW w:w="549" w:type="dxa"/>
                </w:tcPr>
                <w:p>
                  <w:pPr>
                    <w:adjustRightInd w:val="0"/>
                    <w:snapToGrid w:val="0"/>
                    <w:spacing w:line="360" w:lineRule="auto"/>
                    <w:rPr>
                      <w:bCs/>
                      <w:sz w:val="18"/>
                      <w:szCs w:val="18"/>
                    </w:rPr>
                  </w:pPr>
                  <w:r>
                    <w:rPr>
                      <w:rFonts w:hint="eastAsia"/>
                      <w:bCs/>
                      <w:sz w:val="18"/>
                      <w:szCs w:val="18"/>
                    </w:rPr>
                    <w:t>-</w:t>
                  </w:r>
                  <w:r>
                    <w:rPr>
                      <w:bCs/>
                      <w:sz w:val="18"/>
                      <w:szCs w:val="18"/>
                    </w:rPr>
                    <w:t>10</w:t>
                  </w:r>
                </w:p>
              </w:tc>
              <w:tc>
                <w:tcPr>
                  <w:tcW w:w="567" w:type="dxa"/>
                </w:tcPr>
                <w:p>
                  <w:pPr>
                    <w:adjustRightInd w:val="0"/>
                    <w:snapToGrid w:val="0"/>
                    <w:spacing w:line="360" w:lineRule="auto"/>
                    <w:rPr>
                      <w:bCs/>
                      <w:sz w:val="18"/>
                      <w:szCs w:val="18"/>
                    </w:rPr>
                  </w:pPr>
                  <w:r>
                    <w:rPr>
                      <w:rFonts w:hint="eastAsia"/>
                      <w:bCs/>
                      <w:sz w:val="18"/>
                      <w:szCs w:val="18"/>
                    </w:rPr>
                    <w:t>-</w:t>
                  </w:r>
                  <w:r>
                    <w:rPr>
                      <w:bCs/>
                      <w:sz w:val="18"/>
                      <w:szCs w:val="18"/>
                    </w:rPr>
                    <w:t>10</w:t>
                  </w:r>
                </w:p>
              </w:tc>
              <w:tc>
                <w:tcPr>
                  <w:tcW w:w="426" w:type="dxa"/>
                </w:tcPr>
                <w:p>
                  <w:pPr>
                    <w:adjustRightInd w:val="0"/>
                    <w:snapToGrid w:val="0"/>
                    <w:spacing w:line="360" w:lineRule="auto"/>
                    <w:rPr>
                      <w:bCs/>
                      <w:sz w:val="18"/>
                      <w:szCs w:val="18"/>
                    </w:rPr>
                  </w:pPr>
                  <w:r>
                    <w:rPr>
                      <w:rFonts w:hint="eastAsia"/>
                      <w:bCs/>
                      <w:sz w:val="18"/>
                      <w:szCs w:val="18"/>
                    </w:rPr>
                    <w:t>1</w:t>
                  </w:r>
                </w:p>
              </w:tc>
              <w:tc>
                <w:tcPr>
                  <w:tcW w:w="837" w:type="dxa"/>
                </w:tcPr>
                <w:p>
                  <w:pPr>
                    <w:adjustRightInd w:val="0"/>
                    <w:snapToGrid w:val="0"/>
                    <w:spacing w:line="360" w:lineRule="auto"/>
                    <w:rPr>
                      <w:bCs/>
                      <w:sz w:val="18"/>
                      <w:szCs w:val="18"/>
                    </w:rPr>
                  </w:pPr>
                  <w:r>
                    <w:rPr>
                      <w:rFonts w:hint="eastAsia"/>
                      <w:bCs/>
                      <w:sz w:val="18"/>
                      <w:szCs w:val="18"/>
                    </w:rPr>
                    <w:t>南：1</w:t>
                  </w:r>
                  <w:r>
                    <w:rPr>
                      <w:bCs/>
                      <w:sz w:val="18"/>
                      <w:szCs w:val="18"/>
                    </w:rPr>
                    <w:t>2</w:t>
                  </w:r>
                </w:p>
                <w:p>
                  <w:pPr>
                    <w:adjustRightInd w:val="0"/>
                    <w:snapToGrid w:val="0"/>
                    <w:spacing w:line="360" w:lineRule="auto"/>
                    <w:rPr>
                      <w:bCs/>
                      <w:sz w:val="18"/>
                      <w:szCs w:val="18"/>
                    </w:rPr>
                  </w:pPr>
                  <w:r>
                    <w:rPr>
                      <w:rFonts w:hint="eastAsia"/>
                      <w:bCs/>
                      <w:sz w:val="18"/>
                      <w:szCs w:val="18"/>
                    </w:rPr>
                    <w:t>西：</w:t>
                  </w:r>
                  <w:r>
                    <w:rPr>
                      <w:bCs/>
                      <w:sz w:val="18"/>
                      <w:szCs w:val="18"/>
                    </w:rPr>
                    <w:t>5</w:t>
                  </w:r>
                </w:p>
                <w:p>
                  <w:pPr>
                    <w:adjustRightInd w:val="0"/>
                    <w:snapToGrid w:val="0"/>
                    <w:spacing w:line="360" w:lineRule="auto"/>
                    <w:rPr>
                      <w:bCs/>
                      <w:sz w:val="18"/>
                      <w:szCs w:val="18"/>
                    </w:rPr>
                  </w:pPr>
                  <w:r>
                    <w:rPr>
                      <w:rFonts w:hint="eastAsia"/>
                      <w:bCs/>
                      <w:sz w:val="18"/>
                      <w:szCs w:val="18"/>
                    </w:rPr>
                    <w:t>北：1</w:t>
                  </w:r>
                  <w:r>
                    <w:rPr>
                      <w:bCs/>
                      <w:sz w:val="18"/>
                      <w:szCs w:val="18"/>
                    </w:rPr>
                    <w:t>0</w:t>
                  </w:r>
                </w:p>
                <w:p>
                  <w:pPr>
                    <w:adjustRightInd w:val="0"/>
                    <w:snapToGrid w:val="0"/>
                    <w:spacing w:line="360" w:lineRule="auto"/>
                    <w:rPr>
                      <w:bCs/>
                      <w:sz w:val="18"/>
                      <w:szCs w:val="18"/>
                    </w:rPr>
                  </w:pPr>
                  <w:r>
                    <w:rPr>
                      <w:rFonts w:hint="eastAsia"/>
                      <w:bCs/>
                      <w:sz w:val="18"/>
                      <w:szCs w:val="18"/>
                    </w:rPr>
                    <w:t>东：</w:t>
                  </w:r>
                  <w:r>
                    <w:rPr>
                      <w:bCs/>
                      <w:sz w:val="18"/>
                      <w:szCs w:val="18"/>
                    </w:rPr>
                    <w:t>10</w:t>
                  </w:r>
                </w:p>
              </w:tc>
              <w:tc>
                <w:tcPr>
                  <w:tcW w:w="793" w:type="dxa"/>
                </w:tcPr>
                <w:p>
                  <w:pPr>
                    <w:adjustRightInd w:val="0"/>
                    <w:snapToGrid w:val="0"/>
                    <w:spacing w:line="360" w:lineRule="auto"/>
                    <w:rPr>
                      <w:bCs/>
                      <w:sz w:val="18"/>
                      <w:szCs w:val="18"/>
                    </w:rPr>
                  </w:pPr>
                  <w:r>
                    <w:rPr>
                      <w:rFonts w:hint="eastAsia"/>
                      <w:bCs/>
                      <w:sz w:val="18"/>
                      <w:szCs w:val="18"/>
                    </w:rPr>
                    <w:t>8h</w:t>
                  </w:r>
                </w:p>
              </w:tc>
              <w:tc>
                <w:tcPr>
                  <w:tcW w:w="793" w:type="dxa"/>
                </w:tcPr>
                <w:p>
                  <w:pPr>
                    <w:adjustRightInd w:val="0"/>
                    <w:snapToGrid w:val="0"/>
                    <w:spacing w:line="360" w:lineRule="auto"/>
                    <w:rPr>
                      <w:bCs/>
                      <w:sz w:val="18"/>
                      <w:szCs w:val="18"/>
                    </w:rPr>
                  </w:pPr>
                  <w:r>
                    <w:rPr>
                      <w:rFonts w:hint="eastAsia"/>
                      <w:bCs/>
                      <w:sz w:val="18"/>
                      <w:szCs w:val="18"/>
                    </w:rPr>
                    <w:t>2</w:t>
                  </w:r>
                  <w:r>
                    <w:rPr>
                      <w:bCs/>
                      <w:sz w:val="18"/>
                      <w:szCs w:val="18"/>
                    </w:rPr>
                    <w:t>0</w:t>
                  </w:r>
                </w:p>
              </w:tc>
              <w:tc>
                <w:tcPr>
                  <w:tcW w:w="794" w:type="dxa"/>
                </w:tcPr>
                <w:p>
                  <w:pPr>
                    <w:adjustRightInd w:val="0"/>
                    <w:snapToGrid w:val="0"/>
                    <w:spacing w:line="360" w:lineRule="auto"/>
                    <w:rPr>
                      <w:bCs/>
                      <w:sz w:val="18"/>
                      <w:szCs w:val="18"/>
                    </w:rPr>
                  </w:pPr>
                  <w:r>
                    <w:rPr>
                      <w:rFonts w:hint="eastAsia"/>
                      <w:bCs/>
                      <w:sz w:val="18"/>
                      <w:szCs w:val="18"/>
                    </w:rPr>
                    <w:t>南：</w:t>
                  </w:r>
                  <w:r>
                    <w:rPr>
                      <w:bCs/>
                      <w:sz w:val="18"/>
                      <w:szCs w:val="18"/>
                    </w:rPr>
                    <w:t>1</w:t>
                  </w:r>
                </w:p>
                <w:p>
                  <w:pPr>
                    <w:adjustRightInd w:val="0"/>
                    <w:snapToGrid w:val="0"/>
                    <w:spacing w:line="360" w:lineRule="auto"/>
                    <w:rPr>
                      <w:bCs/>
                      <w:sz w:val="18"/>
                      <w:szCs w:val="18"/>
                    </w:rPr>
                  </w:pPr>
                  <w:r>
                    <w:rPr>
                      <w:rFonts w:hint="eastAsia"/>
                      <w:bCs/>
                      <w:sz w:val="18"/>
                      <w:szCs w:val="18"/>
                    </w:rPr>
                    <w:t>西：</w:t>
                  </w:r>
                  <w:r>
                    <w:rPr>
                      <w:bCs/>
                      <w:sz w:val="18"/>
                      <w:szCs w:val="18"/>
                    </w:rPr>
                    <w:t>1</w:t>
                  </w:r>
                </w:p>
                <w:p>
                  <w:pPr>
                    <w:adjustRightInd w:val="0"/>
                    <w:snapToGrid w:val="0"/>
                    <w:spacing w:line="360" w:lineRule="auto"/>
                    <w:rPr>
                      <w:bCs/>
                      <w:sz w:val="18"/>
                      <w:szCs w:val="18"/>
                    </w:rPr>
                  </w:pPr>
                  <w:r>
                    <w:rPr>
                      <w:rFonts w:hint="eastAsia"/>
                      <w:bCs/>
                      <w:sz w:val="18"/>
                      <w:szCs w:val="18"/>
                    </w:rPr>
                    <w:t>北：</w:t>
                  </w:r>
                  <w:r>
                    <w:rPr>
                      <w:bCs/>
                      <w:sz w:val="18"/>
                      <w:szCs w:val="18"/>
                    </w:rPr>
                    <w:t>1</w:t>
                  </w:r>
                </w:p>
                <w:p>
                  <w:pPr>
                    <w:adjustRightInd w:val="0"/>
                    <w:snapToGrid w:val="0"/>
                    <w:spacing w:line="360" w:lineRule="auto"/>
                    <w:rPr>
                      <w:bCs/>
                      <w:sz w:val="18"/>
                      <w:szCs w:val="18"/>
                    </w:rPr>
                  </w:pPr>
                  <w:r>
                    <w:rPr>
                      <w:rFonts w:hint="eastAsia"/>
                      <w:bCs/>
                      <w:sz w:val="18"/>
                      <w:szCs w:val="18"/>
                    </w:rPr>
                    <w:t>东：</w:t>
                  </w:r>
                  <w:r>
                    <w:rPr>
                      <w:bCs/>
                      <w:sz w:val="18"/>
                      <w:szCs w:val="18"/>
                    </w:rPr>
                    <w:t>1</w:t>
                  </w:r>
                </w:p>
              </w:tc>
            </w:tr>
          </w:tbl>
          <w:p>
            <w:pPr>
              <w:adjustRightInd w:val="0"/>
              <w:snapToGrid w:val="0"/>
              <w:spacing w:line="360" w:lineRule="auto"/>
              <w:rPr>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②环境参数</w:t>
            </w:r>
          </w:p>
          <w:p>
            <w:pPr>
              <w:adjustRightInd w:val="0"/>
              <w:snapToGrid w:val="0"/>
              <w:spacing w:line="360" w:lineRule="auto"/>
              <w:ind w:firstLine="420" w:firstLineChars="200"/>
              <w:rPr>
                <w:bCs/>
                <w:szCs w:val="21"/>
              </w:rPr>
            </w:pPr>
            <w:r>
              <w:rPr>
                <w:rFonts w:hint="eastAsia"/>
                <w:bCs/>
                <w:szCs w:val="21"/>
              </w:rPr>
              <w:t>项目所在地环境参数见表</w:t>
            </w:r>
            <w:r>
              <w:rPr>
                <w:bCs/>
                <w:szCs w:val="21"/>
              </w:rPr>
              <w:t>21</w:t>
            </w:r>
            <w:r>
              <w:rPr>
                <w:rFonts w:hint="eastAsia"/>
                <w:bCs/>
                <w:szCs w:val="21"/>
              </w:rPr>
              <w:t>。</w:t>
            </w:r>
          </w:p>
          <w:p>
            <w:pPr>
              <w:adjustRightInd w:val="0"/>
              <w:snapToGrid w:val="0"/>
              <w:spacing w:line="360" w:lineRule="auto"/>
              <w:ind w:firstLine="402" w:firstLineChars="200"/>
              <w:jc w:val="center"/>
              <w:rPr>
                <w:b/>
                <w:sz w:val="20"/>
                <w:szCs w:val="20"/>
              </w:rPr>
            </w:pPr>
            <w:r>
              <w:rPr>
                <w:rFonts w:hint="eastAsia"/>
                <w:b/>
                <w:sz w:val="20"/>
                <w:szCs w:val="20"/>
              </w:rPr>
              <w:t>表</w:t>
            </w:r>
            <w:r>
              <w:rPr>
                <w:b/>
                <w:sz w:val="20"/>
                <w:szCs w:val="20"/>
              </w:rPr>
              <w:t xml:space="preserve">21 </w:t>
            </w:r>
            <w:r>
              <w:rPr>
                <w:rFonts w:hint="eastAsia"/>
                <w:b/>
                <w:sz w:val="20"/>
                <w:szCs w:val="20"/>
              </w:rPr>
              <w:t>项目所在地环境参数表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2644"/>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43" w:type="dxa"/>
                  <w:vAlign w:val="center"/>
                </w:tcPr>
                <w:p>
                  <w:pPr>
                    <w:adjustRightInd w:val="0"/>
                    <w:snapToGrid w:val="0"/>
                    <w:spacing w:line="360" w:lineRule="auto"/>
                    <w:jc w:val="center"/>
                    <w:rPr>
                      <w:bCs/>
                      <w:sz w:val="20"/>
                      <w:szCs w:val="20"/>
                    </w:rPr>
                  </w:pPr>
                  <w:r>
                    <w:rPr>
                      <w:rFonts w:hint="eastAsia"/>
                      <w:bCs/>
                      <w:sz w:val="20"/>
                      <w:szCs w:val="20"/>
                    </w:rPr>
                    <w:t>项目</w:t>
                  </w:r>
                </w:p>
              </w:tc>
              <w:tc>
                <w:tcPr>
                  <w:tcW w:w="2644" w:type="dxa"/>
                  <w:vAlign w:val="center"/>
                </w:tcPr>
                <w:p>
                  <w:pPr>
                    <w:adjustRightInd w:val="0"/>
                    <w:snapToGrid w:val="0"/>
                    <w:spacing w:line="360" w:lineRule="auto"/>
                    <w:jc w:val="center"/>
                    <w:rPr>
                      <w:bCs/>
                      <w:sz w:val="20"/>
                      <w:szCs w:val="20"/>
                    </w:rPr>
                  </w:pPr>
                  <w:r>
                    <w:rPr>
                      <w:rFonts w:hint="eastAsia"/>
                      <w:bCs/>
                      <w:sz w:val="20"/>
                      <w:szCs w:val="20"/>
                    </w:rPr>
                    <w:t>单位</w:t>
                  </w:r>
                </w:p>
              </w:tc>
              <w:tc>
                <w:tcPr>
                  <w:tcW w:w="2644" w:type="dxa"/>
                  <w:vAlign w:val="center"/>
                </w:tcPr>
                <w:p>
                  <w:pPr>
                    <w:adjustRightInd w:val="0"/>
                    <w:snapToGrid w:val="0"/>
                    <w:spacing w:line="360" w:lineRule="auto"/>
                    <w:jc w:val="center"/>
                    <w:rPr>
                      <w:bCs/>
                      <w:sz w:val="20"/>
                      <w:szCs w:val="20"/>
                    </w:rPr>
                  </w:pPr>
                  <w:r>
                    <w:rPr>
                      <w:rFonts w:hint="eastAsia"/>
                      <w:bCs/>
                      <w:sz w:val="20"/>
                      <w:szCs w:val="20"/>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43" w:type="dxa"/>
                  <w:vAlign w:val="center"/>
                </w:tcPr>
                <w:p>
                  <w:pPr>
                    <w:adjustRightInd w:val="0"/>
                    <w:snapToGrid w:val="0"/>
                    <w:spacing w:line="360" w:lineRule="auto"/>
                    <w:jc w:val="center"/>
                    <w:rPr>
                      <w:bCs/>
                      <w:sz w:val="20"/>
                      <w:szCs w:val="20"/>
                    </w:rPr>
                  </w:pPr>
                  <w:r>
                    <w:rPr>
                      <w:rFonts w:hint="eastAsia"/>
                      <w:sz w:val="20"/>
                      <w:szCs w:val="20"/>
                    </w:rPr>
                    <w:t>年平均风速</w:t>
                  </w:r>
                </w:p>
              </w:tc>
              <w:tc>
                <w:tcPr>
                  <w:tcW w:w="2644" w:type="dxa"/>
                  <w:vAlign w:val="center"/>
                </w:tcPr>
                <w:p>
                  <w:pPr>
                    <w:adjustRightInd w:val="0"/>
                    <w:snapToGrid w:val="0"/>
                    <w:spacing w:line="360" w:lineRule="auto"/>
                    <w:jc w:val="center"/>
                    <w:rPr>
                      <w:bCs/>
                      <w:sz w:val="20"/>
                      <w:szCs w:val="20"/>
                    </w:rPr>
                  </w:pPr>
                  <w:r>
                    <w:rPr>
                      <w:rFonts w:hint="eastAsia"/>
                      <w:sz w:val="20"/>
                      <w:szCs w:val="20"/>
                    </w:rPr>
                    <w:t>m/s</w:t>
                  </w:r>
                </w:p>
              </w:tc>
              <w:tc>
                <w:tcPr>
                  <w:tcW w:w="2644" w:type="dxa"/>
                  <w:vAlign w:val="center"/>
                </w:tcPr>
                <w:p>
                  <w:pPr>
                    <w:adjustRightInd w:val="0"/>
                    <w:snapToGrid w:val="0"/>
                    <w:spacing w:line="360" w:lineRule="auto"/>
                    <w:jc w:val="center"/>
                    <w:rPr>
                      <w:bCs/>
                      <w:sz w:val="20"/>
                      <w:szCs w:val="20"/>
                    </w:rPr>
                  </w:pPr>
                  <w:r>
                    <w:rPr>
                      <w:rFonts w:hint="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43" w:type="dxa"/>
                  <w:vAlign w:val="center"/>
                </w:tcPr>
                <w:p>
                  <w:pPr>
                    <w:adjustRightInd w:val="0"/>
                    <w:snapToGrid w:val="0"/>
                    <w:spacing w:line="360" w:lineRule="auto"/>
                    <w:jc w:val="center"/>
                    <w:rPr>
                      <w:bCs/>
                      <w:sz w:val="20"/>
                      <w:szCs w:val="20"/>
                    </w:rPr>
                  </w:pPr>
                  <w:r>
                    <w:rPr>
                      <w:rFonts w:hint="eastAsia"/>
                      <w:sz w:val="20"/>
                      <w:szCs w:val="20"/>
                    </w:rPr>
                    <w:t>主导风向</w:t>
                  </w:r>
                </w:p>
              </w:tc>
              <w:tc>
                <w:tcPr>
                  <w:tcW w:w="2644" w:type="dxa"/>
                  <w:vAlign w:val="center"/>
                </w:tcPr>
                <w:p>
                  <w:pPr>
                    <w:adjustRightInd w:val="0"/>
                    <w:snapToGrid w:val="0"/>
                    <w:spacing w:line="360" w:lineRule="auto"/>
                    <w:jc w:val="center"/>
                    <w:rPr>
                      <w:bCs/>
                      <w:sz w:val="20"/>
                      <w:szCs w:val="20"/>
                    </w:rPr>
                  </w:pPr>
                  <w:r>
                    <w:rPr>
                      <w:rFonts w:hint="eastAsia"/>
                      <w:sz w:val="20"/>
                      <w:szCs w:val="20"/>
                    </w:rPr>
                    <w:t>/</w:t>
                  </w:r>
                </w:p>
              </w:tc>
              <w:tc>
                <w:tcPr>
                  <w:tcW w:w="2644" w:type="dxa"/>
                  <w:vAlign w:val="center"/>
                </w:tcPr>
                <w:p>
                  <w:pPr>
                    <w:adjustRightInd w:val="0"/>
                    <w:snapToGrid w:val="0"/>
                    <w:spacing w:line="360" w:lineRule="auto"/>
                    <w:jc w:val="center"/>
                    <w:rPr>
                      <w:bCs/>
                      <w:sz w:val="20"/>
                      <w:szCs w:val="20"/>
                    </w:rPr>
                  </w:pPr>
                  <w:r>
                    <w:rPr>
                      <w:rFonts w:hint="eastAsia"/>
                      <w:sz w:val="20"/>
                      <w:szCs w:val="20"/>
                    </w:rPr>
                    <w:t>西南风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43" w:type="dxa"/>
                  <w:vAlign w:val="center"/>
                </w:tcPr>
                <w:p>
                  <w:pPr>
                    <w:adjustRightInd w:val="0"/>
                    <w:snapToGrid w:val="0"/>
                    <w:spacing w:line="360" w:lineRule="auto"/>
                    <w:jc w:val="center"/>
                    <w:rPr>
                      <w:sz w:val="20"/>
                      <w:szCs w:val="20"/>
                    </w:rPr>
                  </w:pPr>
                  <w:r>
                    <w:rPr>
                      <w:rFonts w:hint="eastAsia"/>
                      <w:sz w:val="20"/>
                      <w:szCs w:val="20"/>
                    </w:rPr>
                    <w:t>年平均气温</w:t>
                  </w:r>
                </w:p>
              </w:tc>
              <w:tc>
                <w:tcPr>
                  <w:tcW w:w="2644" w:type="dxa"/>
                  <w:vAlign w:val="center"/>
                </w:tcPr>
                <w:p>
                  <w:pPr>
                    <w:adjustRightInd w:val="0"/>
                    <w:snapToGrid w:val="0"/>
                    <w:spacing w:line="360" w:lineRule="auto"/>
                    <w:jc w:val="center"/>
                    <w:rPr>
                      <w:bCs/>
                      <w:sz w:val="20"/>
                      <w:szCs w:val="20"/>
                    </w:rPr>
                  </w:pPr>
                  <w:r>
                    <w:rPr>
                      <w:sz w:val="20"/>
                      <w:szCs w:val="20"/>
                    </w:rPr>
                    <w:t>℃</w:t>
                  </w:r>
                </w:p>
              </w:tc>
              <w:tc>
                <w:tcPr>
                  <w:tcW w:w="2644" w:type="dxa"/>
                  <w:vAlign w:val="center"/>
                </w:tcPr>
                <w:p>
                  <w:pPr>
                    <w:adjustRightInd w:val="0"/>
                    <w:snapToGrid w:val="0"/>
                    <w:spacing w:line="360" w:lineRule="auto"/>
                    <w:jc w:val="center"/>
                    <w:rPr>
                      <w:bCs/>
                      <w:sz w:val="20"/>
                      <w:szCs w:val="20"/>
                    </w:rPr>
                  </w:pPr>
                  <w:r>
                    <w:rPr>
                      <w:rFonts w:hint="eastAsia"/>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43" w:type="dxa"/>
                  <w:vAlign w:val="center"/>
                </w:tcPr>
                <w:p>
                  <w:pPr>
                    <w:adjustRightInd w:val="0"/>
                    <w:snapToGrid w:val="0"/>
                    <w:spacing w:line="360" w:lineRule="auto"/>
                    <w:jc w:val="center"/>
                    <w:rPr>
                      <w:sz w:val="20"/>
                      <w:szCs w:val="20"/>
                    </w:rPr>
                  </w:pPr>
                  <w:r>
                    <w:rPr>
                      <w:rFonts w:hint="eastAsia"/>
                      <w:sz w:val="20"/>
                      <w:szCs w:val="20"/>
                    </w:rPr>
                    <w:t>年平均相对湿度</w:t>
                  </w:r>
                </w:p>
              </w:tc>
              <w:tc>
                <w:tcPr>
                  <w:tcW w:w="2644" w:type="dxa"/>
                  <w:vAlign w:val="center"/>
                </w:tcPr>
                <w:p>
                  <w:pPr>
                    <w:adjustRightInd w:val="0"/>
                    <w:snapToGrid w:val="0"/>
                    <w:spacing w:line="360" w:lineRule="auto"/>
                    <w:jc w:val="center"/>
                    <w:rPr>
                      <w:bCs/>
                      <w:sz w:val="20"/>
                      <w:szCs w:val="20"/>
                    </w:rPr>
                  </w:pPr>
                  <w:r>
                    <w:rPr>
                      <w:rFonts w:hint="eastAsia"/>
                      <w:sz w:val="20"/>
                      <w:szCs w:val="20"/>
                    </w:rPr>
                    <w:t>%</w:t>
                  </w:r>
                </w:p>
              </w:tc>
              <w:tc>
                <w:tcPr>
                  <w:tcW w:w="2644" w:type="dxa"/>
                  <w:vAlign w:val="center"/>
                </w:tcPr>
                <w:p>
                  <w:pPr>
                    <w:adjustRightInd w:val="0"/>
                    <w:snapToGrid w:val="0"/>
                    <w:spacing w:line="360" w:lineRule="auto"/>
                    <w:jc w:val="center"/>
                    <w:rPr>
                      <w:bCs/>
                      <w:sz w:val="20"/>
                      <w:szCs w:val="20"/>
                    </w:rPr>
                  </w:pPr>
                  <w:r>
                    <w:rPr>
                      <w:rFonts w:hint="eastAsia"/>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43" w:type="dxa"/>
                  <w:vAlign w:val="center"/>
                </w:tcPr>
                <w:p>
                  <w:pPr>
                    <w:adjustRightInd w:val="0"/>
                    <w:snapToGrid w:val="0"/>
                    <w:spacing w:line="360" w:lineRule="auto"/>
                    <w:jc w:val="center"/>
                    <w:rPr>
                      <w:sz w:val="20"/>
                      <w:szCs w:val="20"/>
                    </w:rPr>
                  </w:pPr>
                  <w:r>
                    <w:rPr>
                      <w:rFonts w:hint="eastAsia"/>
                      <w:sz w:val="20"/>
                      <w:szCs w:val="20"/>
                    </w:rPr>
                    <w:t>大气压强</w:t>
                  </w:r>
                </w:p>
              </w:tc>
              <w:tc>
                <w:tcPr>
                  <w:tcW w:w="2644" w:type="dxa"/>
                  <w:vAlign w:val="center"/>
                </w:tcPr>
                <w:p>
                  <w:pPr>
                    <w:adjustRightInd w:val="0"/>
                    <w:snapToGrid w:val="0"/>
                    <w:spacing w:line="360" w:lineRule="auto"/>
                    <w:jc w:val="center"/>
                    <w:rPr>
                      <w:bCs/>
                      <w:sz w:val="20"/>
                      <w:szCs w:val="20"/>
                    </w:rPr>
                  </w:pPr>
                  <w:r>
                    <w:rPr>
                      <w:rFonts w:hint="eastAsia"/>
                      <w:sz w:val="20"/>
                      <w:szCs w:val="20"/>
                    </w:rPr>
                    <w:t>atm</w:t>
                  </w:r>
                </w:p>
              </w:tc>
              <w:tc>
                <w:tcPr>
                  <w:tcW w:w="2644" w:type="dxa"/>
                  <w:vAlign w:val="center"/>
                </w:tcPr>
                <w:p>
                  <w:pPr>
                    <w:adjustRightInd w:val="0"/>
                    <w:snapToGrid w:val="0"/>
                    <w:spacing w:line="360" w:lineRule="auto"/>
                    <w:jc w:val="center"/>
                    <w:rPr>
                      <w:bCs/>
                      <w:sz w:val="20"/>
                      <w:szCs w:val="20"/>
                    </w:rPr>
                  </w:pPr>
                  <w:r>
                    <w:rPr>
                      <w:rFonts w:hint="eastAsia"/>
                      <w:sz w:val="20"/>
                      <w:szCs w:val="20"/>
                    </w:rPr>
                    <w:t>1</w:t>
                  </w:r>
                </w:p>
              </w:tc>
            </w:tr>
          </w:tbl>
          <w:p>
            <w:pPr>
              <w:adjustRightInd w:val="0"/>
              <w:snapToGrid w:val="0"/>
              <w:spacing w:line="360" w:lineRule="auto"/>
              <w:rPr>
                <w:bCs/>
                <w:szCs w:val="21"/>
              </w:rPr>
            </w:pPr>
          </w:p>
          <w:p>
            <w:pPr>
              <w:adjustRightInd w:val="0"/>
              <w:snapToGrid w:val="0"/>
              <w:spacing w:line="360" w:lineRule="auto"/>
              <w:ind w:firstLine="420"/>
              <w:rPr>
                <w:bCs/>
                <w:szCs w:val="21"/>
              </w:rPr>
            </w:pPr>
            <w:r>
              <w:rPr>
                <w:rFonts w:hint="eastAsia" w:ascii="宋体" w:hAnsi="宋体"/>
                <w:bCs/>
                <w:szCs w:val="21"/>
              </w:rPr>
              <w:t>⑶</w:t>
            </w:r>
            <w:r>
              <w:rPr>
                <w:rFonts w:hint="eastAsia"/>
                <w:bCs/>
                <w:szCs w:val="21"/>
              </w:rPr>
              <w:t>计算结果及</w:t>
            </w:r>
            <w:r>
              <w:rPr>
                <w:bCs/>
                <w:szCs w:val="21"/>
              </w:rPr>
              <w:t>达标情况分析</w:t>
            </w:r>
          </w:p>
          <w:p>
            <w:pPr>
              <w:adjustRightInd w:val="0"/>
              <w:snapToGrid w:val="0"/>
              <w:spacing w:line="360" w:lineRule="auto"/>
              <w:ind w:firstLine="420"/>
              <w:rPr>
                <w:bCs/>
                <w:szCs w:val="21"/>
              </w:rPr>
            </w:pPr>
            <w:r>
              <w:rPr>
                <w:bCs/>
                <w:szCs w:val="21"/>
              </w:rPr>
              <w:t>经预测，各</w:t>
            </w:r>
            <w:r>
              <w:rPr>
                <w:rFonts w:hint="eastAsia"/>
                <w:bCs/>
                <w:szCs w:val="21"/>
              </w:rPr>
              <w:t>边</w:t>
            </w:r>
            <w:r>
              <w:rPr>
                <w:bCs/>
                <w:szCs w:val="21"/>
              </w:rPr>
              <w:t>界的噪声贡献值见表22。</w:t>
            </w:r>
          </w:p>
          <w:p>
            <w:pPr>
              <w:adjustRightInd w:val="0"/>
              <w:snapToGrid w:val="0"/>
              <w:spacing w:line="360" w:lineRule="auto"/>
              <w:ind w:firstLine="420"/>
              <w:jc w:val="center"/>
              <w:rPr>
                <w:b/>
                <w:szCs w:val="21"/>
              </w:rPr>
            </w:pPr>
            <w:r>
              <w:rPr>
                <w:b/>
                <w:sz w:val="20"/>
                <w:szCs w:val="20"/>
              </w:rPr>
              <w:t>表22各</w:t>
            </w:r>
            <w:r>
              <w:rPr>
                <w:rFonts w:hint="eastAsia"/>
                <w:b/>
                <w:sz w:val="20"/>
                <w:szCs w:val="20"/>
              </w:rPr>
              <w:t>边</w:t>
            </w:r>
            <w:r>
              <w:rPr>
                <w:b/>
                <w:sz w:val="20"/>
                <w:szCs w:val="20"/>
              </w:rPr>
              <w:t>界噪声预测情况表 dB（A）</w:t>
            </w:r>
          </w:p>
          <w:tbl>
            <w:tblPr>
              <w:tblStyle w:val="13"/>
              <w:tblW w:w="78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272"/>
              <w:gridCol w:w="2693"/>
              <w:gridCol w:w="29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6"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预测点名称</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项目</w:t>
                  </w:r>
                  <w:r>
                    <w:rPr>
                      <w:sz w:val="20"/>
                      <w:szCs w:val="20"/>
                    </w:rPr>
                    <w:t>贡献值</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标准值（昼间）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东</w:t>
                  </w:r>
                  <w:r>
                    <w:rPr>
                      <w:rFonts w:hint="eastAsia"/>
                      <w:sz w:val="20"/>
                      <w:szCs w:val="20"/>
                    </w:rPr>
                    <w:t>边</w:t>
                  </w:r>
                  <w:r>
                    <w:rPr>
                      <w:sz w:val="20"/>
                      <w:szCs w:val="20"/>
                    </w:rPr>
                    <w:t>界</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52.68</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南</w:t>
                  </w:r>
                  <w:r>
                    <w:rPr>
                      <w:rFonts w:hint="eastAsia"/>
                      <w:sz w:val="20"/>
                      <w:szCs w:val="20"/>
                    </w:rPr>
                    <w:t>边</w:t>
                  </w:r>
                  <w:r>
                    <w:rPr>
                      <w:sz w:val="20"/>
                      <w:szCs w:val="20"/>
                    </w:rPr>
                    <w:t>界</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52.97</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西</w:t>
                  </w:r>
                  <w:r>
                    <w:rPr>
                      <w:rFonts w:hint="eastAsia"/>
                      <w:sz w:val="20"/>
                      <w:szCs w:val="20"/>
                    </w:rPr>
                    <w:t>边</w:t>
                  </w:r>
                  <w:r>
                    <w:rPr>
                      <w:sz w:val="20"/>
                      <w:szCs w:val="20"/>
                    </w:rPr>
                    <w:t>界</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56.54</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北</w:t>
                  </w:r>
                  <w:r>
                    <w:rPr>
                      <w:rFonts w:hint="eastAsia"/>
                      <w:sz w:val="20"/>
                      <w:szCs w:val="20"/>
                    </w:rPr>
                    <w:t>边</w:t>
                  </w:r>
                  <w:r>
                    <w:rPr>
                      <w:sz w:val="20"/>
                      <w:szCs w:val="20"/>
                    </w:rPr>
                    <w:t>界</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48.78</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65</w:t>
                  </w:r>
                </w:p>
              </w:tc>
            </w:tr>
          </w:tbl>
          <w:p>
            <w:pPr>
              <w:adjustRightInd w:val="0"/>
              <w:snapToGrid w:val="0"/>
              <w:spacing w:line="360" w:lineRule="auto"/>
              <w:rPr>
                <w:b/>
                <w:sz w:val="20"/>
                <w:szCs w:val="20"/>
              </w:rPr>
            </w:pPr>
            <w:r>
              <w:rPr>
                <w:b/>
                <w:sz w:val="20"/>
                <w:szCs w:val="20"/>
              </w:rPr>
              <w:t>注：项目夜间不生产</w:t>
            </w:r>
          </w:p>
          <w:p>
            <w:pPr>
              <w:adjustRightInd w:val="0"/>
              <w:snapToGrid w:val="0"/>
              <w:spacing w:line="360" w:lineRule="auto"/>
              <w:ind w:firstLine="420"/>
              <w:rPr>
                <w:bCs/>
                <w:szCs w:val="21"/>
              </w:rPr>
            </w:pPr>
            <w:r>
              <w:rPr>
                <w:bCs/>
                <w:szCs w:val="21"/>
              </w:rPr>
              <w:t>从表中数据分析可知，</w:t>
            </w:r>
            <w:bookmarkStart w:id="39" w:name="_Hlk85554487"/>
            <w:r>
              <w:rPr>
                <w:bCs/>
                <w:szCs w:val="21"/>
              </w:rPr>
              <w:t>项目</w:t>
            </w:r>
            <w:r>
              <w:rPr>
                <w:rFonts w:hint="eastAsia"/>
                <w:bCs/>
                <w:szCs w:val="21"/>
              </w:rPr>
              <w:t>边</w:t>
            </w:r>
            <w:r>
              <w:rPr>
                <w:bCs/>
                <w:szCs w:val="21"/>
              </w:rPr>
              <w:t>界噪声排放可达到《工业企业厂界环境噪声排放标准》（GB12348-2008）3类标准要求。本项目对周围声环境影响较小</w:t>
            </w:r>
            <w:bookmarkEnd w:id="39"/>
            <w:r>
              <w:rPr>
                <w:bCs/>
                <w:szCs w:val="21"/>
              </w:rPr>
              <w:t>。</w:t>
            </w:r>
          </w:p>
          <w:p>
            <w:pPr>
              <w:pStyle w:val="43"/>
              <w:snapToGrid w:val="0"/>
              <w:spacing w:line="360" w:lineRule="auto"/>
              <w:ind w:firstLine="420"/>
              <w:jc w:val="both"/>
              <w:rPr>
                <w:rFonts w:eastAsia="宋体"/>
                <w:sz w:val="21"/>
                <w:szCs w:val="21"/>
              </w:rPr>
            </w:pPr>
            <w:r>
              <w:rPr>
                <w:rFonts w:hint="eastAsia" w:ascii="宋体" w:hAnsi="宋体" w:eastAsia="宋体"/>
                <w:sz w:val="21"/>
                <w:szCs w:val="21"/>
              </w:rPr>
              <w:t>⑷</w:t>
            </w:r>
            <w:r>
              <w:rPr>
                <w:rFonts w:eastAsia="宋体"/>
                <w:sz w:val="21"/>
                <w:szCs w:val="21"/>
              </w:rPr>
              <w:t>监测要求</w:t>
            </w:r>
          </w:p>
          <w:p>
            <w:pPr>
              <w:pStyle w:val="43"/>
              <w:snapToGrid w:val="0"/>
              <w:spacing w:line="360" w:lineRule="auto"/>
              <w:ind w:firstLine="420"/>
              <w:jc w:val="both"/>
              <w:rPr>
                <w:rFonts w:eastAsia="宋体"/>
                <w:sz w:val="21"/>
                <w:szCs w:val="21"/>
              </w:rPr>
            </w:pPr>
            <w:r>
              <w:rPr>
                <w:rFonts w:hint="eastAsia" w:eastAsia="宋体"/>
                <w:bCs/>
                <w:sz w:val="21"/>
                <w:szCs w:val="21"/>
              </w:rPr>
              <w:t>依据《排污单位自行监测技术指南 总则》（HJ</w:t>
            </w:r>
            <w:r>
              <w:rPr>
                <w:rFonts w:eastAsia="宋体"/>
                <w:bCs/>
                <w:sz w:val="21"/>
                <w:szCs w:val="21"/>
              </w:rPr>
              <w:t>819</w:t>
            </w:r>
            <w:r>
              <w:rPr>
                <w:rFonts w:hint="eastAsia" w:eastAsia="宋体"/>
                <w:bCs/>
                <w:sz w:val="21"/>
                <w:szCs w:val="21"/>
              </w:rPr>
              <w:t>-201</w:t>
            </w:r>
            <w:r>
              <w:rPr>
                <w:rFonts w:eastAsia="宋体"/>
                <w:bCs/>
                <w:sz w:val="21"/>
                <w:szCs w:val="21"/>
              </w:rPr>
              <w:t>7</w:t>
            </w:r>
            <w:r>
              <w:rPr>
                <w:rFonts w:hint="eastAsia" w:eastAsia="宋体"/>
                <w:bCs/>
                <w:sz w:val="21"/>
                <w:szCs w:val="21"/>
              </w:rPr>
              <w:t>），</w:t>
            </w:r>
            <w:r>
              <w:rPr>
                <w:rFonts w:eastAsia="宋体"/>
                <w:sz w:val="21"/>
                <w:szCs w:val="21"/>
              </w:rPr>
              <w:t>本项目噪声监测要求见下表。</w:t>
            </w:r>
          </w:p>
          <w:p>
            <w:pPr>
              <w:pStyle w:val="38"/>
              <w:spacing w:before="120"/>
              <w:rPr>
                <w:sz w:val="20"/>
                <w:szCs w:val="20"/>
              </w:rPr>
            </w:pPr>
            <w:r>
              <w:rPr>
                <w:sz w:val="20"/>
                <w:szCs w:val="20"/>
              </w:rPr>
              <w:t>表23噪声监测要求一览表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235"/>
              <w:gridCol w:w="1213"/>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pct"/>
                  <w:tcBorders>
                    <w:top w:val="single" w:color="auto" w:sz="4" w:space="0"/>
                    <w:left w:val="single" w:color="auto" w:sz="4" w:space="0"/>
                    <w:bottom w:val="single" w:color="auto" w:sz="4" w:space="0"/>
                    <w:right w:val="single" w:color="auto" w:sz="4" w:space="0"/>
                  </w:tcBorders>
                  <w:vAlign w:val="center"/>
                </w:tcPr>
                <w:p>
                  <w:pPr>
                    <w:snapToGrid w:val="0"/>
                    <w:jc w:val="center"/>
                    <w:rPr>
                      <w:sz w:val="20"/>
                      <w:szCs w:val="20"/>
                    </w:rPr>
                  </w:pPr>
                  <w:r>
                    <w:rPr>
                      <w:sz w:val="20"/>
                      <w:szCs w:val="20"/>
                    </w:rPr>
                    <w:t>监测点位</w:t>
                  </w:r>
                </w:p>
              </w:tc>
              <w:tc>
                <w:tcPr>
                  <w:tcW w:w="786" w:type="pct"/>
                  <w:tcBorders>
                    <w:top w:val="single" w:color="auto" w:sz="4" w:space="0"/>
                    <w:left w:val="single" w:color="auto" w:sz="4" w:space="0"/>
                    <w:bottom w:val="single" w:color="auto" w:sz="4" w:space="0"/>
                    <w:right w:val="single" w:color="auto" w:sz="4" w:space="0"/>
                  </w:tcBorders>
                  <w:vAlign w:val="center"/>
                </w:tcPr>
                <w:p>
                  <w:pPr>
                    <w:snapToGrid w:val="0"/>
                    <w:jc w:val="center"/>
                    <w:rPr>
                      <w:sz w:val="20"/>
                      <w:szCs w:val="20"/>
                    </w:rPr>
                  </w:pPr>
                  <w:r>
                    <w:rPr>
                      <w:sz w:val="20"/>
                      <w:szCs w:val="20"/>
                    </w:rPr>
                    <w:t>监测指标</w:t>
                  </w:r>
                </w:p>
              </w:tc>
              <w:tc>
                <w:tcPr>
                  <w:tcW w:w="772" w:type="pct"/>
                  <w:tcBorders>
                    <w:top w:val="single" w:color="auto" w:sz="4" w:space="0"/>
                    <w:left w:val="single" w:color="auto" w:sz="4" w:space="0"/>
                    <w:bottom w:val="single" w:color="auto" w:sz="4" w:space="0"/>
                    <w:right w:val="single" w:color="auto" w:sz="4" w:space="0"/>
                  </w:tcBorders>
                  <w:vAlign w:val="center"/>
                </w:tcPr>
                <w:p>
                  <w:pPr>
                    <w:snapToGrid w:val="0"/>
                    <w:jc w:val="center"/>
                    <w:rPr>
                      <w:sz w:val="20"/>
                      <w:szCs w:val="20"/>
                    </w:rPr>
                  </w:pPr>
                  <w:r>
                    <w:rPr>
                      <w:sz w:val="20"/>
                      <w:szCs w:val="20"/>
                    </w:rPr>
                    <w:t>监测频次</w:t>
                  </w:r>
                </w:p>
              </w:tc>
              <w:tc>
                <w:tcPr>
                  <w:tcW w:w="2506" w:type="pct"/>
                  <w:tcBorders>
                    <w:top w:val="single" w:color="auto" w:sz="4" w:space="0"/>
                    <w:left w:val="single" w:color="auto" w:sz="4" w:space="0"/>
                    <w:bottom w:val="single" w:color="auto" w:sz="4" w:space="0"/>
                    <w:right w:val="single" w:color="auto" w:sz="4" w:space="0"/>
                  </w:tcBorders>
                  <w:vAlign w:val="center"/>
                </w:tcPr>
                <w:p>
                  <w:pPr>
                    <w:snapToGrid w:val="0"/>
                    <w:jc w:val="center"/>
                    <w:rPr>
                      <w:sz w:val="20"/>
                      <w:szCs w:val="20"/>
                    </w:rPr>
                  </w:pPr>
                  <w:r>
                    <w:rPr>
                      <w:sz w:val="20"/>
                      <w:szCs w:val="20"/>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pct"/>
                  <w:tcBorders>
                    <w:top w:val="single" w:color="auto" w:sz="4" w:space="0"/>
                    <w:left w:val="single" w:color="auto" w:sz="4" w:space="0"/>
                    <w:bottom w:val="single" w:color="auto" w:sz="4" w:space="0"/>
                    <w:right w:val="single" w:color="auto" w:sz="4" w:space="0"/>
                  </w:tcBorders>
                  <w:vAlign w:val="center"/>
                </w:tcPr>
                <w:p>
                  <w:pPr>
                    <w:snapToGrid w:val="0"/>
                    <w:jc w:val="center"/>
                    <w:rPr>
                      <w:sz w:val="20"/>
                      <w:szCs w:val="20"/>
                    </w:rPr>
                  </w:pPr>
                  <w:r>
                    <w:rPr>
                      <w:rFonts w:hint="eastAsia"/>
                      <w:sz w:val="20"/>
                      <w:szCs w:val="20"/>
                    </w:rPr>
                    <w:t>边</w:t>
                  </w:r>
                  <w:r>
                    <w:rPr>
                      <w:sz w:val="20"/>
                      <w:szCs w:val="20"/>
                    </w:rPr>
                    <w:t>界四周</w:t>
                  </w:r>
                </w:p>
              </w:tc>
              <w:tc>
                <w:tcPr>
                  <w:tcW w:w="786" w:type="pct"/>
                  <w:tcBorders>
                    <w:top w:val="single" w:color="auto" w:sz="4" w:space="0"/>
                    <w:left w:val="single" w:color="auto" w:sz="4" w:space="0"/>
                    <w:bottom w:val="single" w:color="auto" w:sz="4" w:space="0"/>
                    <w:right w:val="single" w:color="auto" w:sz="4" w:space="0"/>
                  </w:tcBorders>
                  <w:vAlign w:val="center"/>
                </w:tcPr>
                <w:p>
                  <w:pPr>
                    <w:snapToGrid w:val="0"/>
                    <w:jc w:val="center"/>
                    <w:rPr>
                      <w:sz w:val="20"/>
                      <w:szCs w:val="20"/>
                    </w:rPr>
                  </w:pPr>
                  <w:r>
                    <w:rPr>
                      <w:sz w:val="20"/>
                      <w:szCs w:val="20"/>
                    </w:rPr>
                    <w:t>Leq</w:t>
                  </w:r>
                </w:p>
              </w:tc>
              <w:tc>
                <w:tcPr>
                  <w:tcW w:w="772" w:type="pct"/>
                  <w:tcBorders>
                    <w:top w:val="single" w:color="auto" w:sz="4" w:space="0"/>
                    <w:left w:val="single" w:color="auto" w:sz="4" w:space="0"/>
                    <w:bottom w:val="single" w:color="auto" w:sz="4" w:space="0"/>
                    <w:right w:val="single" w:color="auto" w:sz="4" w:space="0"/>
                  </w:tcBorders>
                  <w:vAlign w:val="center"/>
                </w:tcPr>
                <w:p>
                  <w:pPr>
                    <w:snapToGrid w:val="0"/>
                    <w:jc w:val="center"/>
                    <w:rPr>
                      <w:sz w:val="20"/>
                      <w:szCs w:val="20"/>
                    </w:rPr>
                  </w:pPr>
                  <w:r>
                    <w:rPr>
                      <w:sz w:val="20"/>
                      <w:szCs w:val="20"/>
                    </w:rPr>
                    <w:t>每季一次昼间监测</w:t>
                  </w:r>
                </w:p>
              </w:tc>
              <w:tc>
                <w:tcPr>
                  <w:tcW w:w="2506" w:type="pct"/>
                  <w:tcBorders>
                    <w:top w:val="single" w:color="auto" w:sz="4" w:space="0"/>
                    <w:left w:val="single" w:color="auto" w:sz="4" w:space="0"/>
                    <w:bottom w:val="single" w:color="auto" w:sz="4" w:space="0"/>
                    <w:right w:val="single" w:color="auto" w:sz="4" w:space="0"/>
                  </w:tcBorders>
                  <w:vAlign w:val="center"/>
                </w:tcPr>
                <w:p>
                  <w:pPr>
                    <w:snapToGrid w:val="0"/>
                    <w:jc w:val="center"/>
                    <w:rPr>
                      <w:sz w:val="20"/>
                      <w:szCs w:val="20"/>
                    </w:rPr>
                  </w:pPr>
                  <w:r>
                    <w:rPr>
                      <w:sz w:val="20"/>
                      <w:szCs w:val="20"/>
                    </w:rPr>
                    <w:t>《工业企业厂界环境噪声排放标准》（GB123482008）3类标准</w:t>
                  </w:r>
                </w:p>
              </w:tc>
            </w:tr>
          </w:tbl>
          <w:p>
            <w:pPr>
              <w:adjustRightInd w:val="0"/>
              <w:snapToGrid w:val="0"/>
              <w:spacing w:line="360" w:lineRule="auto"/>
              <w:ind w:firstLine="420"/>
              <w:rPr>
                <w:bCs/>
                <w:szCs w:val="21"/>
              </w:rPr>
            </w:pPr>
          </w:p>
          <w:p>
            <w:pPr>
              <w:adjustRightInd w:val="0"/>
              <w:snapToGrid w:val="0"/>
              <w:spacing w:line="360" w:lineRule="auto"/>
              <w:ind w:firstLine="420"/>
              <w:rPr>
                <w:bCs/>
                <w:szCs w:val="21"/>
              </w:rPr>
            </w:pPr>
            <w:r>
              <w:rPr>
                <w:szCs w:val="21"/>
              </w:rPr>
              <w:t>⑸</w:t>
            </w:r>
            <w:r>
              <w:rPr>
                <w:rFonts w:hint="eastAsia"/>
                <w:szCs w:val="21"/>
              </w:rPr>
              <w:t>工业噪声排放信息</w:t>
            </w:r>
          </w:p>
          <w:p>
            <w:pPr>
              <w:adjustRightInd w:val="0"/>
              <w:snapToGrid w:val="0"/>
              <w:spacing w:line="360" w:lineRule="auto"/>
              <w:ind w:firstLine="420"/>
              <w:rPr>
                <w:bCs/>
                <w:szCs w:val="21"/>
              </w:rPr>
            </w:pPr>
            <w:r>
              <w:rPr>
                <w:rFonts w:hint="eastAsia"/>
                <w:bCs/>
                <w:szCs w:val="21"/>
              </w:rPr>
              <w:t>本项目工业噪声排放情况见表2</w:t>
            </w:r>
            <w:r>
              <w:rPr>
                <w:bCs/>
                <w:szCs w:val="21"/>
              </w:rPr>
              <w:t>4</w:t>
            </w:r>
            <w:r>
              <w:rPr>
                <w:rFonts w:hint="eastAsia"/>
                <w:bCs/>
                <w:szCs w:val="21"/>
              </w:rPr>
              <w:t>。</w:t>
            </w:r>
          </w:p>
          <w:p>
            <w:pPr>
              <w:adjustRightInd w:val="0"/>
              <w:snapToGrid w:val="0"/>
              <w:spacing w:line="360" w:lineRule="auto"/>
              <w:ind w:firstLine="420"/>
              <w:jc w:val="center"/>
              <w:rPr>
                <w:b/>
                <w:sz w:val="20"/>
                <w:szCs w:val="20"/>
              </w:rPr>
            </w:pPr>
            <w:r>
              <w:rPr>
                <w:rFonts w:hint="eastAsia"/>
                <w:b/>
                <w:sz w:val="20"/>
                <w:szCs w:val="20"/>
              </w:rPr>
              <w:t>表2</w:t>
            </w:r>
            <w:r>
              <w:rPr>
                <w:b/>
                <w:sz w:val="20"/>
                <w:szCs w:val="20"/>
              </w:rPr>
              <w:t xml:space="preserve">4 </w:t>
            </w:r>
            <w:r>
              <w:rPr>
                <w:rFonts w:hint="eastAsia"/>
                <w:b/>
                <w:sz w:val="20"/>
                <w:szCs w:val="20"/>
              </w:rPr>
              <w:t>工业噪声排放信息表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489"/>
              <w:gridCol w:w="1308"/>
              <w:gridCol w:w="1308"/>
              <w:gridCol w:w="1308"/>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6" w:type="dxa"/>
                  <w:gridSpan w:val="2"/>
                  <w:vAlign w:val="center"/>
                </w:tcPr>
                <w:p>
                  <w:pPr>
                    <w:adjustRightInd w:val="0"/>
                    <w:snapToGrid w:val="0"/>
                    <w:spacing w:line="360" w:lineRule="auto"/>
                    <w:jc w:val="center"/>
                    <w:rPr>
                      <w:bCs/>
                      <w:sz w:val="20"/>
                      <w:szCs w:val="20"/>
                    </w:rPr>
                  </w:pPr>
                  <w:r>
                    <w:rPr>
                      <w:rFonts w:hint="eastAsia"/>
                      <w:bCs/>
                      <w:sz w:val="20"/>
                      <w:szCs w:val="20"/>
                    </w:rPr>
                    <w:t>产噪单元名称</w:t>
                  </w:r>
                </w:p>
              </w:tc>
              <w:tc>
                <w:tcPr>
                  <w:tcW w:w="2616" w:type="dxa"/>
                  <w:gridSpan w:val="2"/>
                  <w:vAlign w:val="center"/>
                </w:tcPr>
                <w:p>
                  <w:pPr>
                    <w:adjustRightInd w:val="0"/>
                    <w:snapToGrid w:val="0"/>
                    <w:spacing w:line="360" w:lineRule="auto"/>
                    <w:jc w:val="center"/>
                    <w:rPr>
                      <w:bCs/>
                      <w:sz w:val="20"/>
                      <w:szCs w:val="20"/>
                    </w:rPr>
                  </w:pPr>
                  <w:r>
                    <w:rPr>
                      <w:rFonts w:hint="eastAsia"/>
                      <w:bCs/>
                      <w:sz w:val="20"/>
                      <w:szCs w:val="20"/>
                    </w:rPr>
                    <w:t>主要产噪设施及数量</w:t>
                  </w:r>
                </w:p>
              </w:tc>
              <w:tc>
                <w:tcPr>
                  <w:tcW w:w="2617" w:type="dxa"/>
                  <w:gridSpan w:val="2"/>
                  <w:vAlign w:val="center"/>
                </w:tcPr>
                <w:p>
                  <w:pPr>
                    <w:adjustRightInd w:val="0"/>
                    <w:snapToGrid w:val="0"/>
                    <w:spacing w:line="360" w:lineRule="auto"/>
                    <w:jc w:val="center"/>
                    <w:rPr>
                      <w:bCs/>
                      <w:sz w:val="20"/>
                      <w:szCs w:val="20"/>
                    </w:rPr>
                  </w:pPr>
                  <w:r>
                    <w:rPr>
                      <w:rFonts w:hint="eastAsia"/>
                      <w:bCs/>
                      <w:sz w:val="20"/>
                      <w:szCs w:val="20"/>
                    </w:rPr>
                    <w:t>主要噪声污染防治设施及数量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6" w:type="dxa"/>
                  <w:gridSpan w:val="2"/>
                  <w:vAlign w:val="center"/>
                </w:tcPr>
                <w:p>
                  <w:pPr>
                    <w:adjustRightInd w:val="0"/>
                    <w:snapToGrid w:val="0"/>
                    <w:spacing w:line="360" w:lineRule="auto"/>
                    <w:jc w:val="center"/>
                    <w:rPr>
                      <w:bCs/>
                      <w:sz w:val="20"/>
                      <w:szCs w:val="20"/>
                    </w:rPr>
                  </w:pPr>
                  <w:r>
                    <w:rPr>
                      <w:rFonts w:hint="eastAsia"/>
                      <w:bCs/>
                      <w:sz w:val="20"/>
                      <w:szCs w:val="20"/>
                    </w:rPr>
                    <w:t>机加工单元</w:t>
                  </w:r>
                </w:p>
              </w:tc>
              <w:tc>
                <w:tcPr>
                  <w:tcW w:w="2616" w:type="dxa"/>
                  <w:gridSpan w:val="2"/>
                  <w:vAlign w:val="center"/>
                </w:tcPr>
                <w:p>
                  <w:pPr>
                    <w:adjustRightInd w:val="0"/>
                    <w:snapToGrid w:val="0"/>
                    <w:spacing w:line="360" w:lineRule="auto"/>
                    <w:jc w:val="center"/>
                    <w:rPr>
                      <w:bCs/>
                      <w:sz w:val="20"/>
                      <w:szCs w:val="20"/>
                    </w:rPr>
                  </w:pPr>
                  <w:r>
                    <w:rPr>
                      <w:rFonts w:hint="eastAsia"/>
                      <w:bCs/>
                      <w:sz w:val="20"/>
                      <w:szCs w:val="20"/>
                    </w:rPr>
                    <w:t>车床1台、摇臂钻1台</w:t>
                  </w:r>
                </w:p>
              </w:tc>
              <w:tc>
                <w:tcPr>
                  <w:tcW w:w="2617" w:type="dxa"/>
                  <w:gridSpan w:val="2"/>
                  <w:vAlign w:val="center"/>
                </w:tcPr>
                <w:p>
                  <w:pPr>
                    <w:adjustRightInd w:val="0"/>
                    <w:snapToGrid w:val="0"/>
                    <w:spacing w:line="360" w:lineRule="auto"/>
                    <w:jc w:val="center"/>
                    <w:rPr>
                      <w:bCs/>
                      <w:sz w:val="20"/>
                      <w:szCs w:val="20"/>
                    </w:rPr>
                  </w:pPr>
                  <w:r>
                    <w:rPr>
                      <w:rFonts w:hint="eastAsia"/>
                      <w:bCs/>
                      <w:sz w:val="20"/>
                      <w:szCs w:val="20"/>
                    </w:rPr>
                    <w:t>减振垫2套+建筑隔声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6" w:type="dxa"/>
                  <w:gridSpan w:val="2"/>
                  <w:vMerge w:val="restart"/>
                  <w:vAlign w:val="center"/>
                </w:tcPr>
                <w:p>
                  <w:pPr>
                    <w:adjustRightInd w:val="0"/>
                    <w:snapToGrid w:val="0"/>
                    <w:spacing w:line="360" w:lineRule="auto"/>
                    <w:jc w:val="center"/>
                    <w:rPr>
                      <w:bCs/>
                      <w:sz w:val="20"/>
                      <w:szCs w:val="20"/>
                    </w:rPr>
                  </w:pPr>
                  <w:r>
                    <w:rPr>
                      <w:rFonts w:hint="eastAsia"/>
                      <w:bCs/>
                      <w:sz w:val="20"/>
                      <w:szCs w:val="20"/>
                    </w:rPr>
                    <w:t>排放标准名称及编号</w:t>
                  </w:r>
                </w:p>
              </w:tc>
              <w:tc>
                <w:tcPr>
                  <w:tcW w:w="5233" w:type="dxa"/>
                  <w:gridSpan w:val="4"/>
                  <w:vAlign w:val="center"/>
                </w:tcPr>
                <w:p>
                  <w:pPr>
                    <w:adjustRightInd w:val="0"/>
                    <w:snapToGrid w:val="0"/>
                    <w:spacing w:line="360" w:lineRule="auto"/>
                    <w:jc w:val="center"/>
                    <w:rPr>
                      <w:bCs/>
                      <w:sz w:val="20"/>
                      <w:szCs w:val="20"/>
                    </w:rPr>
                  </w:pPr>
                  <w:r>
                    <w:rPr>
                      <w:rFonts w:hint="eastAsia"/>
                      <w:bCs/>
                      <w:sz w:val="20"/>
                      <w:szCs w:val="20"/>
                    </w:rPr>
                    <w:t>生产时段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6" w:type="dxa"/>
                  <w:gridSpan w:val="2"/>
                  <w:vMerge w:val="continue"/>
                  <w:vAlign w:val="center"/>
                </w:tcPr>
                <w:p>
                  <w:pPr>
                    <w:adjustRightInd w:val="0"/>
                    <w:snapToGrid w:val="0"/>
                    <w:spacing w:line="360" w:lineRule="auto"/>
                    <w:jc w:val="center"/>
                    <w:rPr>
                      <w:bCs/>
                      <w:sz w:val="20"/>
                      <w:szCs w:val="20"/>
                    </w:rPr>
                  </w:pPr>
                </w:p>
              </w:tc>
              <w:tc>
                <w:tcPr>
                  <w:tcW w:w="2616" w:type="dxa"/>
                  <w:gridSpan w:val="2"/>
                  <w:vAlign w:val="center"/>
                </w:tcPr>
                <w:p>
                  <w:pPr>
                    <w:adjustRightInd w:val="0"/>
                    <w:snapToGrid w:val="0"/>
                    <w:spacing w:line="360" w:lineRule="auto"/>
                    <w:jc w:val="center"/>
                    <w:rPr>
                      <w:bCs/>
                      <w:sz w:val="20"/>
                      <w:szCs w:val="20"/>
                    </w:rPr>
                  </w:pPr>
                  <w:r>
                    <w:rPr>
                      <w:rFonts w:hint="eastAsia"/>
                      <w:bCs/>
                      <w:sz w:val="20"/>
                      <w:szCs w:val="20"/>
                    </w:rPr>
                    <w:t>昼间</w:t>
                  </w:r>
                </w:p>
              </w:tc>
              <w:tc>
                <w:tcPr>
                  <w:tcW w:w="2617" w:type="dxa"/>
                  <w:gridSpan w:val="2"/>
                  <w:vAlign w:val="center"/>
                </w:tcPr>
                <w:p>
                  <w:pPr>
                    <w:adjustRightInd w:val="0"/>
                    <w:snapToGrid w:val="0"/>
                    <w:spacing w:line="360" w:lineRule="auto"/>
                    <w:jc w:val="center"/>
                    <w:rPr>
                      <w:bCs/>
                      <w:sz w:val="20"/>
                      <w:szCs w:val="20"/>
                    </w:rPr>
                  </w:pPr>
                  <w:r>
                    <w:rPr>
                      <w:rFonts w:hint="eastAsia"/>
                      <w:bCs/>
                      <w:sz w:val="20"/>
                      <w:szCs w:val="20"/>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6" w:type="dxa"/>
                  <w:gridSpan w:val="2"/>
                  <w:vAlign w:val="center"/>
                </w:tcPr>
                <w:p>
                  <w:pPr>
                    <w:adjustRightInd w:val="0"/>
                    <w:snapToGrid w:val="0"/>
                    <w:spacing w:line="360" w:lineRule="auto"/>
                    <w:jc w:val="center"/>
                    <w:rPr>
                      <w:bCs/>
                      <w:sz w:val="20"/>
                      <w:szCs w:val="20"/>
                    </w:rPr>
                  </w:pPr>
                  <w:r>
                    <w:rPr>
                      <w:bCs/>
                      <w:sz w:val="20"/>
                      <w:szCs w:val="20"/>
                    </w:rPr>
                    <w:t>《工业企业厂界环境噪声排放标准》（GB123482008）3类标准</w:t>
                  </w:r>
                </w:p>
              </w:tc>
              <w:tc>
                <w:tcPr>
                  <w:tcW w:w="2616" w:type="dxa"/>
                  <w:gridSpan w:val="2"/>
                  <w:vAlign w:val="center"/>
                </w:tcPr>
                <w:p>
                  <w:pPr>
                    <w:adjustRightInd w:val="0"/>
                    <w:snapToGrid w:val="0"/>
                    <w:spacing w:line="360" w:lineRule="auto"/>
                    <w:jc w:val="center"/>
                    <w:rPr>
                      <w:bCs/>
                      <w:sz w:val="20"/>
                      <w:szCs w:val="20"/>
                    </w:rPr>
                  </w:pPr>
                  <w:r>
                    <w:rPr>
                      <w:rFonts w:hint="eastAsia"/>
                      <w:bCs/>
                      <w:sz w:val="20"/>
                      <w:szCs w:val="20"/>
                    </w:rPr>
                    <w:t>6点至1</w:t>
                  </w:r>
                  <w:r>
                    <w:rPr>
                      <w:bCs/>
                      <w:sz w:val="20"/>
                      <w:szCs w:val="20"/>
                    </w:rPr>
                    <w:t>8</w:t>
                  </w:r>
                  <w:r>
                    <w:rPr>
                      <w:rFonts w:hint="eastAsia"/>
                      <w:bCs/>
                      <w:sz w:val="20"/>
                      <w:szCs w:val="20"/>
                    </w:rPr>
                    <w:t>点</w:t>
                  </w:r>
                </w:p>
              </w:tc>
              <w:tc>
                <w:tcPr>
                  <w:tcW w:w="2617" w:type="dxa"/>
                  <w:gridSpan w:val="2"/>
                  <w:vAlign w:val="center"/>
                </w:tcPr>
                <w:p>
                  <w:pPr>
                    <w:adjustRightInd w:val="0"/>
                    <w:snapToGrid w:val="0"/>
                    <w:spacing w:line="360" w:lineRule="auto"/>
                    <w:jc w:val="center"/>
                    <w:rPr>
                      <w:bCs/>
                      <w:sz w:val="20"/>
                      <w:szCs w:val="20"/>
                    </w:rPr>
                  </w:pPr>
                  <w:r>
                    <w:rPr>
                      <w:rFonts w:hint="eastAsia"/>
                      <w:bCs/>
                      <w:sz w:val="20"/>
                      <w:szCs w:val="20"/>
                    </w:rPr>
                    <w:t>夜间不生产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9" w:type="dxa"/>
                  <w:gridSpan w:val="6"/>
                  <w:vAlign w:val="center"/>
                </w:tcPr>
                <w:p>
                  <w:pPr>
                    <w:adjustRightInd w:val="0"/>
                    <w:snapToGrid w:val="0"/>
                    <w:spacing w:line="360" w:lineRule="auto"/>
                    <w:jc w:val="center"/>
                    <w:rPr>
                      <w:bCs/>
                      <w:sz w:val="20"/>
                      <w:szCs w:val="20"/>
                    </w:rPr>
                  </w:pPr>
                  <w:r>
                    <w:rPr>
                      <w:rFonts w:hint="eastAsia"/>
                      <w:bCs/>
                      <w:sz w:val="20"/>
                      <w:szCs w:val="20"/>
                    </w:rPr>
                    <w:t>工业噪声排放许可管理要求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restart"/>
                  <w:vAlign w:val="center"/>
                </w:tcPr>
                <w:p>
                  <w:pPr>
                    <w:adjustRightInd w:val="0"/>
                    <w:snapToGrid w:val="0"/>
                    <w:spacing w:line="360" w:lineRule="auto"/>
                    <w:jc w:val="center"/>
                    <w:rPr>
                      <w:bCs/>
                      <w:sz w:val="20"/>
                      <w:szCs w:val="20"/>
                    </w:rPr>
                  </w:pPr>
                  <w:r>
                    <w:rPr>
                      <w:rFonts w:hint="eastAsia"/>
                      <w:bCs/>
                      <w:sz w:val="20"/>
                      <w:szCs w:val="20"/>
                    </w:rPr>
                    <w:t>厂界噪声点位名称</w:t>
                  </w:r>
                </w:p>
              </w:tc>
              <w:tc>
                <w:tcPr>
                  <w:tcW w:w="1489" w:type="dxa"/>
                  <w:vMerge w:val="restart"/>
                  <w:vAlign w:val="center"/>
                </w:tcPr>
                <w:p>
                  <w:pPr>
                    <w:adjustRightInd w:val="0"/>
                    <w:snapToGrid w:val="0"/>
                    <w:spacing w:line="360" w:lineRule="auto"/>
                    <w:jc w:val="center"/>
                    <w:rPr>
                      <w:bCs/>
                      <w:sz w:val="20"/>
                      <w:szCs w:val="20"/>
                    </w:rPr>
                  </w:pPr>
                  <w:r>
                    <w:rPr>
                      <w:rFonts w:hint="eastAsia"/>
                      <w:bCs/>
                      <w:sz w:val="20"/>
                      <w:szCs w:val="20"/>
                    </w:rPr>
                    <w:t>厂界外声环境功能区类别</w:t>
                  </w:r>
                </w:p>
              </w:tc>
              <w:tc>
                <w:tcPr>
                  <w:tcW w:w="1308" w:type="dxa"/>
                  <w:vAlign w:val="center"/>
                </w:tcPr>
                <w:p>
                  <w:pPr>
                    <w:adjustRightInd w:val="0"/>
                    <w:snapToGrid w:val="0"/>
                    <w:spacing w:line="360" w:lineRule="auto"/>
                    <w:jc w:val="center"/>
                    <w:rPr>
                      <w:bCs/>
                      <w:sz w:val="20"/>
                      <w:szCs w:val="20"/>
                    </w:rPr>
                  </w:pPr>
                  <w:r>
                    <w:rPr>
                      <w:rFonts w:hint="eastAsia"/>
                      <w:bCs/>
                      <w:sz w:val="20"/>
                      <w:szCs w:val="20"/>
                    </w:rPr>
                    <w:t>昼间</w:t>
                  </w:r>
                </w:p>
              </w:tc>
              <w:tc>
                <w:tcPr>
                  <w:tcW w:w="3925" w:type="dxa"/>
                  <w:gridSpan w:val="3"/>
                  <w:vAlign w:val="center"/>
                </w:tcPr>
                <w:p>
                  <w:pPr>
                    <w:adjustRightInd w:val="0"/>
                    <w:snapToGrid w:val="0"/>
                    <w:spacing w:line="360" w:lineRule="auto"/>
                    <w:jc w:val="center"/>
                    <w:rPr>
                      <w:bCs/>
                      <w:sz w:val="20"/>
                      <w:szCs w:val="20"/>
                    </w:rPr>
                  </w:pPr>
                  <w:r>
                    <w:rPr>
                      <w:rFonts w:hint="eastAsia"/>
                      <w:bCs/>
                      <w:sz w:val="20"/>
                      <w:szCs w:val="20"/>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pPr>
                    <w:adjustRightInd w:val="0"/>
                    <w:snapToGrid w:val="0"/>
                    <w:spacing w:line="360" w:lineRule="auto"/>
                    <w:jc w:val="center"/>
                    <w:rPr>
                      <w:bCs/>
                      <w:sz w:val="20"/>
                      <w:szCs w:val="20"/>
                    </w:rPr>
                  </w:pPr>
                </w:p>
              </w:tc>
              <w:tc>
                <w:tcPr>
                  <w:tcW w:w="1489" w:type="dxa"/>
                  <w:vMerge w:val="continue"/>
                  <w:vAlign w:val="center"/>
                </w:tcPr>
                <w:p>
                  <w:pPr>
                    <w:adjustRightInd w:val="0"/>
                    <w:snapToGrid w:val="0"/>
                    <w:spacing w:line="360" w:lineRule="auto"/>
                    <w:jc w:val="center"/>
                    <w:rPr>
                      <w:bCs/>
                      <w:sz w:val="20"/>
                      <w:szCs w:val="20"/>
                    </w:rPr>
                  </w:pPr>
                </w:p>
              </w:tc>
              <w:tc>
                <w:tcPr>
                  <w:tcW w:w="1308" w:type="dxa"/>
                  <w:vAlign w:val="center"/>
                </w:tcPr>
                <w:p>
                  <w:pPr>
                    <w:adjustRightInd w:val="0"/>
                    <w:snapToGrid w:val="0"/>
                    <w:spacing w:line="360" w:lineRule="auto"/>
                    <w:jc w:val="center"/>
                    <w:rPr>
                      <w:bCs/>
                      <w:sz w:val="20"/>
                      <w:szCs w:val="20"/>
                    </w:rPr>
                  </w:pPr>
                  <w:r>
                    <w:rPr>
                      <w:rFonts w:hint="eastAsia"/>
                      <w:bCs/>
                      <w:sz w:val="20"/>
                      <w:szCs w:val="20"/>
                    </w:rPr>
                    <w:t>等效声级</w:t>
                  </w:r>
                </w:p>
              </w:tc>
              <w:tc>
                <w:tcPr>
                  <w:tcW w:w="1308" w:type="dxa"/>
                  <w:vAlign w:val="center"/>
                </w:tcPr>
                <w:p>
                  <w:pPr>
                    <w:adjustRightInd w:val="0"/>
                    <w:snapToGrid w:val="0"/>
                    <w:spacing w:line="360" w:lineRule="auto"/>
                    <w:jc w:val="center"/>
                    <w:rPr>
                      <w:bCs/>
                      <w:sz w:val="20"/>
                      <w:szCs w:val="20"/>
                    </w:rPr>
                  </w:pPr>
                  <w:r>
                    <w:rPr>
                      <w:rFonts w:hint="eastAsia"/>
                      <w:bCs/>
                      <w:sz w:val="20"/>
                      <w:szCs w:val="20"/>
                    </w:rPr>
                    <w:t>等效声级</w:t>
                  </w:r>
                </w:p>
              </w:tc>
              <w:tc>
                <w:tcPr>
                  <w:tcW w:w="1308" w:type="dxa"/>
                  <w:vAlign w:val="center"/>
                </w:tcPr>
                <w:p>
                  <w:pPr>
                    <w:adjustRightInd w:val="0"/>
                    <w:snapToGrid w:val="0"/>
                    <w:spacing w:line="360" w:lineRule="auto"/>
                    <w:jc w:val="center"/>
                    <w:rPr>
                      <w:bCs/>
                      <w:sz w:val="20"/>
                      <w:szCs w:val="20"/>
                    </w:rPr>
                  </w:pPr>
                  <w:r>
                    <w:rPr>
                      <w:rFonts w:hint="eastAsia"/>
                      <w:bCs/>
                      <w:sz w:val="20"/>
                      <w:szCs w:val="20"/>
                    </w:rPr>
                    <w:t>频发噪声</w:t>
                  </w:r>
                </w:p>
              </w:tc>
              <w:tc>
                <w:tcPr>
                  <w:tcW w:w="1309" w:type="dxa"/>
                  <w:vAlign w:val="center"/>
                </w:tcPr>
                <w:p>
                  <w:pPr>
                    <w:adjustRightInd w:val="0"/>
                    <w:snapToGrid w:val="0"/>
                    <w:spacing w:line="360" w:lineRule="auto"/>
                    <w:jc w:val="center"/>
                    <w:rPr>
                      <w:bCs/>
                      <w:sz w:val="20"/>
                      <w:szCs w:val="20"/>
                    </w:rPr>
                  </w:pPr>
                  <w:r>
                    <w:rPr>
                      <w:rFonts w:hint="eastAsia"/>
                      <w:bCs/>
                      <w:sz w:val="20"/>
                      <w:szCs w:val="20"/>
                    </w:rPr>
                    <w:t>偶发噪声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adjustRightInd w:val="0"/>
                    <w:snapToGrid w:val="0"/>
                    <w:spacing w:line="360" w:lineRule="auto"/>
                    <w:jc w:val="center"/>
                    <w:rPr>
                      <w:bCs/>
                      <w:sz w:val="20"/>
                      <w:szCs w:val="20"/>
                    </w:rPr>
                  </w:pPr>
                  <w:r>
                    <w:rPr>
                      <w:sz w:val="20"/>
                      <w:szCs w:val="20"/>
                    </w:rPr>
                    <w:t>东</w:t>
                  </w:r>
                  <w:r>
                    <w:rPr>
                      <w:rFonts w:hint="eastAsia"/>
                      <w:sz w:val="20"/>
                      <w:szCs w:val="20"/>
                    </w:rPr>
                    <w:t>边</w:t>
                  </w:r>
                  <w:r>
                    <w:rPr>
                      <w:sz w:val="20"/>
                      <w:szCs w:val="20"/>
                    </w:rPr>
                    <w:t>界</w:t>
                  </w:r>
                </w:p>
              </w:tc>
              <w:tc>
                <w:tcPr>
                  <w:tcW w:w="1489" w:type="dxa"/>
                  <w:vMerge w:val="restart"/>
                  <w:vAlign w:val="center"/>
                </w:tcPr>
                <w:p>
                  <w:pPr>
                    <w:adjustRightInd w:val="0"/>
                    <w:snapToGrid w:val="0"/>
                    <w:spacing w:line="360" w:lineRule="auto"/>
                    <w:jc w:val="center"/>
                    <w:rPr>
                      <w:bCs/>
                      <w:sz w:val="20"/>
                      <w:szCs w:val="20"/>
                    </w:rPr>
                  </w:pPr>
                  <w:r>
                    <w:rPr>
                      <w:rFonts w:hint="eastAsia"/>
                      <w:bCs/>
                      <w:sz w:val="20"/>
                      <w:szCs w:val="20"/>
                    </w:rPr>
                    <w:t>3类区</w:t>
                  </w:r>
                </w:p>
              </w:tc>
              <w:tc>
                <w:tcPr>
                  <w:tcW w:w="1308" w:type="dxa"/>
                  <w:vMerge w:val="restart"/>
                  <w:vAlign w:val="center"/>
                </w:tcPr>
                <w:p>
                  <w:pPr>
                    <w:adjustRightInd w:val="0"/>
                    <w:snapToGrid w:val="0"/>
                    <w:spacing w:line="360" w:lineRule="auto"/>
                    <w:jc w:val="center"/>
                    <w:rPr>
                      <w:bCs/>
                      <w:sz w:val="20"/>
                      <w:szCs w:val="20"/>
                    </w:rPr>
                  </w:pPr>
                  <w:r>
                    <w:rPr>
                      <w:rFonts w:hint="eastAsia"/>
                      <w:bCs/>
                      <w:sz w:val="20"/>
                      <w:szCs w:val="20"/>
                    </w:rPr>
                    <w:t>6</w:t>
                  </w:r>
                  <w:r>
                    <w:rPr>
                      <w:bCs/>
                      <w:sz w:val="20"/>
                      <w:szCs w:val="20"/>
                    </w:rPr>
                    <w:t>5</w:t>
                  </w:r>
                </w:p>
              </w:tc>
              <w:tc>
                <w:tcPr>
                  <w:tcW w:w="1308" w:type="dxa"/>
                  <w:vMerge w:val="restart"/>
                  <w:vAlign w:val="center"/>
                </w:tcPr>
                <w:p>
                  <w:pPr>
                    <w:adjustRightInd w:val="0"/>
                    <w:snapToGrid w:val="0"/>
                    <w:spacing w:line="360" w:lineRule="auto"/>
                    <w:jc w:val="center"/>
                    <w:rPr>
                      <w:bCs/>
                      <w:sz w:val="20"/>
                      <w:szCs w:val="20"/>
                    </w:rPr>
                  </w:pPr>
                  <w:r>
                    <w:rPr>
                      <w:rFonts w:hint="eastAsia"/>
                      <w:bCs/>
                      <w:sz w:val="20"/>
                      <w:szCs w:val="20"/>
                    </w:rPr>
                    <w:t>5</w:t>
                  </w:r>
                  <w:r>
                    <w:rPr>
                      <w:bCs/>
                      <w:sz w:val="20"/>
                      <w:szCs w:val="20"/>
                    </w:rPr>
                    <w:t>5</w:t>
                  </w:r>
                </w:p>
              </w:tc>
              <w:tc>
                <w:tcPr>
                  <w:tcW w:w="1308" w:type="dxa"/>
                  <w:vMerge w:val="restart"/>
                  <w:vAlign w:val="center"/>
                </w:tcPr>
                <w:p>
                  <w:pPr>
                    <w:adjustRightInd w:val="0"/>
                    <w:snapToGrid w:val="0"/>
                    <w:spacing w:line="360" w:lineRule="auto"/>
                    <w:jc w:val="center"/>
                    <w:rPr>
                      <w:bCs/>
                      <w:sz w:val="20"/>
                      <w:szCs w:val="20"/>
                    </w:rPr>
                  </w:pPr>
                  <w:r>
                    <w:rPr>
                      <w:rFonts w:hint="eastAsia"/>
                      <w:bCs/>
                      <w:sz w:val="20"/>
                      <w:szCs w:val="20"/>
                    </w:rPr>
                    <w:t>6</w:t>
                  </w:r>
                  <w:r>
                    <w:rPr>
                      <w:bCs/>
                      <w:sz w:val="20"/>
                      <w:szCs w:val="20"/>
                    </w:rPr>
                    <w:t>5</w:t>
                  </w:r>
                </w:p>
              </w:tc>
              <w:tc>
                <w:tcPr>
                  <w:tcW w:w="1309" w:type="dxa"/>
                  <w:vMerge w:val="restart"/>
                  <w:vAlign w:val="center"/>
                </w:tcPr>
                <w:p>
                  <w:pPr>
                    <w:adjustRightInd w:val="0"/>
                    <w:snapToGrid w:val="0"/>
                    <w:spacing w:line="360" w:lineRule="auto"/>
                    <w:jc w:val="center"/>
                    <w:rPr>
                      <w:bCs/>
                      <w:sz w:val="20"/>
                      <w:szCs w:val="20"/>
                    </w:rPr>
                  </w:pPr>
                  <w:r>
                    <w:rPr>
                      <w:rFonts w:hint="eastAsia"/>
                      <w:bCs/>
                      <w:sz w:val="20"/>
                      <w:szCs w:val="20"/>
                    </w:rPr>
                    <w:t>7</w:t>
                  </w:r>
                  <w:r>
                    <w:rPr>
                      <w:bCs/>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dxa"/>
                  <w:vAlign w:val="center"/>
                </w:tcPr>
                <w:p>
                  <w:pPr>
                    <w:adjustRightInd w:val="0"/>
                    <w:snapToGrid w:val="0"/>
                    <w:spacing w:line="360" w:lineRule="auto"/>
                    <w:jc w:val="center"/>
                    <w:rPr>
                      <w:bCs/>
                      <w:sz w:val="20"/>
                      <w:szCs w:val="20"/>
                    </w:rPr>
                  </w:pPr>
                  <w:r>
                    <w:rPr>
                      <w:sz w:val="20"/>
                      <w:szCs w:val="20"/>
                    </w:rPr>
                    <w:t>南</w:t>
                  </w:r>
                  <w:r>
                    <w:rPr>
                      <w:rFonts w:hint="eastAsia"/>
                      <w:sz w:val="20"/>
                      <w:szCs w:val="20"/>
                    </w:rPr>
                    <w:t>边</w:t>
                  </w:r>
                  <w:r>
                    <w:rPr>
                      <w:sz w:val="20"/>
                      <w:szCs w:val="20"/>
                    </w:rPr>
                    <w:t>界</w:t>
                  </w:r>
                </w:p>
              </w:tc>
              <w:tc>
                <w:tcPr>
                  <w:tcW w:w="1489"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1309" w:type="dxa"/>
                  <w:vMerge w:val="continue"/>
                  <w:vAlign w:val="center"/>
                </w:tcPr>
                <w:p>
                  <w:pPr>
                    <w:adjustRightInd w:val="0"/>
                    <w:snapToGrid w:val="0"/>
                    <w:spacing w:line="360" w:lineRule="auto"/>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dxa"/>
                  <w:vAlign w:val="center"/>
                </w:tcPr>
                <w:p>
                  <w:pPr>
                    <w:adjustRightInd w:val="0"/>
                    <w:snapToGrid w:val="0"/>
                    <w:spacing w:line="360" w:lineRule="auto"/>
                    <w:jc w:val="center"/>
                    <w:rPr>
                      <w:bCs/>
                      <w:sz w:val="20"/>
                      <w:szCs w:val="20"/>
                    </w:rPr>
                  </w:pPr>
                  <w:r>
                    <w:rPr>
                      <w:sz w:val="20"/>
                      <w:szCs w:val="20"/>
                    </w:rPr>
                    <w:t>西</w:t>
                  </w:r>
                  <w:r>
                    <w:rPr>
                      <w:rFonts w:hint="eastAsia"/>
                      <w:sz w:val="20"/>
                      <w:szCs w:val="20"/>
                    </w:rPr>
                    <w:t>边</w:t>
                  </w:r>
                  <w:r>
                    <w:rPr>
                      <w:sz w:val="20"/>
                      <w:szCs w:val="20"/>
                    </w:rPr>
                    <w:t>界</w:t>
                  </w:r>
                </w:p>
              </w:tc>
              <w:tc>
                <w:tcPr>
                  <w:tcW w:w="1489"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1309" w:type="dxa"/>
                  <w:vMerge w:val="continue"/>
                  <w:vAlign w:val="center"/>
                </w:tcPr>
                <w:p>
                  <w:pPr>
                    <w:adjustRightInd w:val="0"/>
                    <w:snapToGrid w:val="0"/>
                    <w:spacing w:line="360" w:lineRule="auto"/>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dxa"/>
                  <w:vAlign w:val="center"/>
                </w:tcPr>
                <w:p>
                  <w:pPr>
                    <w:adjustRightInd w:val="0"/>
                    <w:snapToGrid w:val="0"/>
                    <w:spacing w:line="360" w:lineRule="auto"/>
                    <w:jc w:val="center"/>
                    <w:rPr>
                      <w:bCs/>
                      <w:sz w:val="20"/>
                      <w:szCs w:val="20"/>
                    </w:rPr>
                  </w:pPr>
                  <w:r>
                    <w:rPr>
                      <w:sz w:val="20"/>
                      <w:szCs w:val="20"/>
                    </w:rPr>
                    <w:t>北</w:t>
                  </w:r>
                  <w:r>
                    <w:rPr>
                      <w:rFonts w:hint="eastAsia"/>
                      <w:sz w:val="20"/>
                      <w:szCs w:val="20"/>
                    </w:rPr>
                    <w:t>边</w:t>
                  </w:r>
                  <w:r>
                    <w:rPr>
                      <w:sz w:val="20"/>
                      <w:szCs w:val="20"/>
                    </w:rPr>
                    <w:t>界</w:t>
                  </w:r>
                </w:p>
              </w:tc>
              <w:tc>
                <w:tcPr>
                  <w:tcW w:w="1489"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1309" w:type="dxa"/>
                  <w:vMerge w:val="continue"/>
                  <w:vAlign w:val="center"/>
                </w:tcPr>
                <w:p>
                  <w:pPr>
                    <w:adjustRightInd w:val="0"/>
                    <w:snapToGrid w:val="0"/>
                    <w:spacing w:line="360" w:lineRule="auto"/>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dxa"/>
                  <w:vAlign w:val="center"/>
                </w:tcPr>
                <w:p>
                  <w:pPr>
                    <w:adjustRightInd w:val="0"/>
                    <w:snapToGrid w:val="0"/>
                    <w:spacing w:line="360" w:lineRule="auto"/>
                    <w:jc w:val="center"/>
                    <w:rPr>
                      <w:bCs/>
                      <w:sz w:val="20"/>
                      <w:szCs w:val="20"/>
                    </w:rPr>
                  </w:pPr>
                  <w:r>
                    <w:rPr>
                      <w:rFonts w:hint="eastAsia"/>
                      <w:bCs/>
                      <w:sz w:val="20"/>
                      <w:szCs w:val="20"/>
                    </w:rPr>
                    <w:t>厂界噪声点位名称</w:t>
                  </w:r>
                </w:p>
              </w:tc>
              <w:tc>
                <w:tcPr>
                  <w:tcW w:w="1489" w:type="dxa"/>
                  <w:vAlign w:val="center"/>
                </w:tcPr>
                <w:p>
                  <w:pPr>
                    <w:adjustRightInd w:val="0"/>
                    <w:snapToGrid w:val="0"/>
                    <w:spacing w:line="360" w:lineRule="auto"/>
                    <w:jc w:val="center"/>
                    <w:rPr>
                      <w:bCs/>
                      <w:sz w:val="20"/>
                      <w:szCs w:val="20"/>
                    </w:rPr>
                  </w:pPr>
                  <w:r>
                    <w:rPr>
                      <w:rFonts w:hint="eastAsia"/>
                      <w:bCs/>
                      <w:sz w:val="20"/>
                      <w:szCs w:val="20"/>
                    </w:rPr>
                    <w:t>监测指标</w:t>
                  </w:r>
                </w:p>
              </w:tc>
              <w:tc>
                <w:tcPr>
                  <w:tcW w:w="1308" w:type="dxa"/>
                  <w:vAlign w:val="center"/>
                </w:tcPr>
                <w:p>
                  <w:pPr>
                    <w:adjustRightInd w:val="0"/>
                    <w:snapToGrid w:val="0"/>
                    <w:spacing w:line="360" w:lineRule="auto"/>
                    <w:jc w:val="center"/>
                    <w:rPr>
                      <w:bCs/>
                      <w:sz w:val="20"/>
                      <w:szCs w:val="20"/>
                    </w:rPr>
                  </w:pPr>
                  <w:r>
                    <w:rPr>
                      <w:rFonts w:hint="eastAsia"/>
                      <w:bCs/>
                      <w:sz w:val="20"/>
                      <w:szCs w:val="20"/>
                    </w:rPr>
                    <w:t>监测技术</w:t>
                  </w:r>
                </w:p>
              </w:tc>
              <w:tc>
                <w:tcPr>
                  <w:tcW w:w="3925" w:type="dxa"/>
                  <w:gridSpan w:val="3"/>
                  <w:vAlign w:val="center"/>
                </w:tcPr>
                <w:p>
                  <w:pPr>
                    <w:adjustRightInd w:val="0"/>
                    <w:snapToGrid w:val="0"/>
                    <w:spacing w:line="360" w:lineRule="auto"/>
                    <w:jc w:val="center"/>
                    <w:rPr>
                      <w:bCs/>
                      <w:sz w:val="20"/>
                      <w:szCs w:val="20"/>
                    </w:rPr>
                  </w:pPr>
                  <w:r>
                    <w:rPr>
                      <w:rFonts w:hint="eastAsia"/>
                      <w:bCs/>
                      <w:sz w:val="20"/>
                      <w:szCs w:val="20"/>
                    </w:rPr>
                    <w:t>手动监测频次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dxa"/>
                  <w:vAlign w:val="center"/>
                </w:tcPr>
                <w:p>
                  <w:pPr>
                    <w:adjustRightInd w:val="0"/>
                    <w:snapToGrid w:val="0"/>
                    <w:spacing w:line="360" w:lineRule="auto"/>
                    <w:jc w:val="center"/>
                    <w:rPr>
                      <w:bCs/>
                      <w:sz w:val="20"/>
                      <w:szCs w:val="20"/>
                    </w:rPr>
                  </w:pPr>
                  <w:r>
                    <w:rPr>
                      <w:sz w:val="20"/>
                      <w:szCs w:val="20"/>
                    </w:rPr>
                    <w:t>东</w:t>
                  </w:r>
                  <w:r>
                    <w:rPr>
                      <w:rFonts w:hint="eastAsia"/>
                      <w:sz w:val="20"/>
                      <w:szCs w:val="20"/>
                    </w:rPr>
                    <w:t>边</w:t>
                  </w:r>
                  <w:r>
                    <w:rPr>
                      <w:sz w:val="20"/>
                      <w:szCs w:val="20"/>
                    </w:rPr>
                    <w:t>界</w:t>
                  </w:r>
                </w:p>
              </w:tc>
              <w:tc>
                <w:tcPr>
                  <w:tcW w:w="1489" w:type="dxa"/>
                  <w:vMerge w:val="restart"/>
                  <w:vAlign w:val="center"/>
                </w:tcPr>
                <w:p>
                  <w:pPr>
                    <w:adjustRightInd w:val="0"/>
                    <w:snapToGrid w:val="0"/>
                    <w:spacing w:line="360" w:lineRule="auto"/>
                    <w:jc w:val="center"/>
                    <w:rPr>
                      <w:bCs/>
                      <w:sz w:val="20"/>
                      <w:szCs w:val="20"/>
                    </w:rPr>
                  </w:pPr>
                  <w:r>
                    <w:rPr>
                      <w:sz w:val="20"/>
                      <w:szCs w:val="20"/>
                    </w:rPr>
                    <w:t>Leq</w:t>
                  </w:r>
                </w:p>
              </w:tc>
              <w:tc>
                <w:tcPr>
                  <w:tcW w:w="1308" w:type="dxa"/>
                  <w:vMerge w:val="restart"/>
                  <w:vAlign w:val="center"/>
                </w:tcPr>
                <w:p>
                  <w:pPr>
                    <w:adjustRightInd w:val="0"/>
                    <w:snapToGrid w:val="0"/>
                    <w:spacing w:line="360" w:lineRule="auto"/>
                    <w:jc w:val="center"/>
                    <w:rPr>
                      <w:bCs/>
                      <w:sz w:val="20"/>
                      <w:szCs w:val="20"/>
                    </w:rPr>
                  </w:pPr>
                  <w:r>
                    <w:rPr>
                      <w:rFonts w:hint="eastAsia"/>
                      <w:bCs/>
                      <w:sz w:val="20"/>
                      <w:szCs w:val="20"/>
                    </w:rPr>
                    <w:t>手动监测</w:t>
                  </w:r>
                </w:p>
              </w:tc>
              <w:tc>
                <w:tcPr>
                  <w:tcW w:w="3925" w:type="dxa"/>
                  <w:gridSpan w:val="3"/>
                  <w:vMerge w:val="restart"/>
                  <w:vAlign w:val="center"/>
                </w:tcPr>
                <w:p>
                  <w:pPr>
                    <w:adjustRightInd w:val="0"/>
                    <w:snapToGrid w:val="0"/>
                    <w:spacing w:line="360" w:lineRule="auto"/>
                    <w:jc w:val="center"/>
                    <w:rPr>
                      <w:bCs/>
                      <w:sz w:val="20"/>
                      <w:szCs w:val="20"/>
                    </w:rPr>
                  </w:pPr>
                  <w:r>
                    <w:rPr>
                      <w:rFonts w:hint="eastAsia"/>
                      <w:bCs/>
                      <w:sz w:val="20"/>
                      <w:szCs w:val="20"/>
                    </w:rPr>
                    <w:t>每季一次昼间监测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dxa"/>
                  <w:vAlign w:val="center"/>
                </w:tcPr>
                <w:p>
                  <w:pPr>
                    <w:adjustRightInd w:val="0"/>
                    <w:snapToGrid w:val="0"/>
                    <w:spacing w:line="360" w:lineRule="auto"/>
                    <w:jc w:val="center"/>
                    <w:rPr>
                      <w:bCs/>
                      <w:sz w:val="20"/>
                      <w:szCs w:val="20"/>
                    </w:rPr>
                  </w:pPr>
                  <w:r>
                    <w:rPr>
                      <w:sz w:val="20"/>
                      <w:szCs w:val="20"/>
                    </w:rPr>
                    <w:t>南</w:t>
                  </w:r>
                  <w:r>
                    <w:rPr>
                      <w:rFonts w:hint="eastAsia"/>
                      <w:sz w:val="20"/>
                      <w:szCs w:val="20"/>
                    </w:rPr>
                    <w:t>边</w:t>
                  </w:r>
                  <w:r>
                    <w:rPr>
                      <w:sz w:val="20"/>
                      <w:szCs w:val="20"/>
                    </w:rPr>
                    <w:t>界</w:t>
                  </w:r>
                </w:p>
              </w:tc>
              <w:tc>
                <w:tcPr>
                  <w:tcW w:w="1489"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3925" w:type="dxa"/>
                  <w:gridSpan w:val="3"/>
                  <w:vMerge w:val="continue"/>
                  <w:vAlign w:val="center"/>
                </w:tcPr>
                <w:p>
                  <w:pPr>
                    <w:adjustRightInd w:val="0"/>
                    <w:snapToGrid w:val="0"/>
                    <w:spacing w:line="360" w:lineRule="auto"/>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dxa"/>
                  <w:vAlign w:val="center"/>
                </w:tcPr>
                <w:p>
                  <w:pPr>
                    <w:adjustRightInd w:val="0"/>
                    <w:snapToGrid w:val="0"/>
                    <w:spacing w:line="360" w:lineRule="auto"/>
                    <w:jc w:val="center"/>
                    <w:rPr>
                      <w:sz w:val="20"/>
                      <w:szCs w:val="20"/>
                    </w:rPr>
                  </w:pPr>
                  <w:r>
                    <w:rPr>
                      <w:sz w:val="20"/>
                      <w:szCs w:val="20"/>
                    </w:rPr>
                    <w:t>西</w:t>
                  </w:r>
                  <w:r>
                    <w:rPr>
                      <w:rFonts w:hint="eastAsia"/>
                      <w:sz w:val="20"/>
                      <w:szCs w:val="20"/>
                    </w:rPr>
                    <w:t>边</w:t>
                  </w:r>
                  <w:r>
                    <w:rPr>
                      <w:sz w:val="20"/>
                      <w:szCs w:val="20"/>
                    </w:rPr>
                    <w:t>界</w:t>
                  </w:r>
                </w:p>
              </w:tc>
              <w:tc>
                <w:tcPr>
                  <w:tcW w:w="1489"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3925" w:type="dxa"/>
                  <w:gridSpan w:val="3"/>
                  <w:vMerge w:val="continue"/>
                  <w:vAlign w:val="center"/>
                </w:tcPr>
                <w:p>
                  <w:pPr>
                    <w:adjustRightInd w:val="0"/>
                    <w:snapToGrid w:val="0"/>
                    <w:spacing w:line="360" w:lineRule="auto"/>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dxa"/>
                  <w:vAlign w:val="center"/>
                </w:tcPr>
                <w:p>
                  <w:pPr>
                    <w:adjustRightInd w:val="0"/>
                    <w:snapToGrid w:val="0"/>
                    <w:spacing w:line="360" w:lineRule="auto"/>
                    <w:jc w:val="center"/>
                    <w:rPr>
                      <w:sz w:val="20"/>
                      <w:szCs w:val="20"/>
                    </w:rPr>
                  </w:pPr>
                  <w:r>
                    <w:rPr>
                      <w:sz w:val="20"/>
                      <w:szCs w:val="20"/>
                    </w:rPr>
                    <w:t>北</w:t>
                  </w:r>
                  <w:r>
                    <w:rPr>
                      <w:rFonts w:hint="eastAsia"/>
                      <w:sz w:val="20"/>
                      <w:szCs w:val="20"/>
                    </w:rPr>
                    <w:t>边</w:t>
                  </w:r>
                  <w:r>
                    <w:rPr>
                      <w:sz w:val="20"/>
                      <w:szCs w:val="20"/>
                    </w:rPr>
                    <w:t>界</w:t>
                  </w:r>
                </w:p>
              </w:tc>
              <w:tc>
                <w:tcPr>
                  <w:tcW w:w="1489" w:type="dxa"/>
                  <w:vMerge w:val="continue"/>
                  <w:vAlign w:val="center"/>
                </w:tcPr>
                <w:p>
                  <w:pPr>
                    <w:adjustRightInd w:val="0"/>
                    <w:snapToGrid w:val="0"/>
                    <w:spacing w:line="360" w:lineRule="auto"/>
                    <w:jc w:val="center"/>
                    <w:rPr>
                      <w:bCs/>
                      <w:sz w:val="20"/>
                      <w:szCs w:val="20"/>
                    </w:rPr>
                  </w:pPr>
                </w:p>
              </w:tc>
              <w:tc>
                <w:tcPr>
                  <w:tcW w:w="1308" w:type="dxa"/>
                  <w:vMerge w:val="continue"/>
                  <w:vAlign w:val="center"/>
                </w:tcPr>
                <w:p>
                  <w:pPr>
                    <w:adjustRightInd w:val="0"/>
                    <w:snapToGrid w:val="0"/>
                    <w:spacing w:line="360" w:lineRule="auto"/>
                    <w:jc w:val="center"/>
                    <w:rPr>
                      <w:bCs/>
                      <w:sz w:val="20"/>
                      <w:szCs w:val="20"/>
                    </w:rPr>
                  </w:pPr>
                </w:p>
              </w:tc>
              <w:tc>
                <w:tcPr>
                  <w:tcW w:w="3925" w:type="dxa"/>
                  <w:gridSpan w:val="3"/>
                  <w:vMerge w:val="continue"/>
                  <w:vAlign w:val="center"/>
                </w:tcPr>
                <w:p>
                  <w:pPr>
                    <w:adjustRightInd w:val="0"/>
                    <w:snapToGrid w:val="0"/>
                    <w:spacing w:line="360" w:lineRule="auto"/>
                    <w:jc w:val="center"/>
                    <w:rPr>
                      <w:bCs/>
                      <w:sz w:val="20"/>
                      <w:szCs w:val="20"/>
                    </w:rPr>
                  </w:pPr>
                </w:p>
              </w:tc>
            </w:tr>
          </w:tbl>
          <w:p>
            <w:pPr>
              <w:adjustRightInd w:val="0"/>
              <w:snapToGrid w:val="0"/>
              <w:spacing w:line="360" w:lineRule="auto"/>
              <w:rPr>
                <w:bCs/>
                <w:szCs w:val="21"/>
              </w:rPr>
            </w:pPr>
          </w:p>
          <w:p>
            <w:pPr>
              <w:adjustRightInd w:val="0"/>
              <w:snapToGrid w:val="0"/>
              <w:spacing w:line="360" w:lineRule="auto"/>
              <w:rPr>
                <w:b/>
                <w:szCs w:val="21"/>
              </w:rPr>
            </w:pPr>
            <w:r>
              <w:rPr>
                <w:b/>
                <w:szCs w:val="21"/>
              </w:rPr>
              <w:t>4、固体废物</w:t>
            </w:r>
          </w:p>
          <w:p>
            <w:pPr>
              <w:adjustRightInd w:val="0"/>
              <w:snapToGrid w:val="0"/>
              <w:spacing w:line="360" w:lineRule="auto"/>
              <w:ind w:firstLine="420"/>
              <w:rPr>
                <w:bCs/>
                <w:szCs w:val="21"/>
              </w:rPr>
            </w:pPr>
            <w:r>
              <w:rPr>
                <w:bCs/>
                <w:szCs w:val="21"/>
              </w:rPr>
              <w:t>⑴固体废物鉴别</w:t>
            </w:r>
          </w:p>
          <w:p>
            <w:pPr>
              <w:adjustRightInd w:val="0"/>
              <w:snapToGrid w:val="0"/>
              <w:spacing w:line="360" w:lineRule="auto"/>
              <w:ind w:firstLine="420"/>
              <w:rPr>
                <w:bCs/>
                <w:szCs w:val="21"/>
              </w:rPr>
            </w:pPr>
            <w:r>
              <w:rPr>
                <w:bCs/>
                <w:szCs w:val="21"/>
              </w:rPr>
              <w:t>根据《中华人民共和国固体废物污染环境防治法》（2020年修订）、《固体废物鉴别标准通则》（GB34330-2017）、《国家危险废物名录》中的相关</w:t>
            </w:r>
            <w:r>
              <w:rPr>
                <w:rFonts w:hint="eastAsia"/>
                <w:bCs/>
                <w:szCs w:val="21"/>
              </w:rPr>
              <w:t>要求</w:t>
            </w:r>
            <w:r>
              <w:rPr>
                <w:bCs/>
                <w:szCs w:val="21"/>
              </w:rPr>
              <w:t>，对本项目产生的固体废物进行分类。经</w:t>
            </w:r>
            <w:r>
              <w:rPr>
                <w:rFonts w:hint="eastAsia"/>
                <w:bCs/>
                <w:szCs w:val="21"/>
              </w:rPr>
              <w:t>过判定</w:t>
            </w:r>
            <w:r>
              <w:rPr>
                <w:bCs/>
                <w:szCs w:val="21"/>
              </w:rPr>
              <w:t>，项目产生的</w:t>
            </w:r>
            <w:r>
              <w:rPr>
                <w:rFonts w:hint="eastAsia"/>
                <w:bCs/>
                <w:szCs w:val="21"/>
              </w:rPr>
              <w:t>铁屑、氧化铁皮</w:t>
            </w:r>
            <w:r>
              <w:rPr>
                <w:bCs/>
                <w:szCs w:val="21"/>
              </w:rPr>
              <w:t>属于一般工业固体废物，废</w:t>
            </w:r>
            <w:r>
              <w:rPr>
                <w:rFonts w:hint="eastAsia"/>
                <w:bCs/>
                <w:szCs w:val="21"/>
              </w:rPr>
              <w:t>机油和废油桶</w:t>
            </w:r>
            <w:r>
              <w:rPr>
                <w:bCs/>
                <w:szCs w:val="21"/>
              </w:rPr>
              <w:t>属于危险废物。</w:t>
            </w:r>
          </w:p>
          <w:p>
            <w:pPr>
              <w:adjustRightInd w:val="0"/>
              <w:snapToGrid w:val="0"/>
              <w:spacing w:line="360" w:lineRule="auto"/>
              <w:ind w:firstLine="420"/>
              <w:rPr>
                <w:bCs/>
                <w:szCs w:val="21"/>
              </w:rPr>
            </w:pPr>
            <w:r>
              <w:rPr>
                <w:bCs/>
                <w:szCs w:val="21"/>
              </w:rPr>
              <w:t>⑵固体废物产生量及处置措施</w:t>
            </w:r>
          </w:p>
          <w:p>
            <w:pPr>
              <w:adjustRightInd w:val="0"/>
              <w:snapToGrid w:val="0"/>
              <w:spacing w:line="360" w:lineRule="auto"/>
              <w:ind w:firstLine="420"/>
              <w:rPr>
                <w:bCs/>
                <w:szCs w:val="21"/>
              </w:rPr>
            </w:pPr>
            <w:r>
              <w:rPr>
                <w:rFonts w:hint="eastAsia"/>
                <w:bCs/>
                <w:szCs w:val="21"/>
              </w:rPr>
              <w:t>项目设1个2m</w:t>
            </w:r>
            <w:r>
              <w:rPr>
                <w:bCs/>
                <w:szCs w:val="21"/>
                <w:vertAlign w:val="superscript"/>
              </w:rPr>
              <w:t>2</w:t>
            </w:r>
            <w:r>
              <w:rPr>
                <w:rFonts w:hint="eastAsia"/>
                <w:bCs/>
                <w:szCs w:val="21"/>
              </w:rPr>
              <w:t>一般工业固体废物贮存点临时储存铁屑和氧化铁皮等一般工业固体废物，铁屑和氧化铁皮可作为工业原料定期外售。设1个</w:t>
            </w:r>
            <w:r>
              <w:rPr>
                <w:bCs/>
                <w:szCs w:val="21"/>
              </w:rPr>
              <w:t>2</w:t>
            </w:r>
            <w:r>
              <w:rPr>
                <w:rFonts w:hint="eastAsia"/>
                <w:bCs/>
                <w:szCs w:val="21"/>
              </w:rPr>
              <w:t>m</w:t>
            </w:r>
            <w:r>
              <w:rPr>
                <w:bCs/>
                <w:szCs w:val="21"/>
                <w:vertAlign w:val="superscript"/>
              </w:rPr>
              <w:t>2</w:t>
            </w:r>
            <w:r>
              <w:rPr>
                <w:rFonts w:hint="eastAsia"/>
                <w:bCs/>
                <w:szCs w:val="21"/>
              </w:rPr>
              <w:t>危险废物贮存点临时存储废机油和废油桶等危险废物，危险废物定期委托资质单位外运处理。</w:t>
            </w:r>
          </w:p>
          <w:p>
            <w:pPr>
              <w:adjustRightInd w:val="0"/>
              <w:snapToGrid w:val="0"/>
              <w:spacing w:line="360" w:lineRule="auto"/>
              <w:ind w:firstLine="420"/>
              <w:rPr>
                <w:bCs/>
                <w:szCs w:val="21"/>
              </w:rPr>
            </w:pPr>
            <w:r>
              <w:rPr>
                <w:bCs/>
                <w:szCs w:val="21"/>
              </w:rPr>
              <w:t>固体废物产生及处置情况见下表。</w:t>
            </w:r>
            <w:bookmarkStart w:id="40" w:name="_Hlk85554575"/>
            <w:r>
              <w:rPr>
                <w:bCs/>
                <w:szCs w:val="21"/>
              </w:rPr>
              <w:t>本项目产生的固体废物均得到有效处置，不外排</w:t>
            </w:r>
            <w:bookmarkEnd w:id="40"/>
            <w:r>
              <w:rPr>
                <w:bCs/>
                <w:szCs w:val="21"/>
              </w:rPr>
              <w:t>。</w:t>
            </w:r>
          </w:p>
          <w:p>
            <w:pPr>
              <w:adjustRightInd w:val="0"/>
              <w:snapToGrid w:val="0"/>
              <w:spacing w:line="360" w:lineRule="auto"/>
              <w:ind w:firstLine="420"/>
              <w:jc w:val="center"/>
              <w:rPr>
                <w:b/>
                <w:sz w:val="20"/>
                <w:szCs w:val="20"/>
              </w:rPr>
            </w:pPr>
            <w:r>
              <w:rPr>
                <w:b/>
                <w:sz w:val="20"/>
                <w:szCs w:val="20"/>
              </w:rPr>
              <w:t>表24固体废物产生及处置情况一览表</w:t>
            </w:r>
          </w:p>
          <w:tbl>
            <w:tblPr>
              <w:tblStyle w:val="13"/>
              <w:tblW w:w="7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34"/>
              <w:gridCol w:w="1134"/>
              <w:gridCol w:w="1134"/>
              <w:gridCol w:w="3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shd w:val="clear" w:color="auto" w:fill="auto"/>
                  <w:vAlign w:val="center"/>
                </w:tcPr>
                <w:p>
                  <w:pPr>
                    <w:adjustRightInd w:val="0"/>
                    <w:snapToGrid w:val="0"/>
                    <w:spacing w:line="360" w:lineRule="auto"/>
                    <w:jc w:val="center"/>
                    <w:rPr>
                      <w:bCs/>
                      <w:sz w:val="20"/>
                      <w:szCs w:val="20"/>
                    </w:rPr>
                  </w:pPr>
                  <w:bookmarkStart w:id="41" w:name="_Hlk82160522"/>
                  <w:r>
                    <w:rPr>
                      <w:bCs/>
                      <w:sz w:val="20"/>
                      <w:szCs w:val="20"/>
                    </w:rPr>
                    <w:t>序号</w:t>
                  </w:r>
                </w:p>
              </w:tc>
              <w:tc>
                <w:tcPr>
                  <w:tcW w:w="1134" w:type="dxa"/>
                  <w:shd w:val="clear" w:color="auto" w:fill="auto"/>
                  <w:vAlign w:val="center"/>
                </w:tcPr>
                <w:p>
                  <w:pPr>
                    <w:adjustRightInd w:val="0"/>
                    <w:snapToGrid w:val="0"/>
                    <w:spacing w:line="360" w:lineRule="auto"/>
                    <w:jc w:val="center"/>
                    <w:rPr>
                      <w:bCs/>
                      <w:sz w:val="20"/>
                      <w:szCs w:val="20"/>
                    </w:rPr>
                  </w:pPr>
                  <w:r>
                    <w:rPr>
                      <w:bCs/>
                      <w:sz w:val="20"/>
                      <w:szCs w:val="20"/>
                    </w:rPr>
                    <w:t>固体废物名称</w:t>
                  </w:r>
                </w:p>
              </w:tc>
              <w:tc>
                <w:tcPr>
                  <w:tcW w:w="1134" w:type="dxa"/>
                  <w:shd w:val="clear" w:color="auto" w:fill="auto"/>
                  <w:vAlign w:val="center"/>
                </w:tcPr>
                <w:p>
                  <w:pPr>
                    <w:adjustRightInd w:val="0"/>
                    <w:snapToGrid w:val="0"/>
                    <w:spacing w:line="360" w:lineRule="auto"/>
                    <w:jc w:val="center"/>
                    <w:rPr>
                      <w:bCs/>
                      <w:sz w:val="20"/>
                      <w:szCs w:val="20"/>
                    </w:rPr>
                  </w:pPr>
                  <w:r>
                    <w:rPr>
                      <w:bCs/>
                      <w:sz w:val="20"/>
                      <w:szCs w:val="20"/>
                    </w:rPr>
                    <w:t>产生量（t/a）</w:t>
                  </w:r>
                </w:p>
              </w:tc>
              <w:tc>
                <w:tcPr>
                  <w:tcW w:w="1134" w:type="dxa"/>
                  <w:shd w:val="clear" w:color="auto" w:fill="auto"/>
                  <w:vAlign w:val="center"/>
                </w:tcPr>
                <w:p>
                  <w:pPr>
                    <w:adjustRightInd w:val="0"/>
                    <w:snapToGrid w:val="0"/>
                    <w:spacing w:line="360" w:lineRule="auto"/>
                    <w:jc w:val="center"/>
                    <w:rPr>
                      <w:bCs/>
                      <w:sz w:val="20"/>
                      <w:szCs w:val="20"/>
                    </w:rPr>
                  </w:pPr>
                  <w:r>
                    <w:rPr>
                      <w:bCs/>
                      <w:sz w:val="20"/>
                      <w:szCs w:val="20"/>
                    </w:rPr>
                    <w:t>固废性质</w:t>
                  </w:r>
                </w:p>
              </w:tc>
              <w:tc>
                <w:tcPr>
                  <w:tcW w:w="3643" w:type="dxa"/>
                  <w:shd w:val="clear" w:color="auto" w:fill="auto"/>
                  <w:vAlign w:val="center"/>
                </w:tcPr>
                <w:p>
                  <w:pPr>
                    <w:adjustRightInd w:val="0"/>
                    <w:snapToGrid w:val="0"/>
                    <w:spacing w:line="360" w:lineRule="auto"/>
                    <w:jc w:val="center"/>
                    <w:rPr>
                      <w:bCs/>
                      <w:sz w:val="20"/>
                      <w:szCs w:val="20"/>
                    </w:rPr>
                  </w:pPr>
                  <w:r>
                    <w:rPr>
                      <w:bCs/>
                      <w:sz w:val="20"/>
                      <w:szCs w:val="20"/>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shd w:val="clear" w:color="auto" w:fill="auto"/>
                  <w:vAlign w:val="center"/>
                </w:tcPr>
                <w:p>
                  <w:pPr>
                    <w:adjustRightInd w:val="0"/>
                    <w:snapToGrid w:val="0"/>
                    <w:spacing w:line="360" w:lineRule="auto"/>
                    <w:jc w:val="center"/>
                    <w:rPr>
                      <w:bCs/>
                      <w:sz w:val="20"/>
                      <w:szCs w:val="20"/>
                    </w:rPr>
                  </w:pPr>
                  <w:r>
                    <w:rPr>
                      <w:bCs/>
                      <w:sz w:val="20"/>
                      <w:szCs w:val="20"/>
                    </w:rPr>
                    <w:t>1</w:t>
                  </w:r>
                </w:p>
              </w:tc>
              <w:tc>
                <w:tcPr>
                  <w:tcW w:w="1134" w:type="dxa"/>
                  <w:shd w:val="clear" w:color="auto" w:fill="auto"/>
                  <w:vAlign w:val="center"/>
                </w:tcPr>
                <w:p>
                  <w:pPr>
                    <w:adjustRightInd w:val="0"/>
                    <w:snapToGrid w:val="0"/>
                    <w:spacing w:line="360" w:lineRule="auto"/>
                    <w:jc w:val="center"/>
                    <w:rPr>
                      <w:bCs/>
                      <w:sz w:val="20"/>
                      <w:szCs w:val="20"/>
                    </w:rPr>
                  </w:pPr>
                  <w:r>
                    <w:rPr>
                      <w:rFonts w:hint="eastAsia"/>
                      <w:sz w:val="20"/>
                      <w:szCs w:val="20"/>
                    </w:rPr>
                    <w:t>铁屑</w:t>
                  </w:r>
                </w:p>
              </w:tc>
              <w:tc>
                <w:tcPr>
                  <w:tcW w:w="1134" w:type="dxa"/>
                  <w:shd w:val="clear" w:color="auto" w:fill="auto"/>
                  <w:vAlign w:val="center"/>
                </w:tcPr>
                <w:p>
                  <w:pPr>
                    <w:adjustRightInd w:val="0"/>
                    <w:snapToGrid w:val="0"/>
                    <w:spacing w:line="360" w:lineRule="auto"/>
                    <w:jc w:val="center"/>
                    <w:rPr>
                      <w:bCs/>
                      <w:sz w:val="20"/>
                      <w:szCs w:val="20"/>
                    </w:rPr>
                  </w:pPr>
                  <w:r>
                    <w:rPr>
                      <w:bCs/>
                      <w:sz w:val="20"/>
                      <w:szCs w:val="20"/>
                    </w:rPr>
                    <w:t>0.1</w:t>
                  </w:r>
                </w:p>
              </w:tc>
              <w:tc>
                <w:tcPr>
                  <w:tcW w:w="1134" w:type="dxa"/>
                  <w:shd w:val="clear" w:color="auto" w:fill="auto"/>
                  <w:vAlign w:val="center"/>
                </w:tcPr>
                <w:p>
                  <w:pPr>
                    <w:adjustRightInd w:val="0"/>
                    <w:snapToGrid w:val="0"/>
                    <w:spacing w:line="360" w:lineRule="auto"/>
                    <w:jc w:val="center"/>
                    <w:rPr>
                      <w:bCs/>
                      <w:sz w:val="20"/>
                      <w:szCs w:val="20"/>
                    </w:rPr>
                  </w:pPr>
                  <w:r>
                    <w:rPr>
                      <w:bCs/>
                      <w:sz w:val="20"/>
                      <w:szCs w:val="20"/>
                    </w:rPr>
                    <w:t>一般固废</w:t>
                  </w:r>
                </w:p>
              </w:tc>
              <w:tc>
                <w:tcPr>
                  <w:tcW w:w="3643" w:type="dxa"/>
                  <w:vMerge w:val="restart"/>
                  <w:shd w:val="clear" w:color="auto" w:fill="auto"/>
                  <w:vAlign w:val="center"/>
                </w:tcPr>
                <w:p>
                  <w:pPr>
                    <w:adjustRightInd w:val="0"/>
                    <w:snapToGrid w:val="0"/>
                    <w:spacing w:line="360" w:lineRule="auto"/>
                    <w:jc w:val="center"/>
                    <w:rPr>
                      <w:bCs/>
                      <w:sz w:val="20"/>
                      <w:szCs w:val="20"/>
                    </w:rPr>
                  </w:pPr>
                  <w:r>
                    <w:rPr>
                      <w:sz w:val="20"/>
                      <w:szCs w:val="20"/>
                    </w:rPr>
                    <w:t>收集后暂存于一般工业固体废物贮存</w:t>
                  </w:r>
                  <w:r>
                    <w:rPr>
                      <w:rFonts w:hint="eastAsia"/>
                      <w:sz w:val="20"/>
                      <w:szCs w:val="20"/>
                    </w:rPr>
                    <w:t>点</w:t>
                  </w:r>
                  <w:r>
                    <w:rPr>
                      <w:sz w:val="20"/>
                      <w:szCs w:val="20"/>
                    </w:rPr>
                    <w:t>，可作为</w:t>
                  </w:r>
                  <w:r>
                    <w:rPr>
                      <w:rFonts w:hint="eastAsia"/>
                      <w:sz w:val="20"/>
                      <w:szCs w:val="20"/>
                    </w:rPr>
                    <w:t>工业</w:t>
                  </w:r>
                  <w:r>
                    <w:rPr>
                      <w:sz w:val="20"/>
                      <w:szCs w:val="20"/>
                    </w:rPr>
                    <w:t>原料外售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shd w:val="clear" w:color="auto" w:fill="auto"/>
                  <w:vAlign w:val="center"/>
                </w:tcPr>
                <w:p>
                  <w:pPr>
                    <w:adjustRightInd w:val="0"/>
                    <w:snapToGrid w:val="0"/>
                    <w:spacing w:line="360" w:lineRule="auto"/>
                    <w:jc w:val="center"/>
                    <w:rPr>
                      <w:bCs/>
                      <w:sz w:val="20"/>
                      <w:szCs w:val="20"/>
                    </w:rPr>
                  </w:pPr>
                  <w:r>
                    <w:rPr>
                      <w:bCs/>
                      <w:sz w:val="20"/>
                      <w:szCs w:val="20"/>
                    </w:rPr>
                    <w:t>2</w:t>
                  </w:r>
                </w:p>
              </w:tc>
              <w:tc>
                <w:tcPr>
                  <w:tcW w:w="1134" w:type="dxa"/>
                  <w:shd w:val="clear" w:color="auto" w:fill="auto"/>
                  <w:vAlign w:val="center"/>
                </w:tcPr>
                <w:p>
                  <w:pPr>
                    <w:adjustRightInd w:val="0"/>
                    <w:snapToGrid w:val="0"/>
                    <w:spacing w:line="360" w:lineRule="auto"/>
                    <w:jc w:val="center"/>
                    <w:rPr>
                      <w:sz w:val="20"/>
                      <w:szCs w:val="20"/>
                    </w:rPr>
                  </w:pPr>
                  <w:r>
                    <w:rPr>
                      <w:rFonts w:hint="eastAsia"/>
                      <w:sz w:val="20"/>
                      <w:szCs w:val="20"/>
                    </w:rPr>
                    <w:t>氧化铁皮</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0</w:t>
                  </w:r>
                  <w:r>
                    <w:rPr>
                      <w:bCs/>
                      <w:sz w:val="20"/>
                      <w:szCs w:val="20"/>
                    </w:rPr>
                    <w:t>.06</w:t>
                  </w:r>
                </w:p>
              </w:tc>
              <w:tc>
                <w:tcPr>
                  <w:tcW w:w="1134" w:type="dxa"/>
                  <w:shd w:val="clear" w:color="auto" w:fill="auto"/>
                  <w:vAlign w:val="center"/>
                </w:tcPr>
                <w:p>
                  <w:pPr>
                    <w:adjustRightInd w:val="0"/>
                    <w:snapToGrid w:val="0"/>
                    <w:spacing w:line="360" w:lineRule="auto"/>
                    <w:jc w:val="center"/>
                    <w:rPr>
                      <w:bCs/>
                      <w:sz w:val="20"/>
                      <w:szCs w:val="20"/>
                    </w:rPr>
                  </w:pPr>
                  <w:r>
                    <w:rPr>
                      <w:bCs/>
                      <w:sz w:val="20"/>
                      <w:szCs w:val="20"/>
                    </w:rPr>
                    <w:t>一般固废</w:t>
                  </w:r>
                </w:p>
              </w:tc>
              <w:tc>
                <w:tcPr>
                  <w:tcW w:w="3643" w:type="dxa"/>
                  <w:vMerge w:val="continue"/>
                  <w:shd w:val="clear" w:color="auto" w:fill="auto"/>
                  <w:vAlign w:val="center"/>
                </w:tcPr>
                <w:p>
                  <w:pPr>
                    <w:adjustRightInd w:val="0"/>
                    <w:snapToGrid w:val="0"/>
                    <w:spacing w:line="36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shd w:val="clear" w:color="auto" w:fill="auto"/>
                  <w:vAlign w:val="center"/>
                </w:tcPr>
                <w:p>
                  <w:pPr>
                    <w:adjustRightInd w:val="0"/>
                    <w:snapToGrid w:val="0"/>
                    <w:spacing w:line="360" w:lineRule="auto"/>
                    <w:jc w:val="center"/>
                    <w:rPr>
                      <w:bCs/>
                      <w:sz w:val="20"/>
                      <w:szCs w:val="20"/>
                    </w:rPr>
                  </w:pPr>
                  <w:r>
                    <w:rPr>
                      <w:rFonts w:hint="eastAsia"/>
                      <w:bCs/>
                      <w:sz w:val="20"/>
                      <w:szCs w:val="20"/>
                    </w:rPr>
                    <w:t>3</w:t>
                  </w:r>
                </w:p>
              </w:tc>
              <w:tc>
                <w:tcPr>
                  <w:tcW w:w="1134" w:type="dxa"/>
                  <w:shd w:val="clear" w:color="auto" w:fill="auto"/>
                  <w:vAlign w:val="center"/>
                </w:tcPr>
                <w:p>
                  <w:pPr>
                    <w:adjustRightInd w:val="0"/>
                    <w:snapToGrid w:val="0"/>
                    <w:spacing w:line="360" w:lineRule="auto"/>
                    <w:jc w:val="center"/>
                    <w:rPr>
                      <w:bCs/>
                      <w:sz w:val="20"/>
                      <w:szCs w:val="20"/>
                    </w:rPr>
                  </w:pPr>
                  <w:r>
                    <w:rPr>
                      <w:rFonts w:hint="eastAsia"/>
                      <w:bCs/>
                      <w:sz w:val="20"/>
                      <w:szCs w:val="20"/>
                    </w:rPr>
                    <w:t>废机油</w:t>
                  </w:r>
                </w:p>
              </w:tc>
              <w:tc>
                <w:tcPr>
                  <w:tcW w:w="1134" w:type="dxa"/>
                  <w:shd w:val="clear" w:color="auto" w:fill="auto"/>
                  <w:vAlign w:val="center"/>
                </w:tcPr>
                <w:p>
                  <w:pPr>
                    <w:adjustRightInd w:val="0"/>
                    <w:snapToGrid w:val="0"/>
                    <w:spacing w:line="360" w:lineRule="auto"/>
                    <w:jc w:val="center"/>
                    <w:rPr>
                      <w:bCs/>
                      <w:sz w:val="20"/>
                      <w:szCs w:val="20"/>
                    </w:rPr>
                  </w:pPr>
                  <w:r>
                    <w:rPr>
                      <w:bCs/>
                      <w:sz w:val="20"/>
                      <w:szCs w:val="20"/>
                    </w:rPr>
                    <w:t>0.01</w:t>
                  </w:r>
                </w:p>
              </w:tc>
              <w:tc>
                <w:tcPr>
                  <w:tcW w:w="1134" w:type="dxa"/>
                  <w:shd w:val="clear" w:color="auto" w:fill="auto"/>
                  <w:vAlign w:val="center"/>
                </w:tcPr>
                <w:p>
                  <w:pPr>
                    <w:adjustRightInd w:val="0"/>
                    <w:snapToGrid w:val="0"/>
                    <w:spacing w:line="360" w:lineRule="auto"/>
                    <w:jc w:val="center"/>
                    <w:rPr>
                      <w:bCs/>
                      <w:sz w:val="20"/>
                      <w:szCs w:val="20"/>
                    </w:rPr>
                  </w:pPr>
                  <w:r>
                    <w:rPr>
                      <w:bCs/>
                      <w:sz w:val="20"/>
                      <w:szCs w:val="20"/>
                    </w:rPr>
                    <w:t>危险废物</w:t>
                  </w:r>
                </w:p>
              </w:tc>
              <w:tc>
                <w:tcPr>
                  <w:tcW w:w="3643" w:type="dxa"/>
                  <w:vMerge w:val="restart"/>
                  <w:shd w:val="clear" w:color="auto" w:fill="auto"/>
                  <w:vAlign w:val="center"/>
                </w:tcPr>
                <w:p>
                  <w:pPr>
                    <w:adjustRightInd w:val="0"/>
                    <w:snapToGrid w:val="0"/>
                    <w:spacing w:line="360" w:lineRule="auto"/>
                    <w:jc w:val="center"/>
                    <w:rPr>
                      <w:sz w:val="20"/>
                      <w:szCs w:val="20"/>
                    </w:rPr>
                  </w:pPr>
                  <w:r>
                    <w:rPr>
                      <w:sz w:val="20"/>
                      <w:szCs w:val="20"/>
                    </w:rPr>
                    <w:t>收集后</w:t>
                  </w:r>
                  <w:r>
                    <w:rPr>
                      <w:rFonts w:hint="eastAsia"/>
                      <w:sz w:val="20"/>
                      <w:szCs w:val="20"/>
                    </w:rPr>
                    <w:t>暂</w:t>
                  </w:r>
                  <w:r>
                    <w:rPr>
                      <w:sz w:val="20"/>
                      <w:szCs w:val="20"/>
                    </w:rPr>
                    <w:t>存于危险废物贮存点内，定期由资质单位外运处理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shd w:val="clear" w:color="auto" w:fill="auto"/>
                  <w:vAlign w:val="center"/>
                </w:tcPr>
                <w:p>
                  <w:pPr>
                    <w:adjustRightInd w:val="0"/>
                    <w:snapToGrid w:val="0"/>
                    <w:spacing w:line="360" w:lineRule="auto"/>
                    <w:jc w:val="center"/>
                    <w:rPr>
                      <w:bCs/>
                      <w:sz w:val="20"/>
                      <w:szCs w:val="20"/>
                    </w:rPr>
                  </w:pPr>
                  <w:r>
                    <w:rPr>
                      <w:rFonts w:hint="eastAsia"/>
                      <w:bCs/>
                      <w:sz w:val="20"/>
                      <w:szCs w:val="20"/>
                    </w:rPr>
                    <w:t>4</w:t>
                  </w:r>
                </w:p>
              </w:tc>
              <w:tc>
                <w:tcPr>
                  <w:tcW w:w="1134" w:type="dxa"/>
                  <w:shd w:val="clear" w:color="auto" w:fill="auto"/>
                  <w:vAlign w:val="center"/>
                </w:tcPr>
                <w:p>
                  <w:pPr>
                    <w:adjustRightInd w:val="0"/>
                    <w:snapToGrid w:val="0"/>
                    <w:spacing w:line="360" w:lineRule="auto"/>
                    <w:jc w:val="center"/>
                    <w:rPr>
                      <w:sz w:val="20"/>
                      <w:szCs w:val="20"/>
                    </w:rPr>
                  </w:pPr>
                  <w:r>
                    <w:rPr>
                      <w:rFonts w:hint="eastAsia"/>
                      <w:sz w:val="20"/>
                      <w:szCs w:val="20"/>
                    </w:rPr>
                    <w:t>废油桶</w:t>
                  </w:r>
                </w:p>
              </w:tc>
              <w:tc>
                <w:tcPr>
                  <w:tcW w:w="1134" w:type="dxa"/>
                  <w:shd w:val="clear" w:color="auto" w:fill="auto"/>
                  <w:vAlign w:val="center"/>
                </w:tcPr>
                <w:p>
                  <w:pPr>
                    <w:adjustRightInd w:val="0"/>
                    <w:snapToGrid w:val="0"/>
                    <w:spacing w:line="360" w:lineRule="auto"/>
                    <w:jc w:val="center"/>
                    <w:rPr>
                      <w:bCs/>
                      <w:sz w:val="20"/>
                      <w:szCs w:val="20"/>
                    </w:rPr>
                  </w:pPr>
                  <w:r>
                    <w:rPr>
                      <w:bCs/>
                      <w:sz w:val="20"/>
                      <w:szCs w:val="20"/>
                    </w:rPr>
                    <w:t>0.001</w:t>
                  </w:r>
                </w:p>
              </w:tc>
              <w:tc>
                <w:tcPr>
                  <w:tcW w:w="1134" w:type="dxa"/>
                  <w:shd w:val="clear" w:color="auto" w:fill="auto"/>
                  <w:vAlign w:val="center"/>
                </w:tcPr>
                <w:p>
                  <w:pPr>
                    <w:adjustRightInd w:val="0"/>
                    <w:snapToGrid w:val="0"/>
                    <w:spacing w:line="360" w:lineRule="auto"/>
                    <w:jc w:val="center"/>
                    <w:rPr>
                      <w:bCs/>
                      <w:sz w:val="20"/>
                      <w:szCs w:val="20"/>
                    </w:rPr>
                  </w:pPr>
                  <w:r>
                    <w:rPr>
                      <w:bCs/>
                      <w:sz w:val="20"/>
                      <w:szCs w:val="20"/>
                    </w:rPr>
                    <w:t>危险废物</w:t>
                  </w:r>
                </w:p>
              </w:tc>
              <w:tc>
                <w:tcPr>
                  <w:tcW w:w="3643" w:type="dxa"/>
                  <w:vMerge w:val="continue"/>
                  <w:shd w:val="clear" w:color="auto" w:fill="auto"/>
                  <w:vAlign w:val="center"/>
                </w:tcPr>
                <w:p>
                  <w:pPr>
                    <w:adjustRightInd w:val="0"/>
                    <w:snapToGrid w:val="0"/>
                    <w:spacing w:line="360" w:lineRule="auto"/>
                    <w:jc w:val="center"/>
                    <w:rPr>
                      <w:sz w:val="20"/>
                      <w:szCs w:val="20"/>
                    </w:rPr>
                  </w:pPr>
                </w:p>
              </w:tc>
            </w:tr>
            <w:bookmarkEnd w:id="41"/>
          </w:tbl>
          <w:p>
            <w:pPr>
              <w:adjustRightInd w:val="0"/>
              <w:snapToGrid w:val="0"/>
              <w:spacing w:line="360" w:lineRule="auto"/>
              <w:rPr>
                <w:bCs/>
                <w:szCs w:val="21"/>
              </w:rPr>
            </w:pPr>
          </w:p>
          <w:p>
            <w:pPr>
              <w:adjustRightInd w:val="0"/>
              <w:snapToGrid w:val="0"/>
              <w:spacing w:line="360" w:lineRule="auto"/>
              <w:ind w:firstLine="420"/>
              <w:jc w:val="center"/>
              <w:rPr>
                <w:b/>
                <w:sz w:val="20"/>
                <w:szCs w:val="20"/>
              </w:rPr>
            </w:pPr>
            <w:r>
              <w:rPr>
                <w:b/>
                <w:sz w:val="20"/>
                <w:szCs w:val="20"/>
              </w:rPr>
              <w:t>表25危险废物</w:t>
            </w:r>
            <w:r>
              <w:rPr>
                <w:rFonts w:hint="eastAsia"/>
                <w:b/>
                <w:sz w:val="20"/>
                <w:szCs w:val="20"/>
              </w:rPr>
              <w:t>产生与处置情况</w:t>
            </w:r>
            <w:r>
              <w:rPr>
                <w:b/>
                <w:sz w:val="20"/>
                <w:szCs w:val="20"/>
              </w:rPr>
              <w:t>一览表</w:t>
            </w:r>
          </w:p>
          <w:tbl>
            <w:tblPr>
              <w:tblStyle w:val="13"/>
              <w:tblW w:w="7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21"/>
              <w:gridCol w:w="721"/>
              <w:gridCol w:w="721"/>
              <w:gridCol w:w="721"/>
              <w:gridCol w:w="721"/>
              <w:gridCol w:w="721"/>
              <w:gridCol w:w="721"/>
              <w:gridCol w:w="721"/>
              <w:gridCol w:w="634"/>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dxa"/>
                  <w:shd w:val="clear" w:color="auto" w:fill="auto"/>
                  <w:vAlign w:val="center"/>
                </w:tcPr>
                <w:p>
                  <w:pPr>
                    <w:adjustRightInd w:val="0"/>
                    <w:snapToGrid w:val="0"/>
                    <w:spacing w:line="360" w:lineRule="auto"/>
                    <w:jc w:val="center"/>
                    <w:rPr>
                      <w:bCs/>
                      <w:sz w:val="18"/>
                      <w:szCs w:val="18"/>
                    </w:rPr>
                  </w:pPr>
                  <w:r>
                    <w:rPr>
                      <w:bCs/>
                      <w:sz w:val="18"/>
                      <w:szCs w:val="18"/>
                    </w:rPr>
                    <w:t>名称</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类别</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代码</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产生量（t/a）</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产生工序</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形态</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主要成分</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有害成分</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产废周期</w:t>
                  </w:r>
                </w:p>
              </w:tc>
              <w:tc>
                <w:tcPr>
                  <w:tcW w:w="634" w:type="dxa"/>
                  <w:shd w:val="clear" w:color="auto" w:fill="auto"/>
                  <w:vAlign w:val="center"/>
                </w:tcPr>
                <w:p>
                  <w:pPr>
                    <w:adjustRightInd w:val="0"/>
                    <w:snapToGrid w:val="0"/>
                    <w:spacing w:line="360" w:lineRule="auto"/>
                    <w:jc w:val="center"/>
                    <w:rPr>
                      <w:bCs/>
                      <w:sz w:val="18"/>
                      <w:szCs w:val="18"/>
                    </w:rPr>
                  </w:pPr>
                  <w:r>
                    <w:rPr>
                      <w:bCs/>
                      <w:sz w:val="18"/>
                      <w:szCs w:val="18"/>
                    </w:rPr>
                    <w:t>危险特性</w:t>
                  </w:r>
                </w:p>
              </w:tc>
              <w:tc>
                <w:tcPr>
                  <w:tcW w:w="808" w:type="dxa"/>
                  <w:shd w:val="clear" w:color="auto" w:fill="auto"/>
                  <w:vAlign w:val="center"/>
                </w:tcPr>
                <w:p>
                  <w:pPr>
                    <w:adjustRightInd w:val="0"/>
                    <w:snapToGrid w:val="0"/>
                    <w:spacing w:line="360" w:lineRule="auto"/>
                    <w:jc w:val="center"/>
                    <w:rPr>
                      <w:bCs/>
                      <w:sz w:val="18"/>
                      <w:szCs w:val="18"/>
                    </w:rPr>
                  </w:pPr>
                  <w:r>
                    <w:rPr>
                      <w:bCs/>
                      <w:sz w:val="18"/>
                      <w:szCs w:val="18"/>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dxa"/>
                  <w:shd w:val="clear" w:color="auto" w:fill="auto"/>
                  <w:vAlign w:val="center"/>
                </w:tcPr>
                <w:p>
                  <w:pPr>
                    <w:adjustRightInd w:val="0"/>
                    <w:snapToGrid w:val="0"/>
                    <w:spacing w:line="360" w:lineRule="auto"/>
                    <w:jc w:val="center"/>
                    <w:rPr>
                      <w:bCs/>
                      <w:sz w:val="18"/>
                      <w:szCs w:val="18"/>
                    </w:rPr>
                  </w:pPr>
                  <w:r>
                    <w:rPr>
                      <w:rFonts w:hint="eastAsia"/>
                      <w:bCs/>
                      <w:sz w:val="18"/>
                      <w:szCs w:val="18"/>
                    </w:rPr>
                    <w:t>废机油</w:t>
                  </w:r>
                </w:p>
              </w:tc>
              <w:tc>
                <w:tcPr>
                  <w:tcW w:w="721" w:type="dxa"/>
                  <w:vMerge w:val="restart"/>
                  <w:shd w:val="clear" w:color="auto" w:fill="auto"/>
                  <w:vAlign w:val="center"/>
                </w:tcPr>
                <w:p>
                  <w:pPr>
                    <w:adjustRightInd w:val="0"/>
                    <w:snapToGrid w:val="0"/>
                    <w:spacing w:line="360" w:lineRule="auto"/>
                    <w:jc w:val="center"/>
                    <w:rPr>
                      <w:bCs/>
                      <w:sz w:val="18"/>
                      <w:szCs w:val="18"/>
                    </w:rPr>
                  </w:pPr>
                  <w:r>
                    <w:rPr>
                      <w:rFonts w:hint="eastAsia"/>
                      <w:bCs/>
                      <w:sz w:val="18"/>
                      <w:szCs w:val="18"/>
                    </w:rPr>
                    <w:t>HW08废矿物油与含矿物油废物</w:t>
                  </w:r>
                </w:p>
              </w:tc>
              <w:tc>
                <w:tcPr>
                  <w:tcW w:w="721" w:type="dxa"/>
                  <w:vMerge w:val="restart"/>
                  <w:shd w:val="clear" w:color="auto" w:fill="auto"/>
                  <w:vAlign w:val="center"/>
                </w:tcPr>
                <w:p>
                  <w:pPr>
                    <w:adjustRightInd w:val="0"/>
                    <w:snapToGrid w:val="0"/>
                    <w:spacing w:line="360" w:lineRule="auto"/>
                    <w:jc w:val="center"/>
                    <w:rPr>
                      <w:bCs/>
                      <w:sz w:val="18"/>
                      <w:szCs w:val="18"/>
                    </w:rPr>
                  </w:pPr>
                  <w:r>
                    <w:rPr>
                      <w:bCs/>
                      <w:sz w:val="18"/>
                      <w:szCs w:val="18"/>
                    </w:rPr>
                    <w:t>900-249-08</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0.01</w:t>
                  </w:r>
                </w:p>
              </w:tc>
              <w:tc>
                <w:tcPr>
                  <w:tcW w:w="721" w:type="dxa"/>
                  <w:vMerge w:val="restart"/>
                  <w:shd w:val="clear" w:color="auto" w:fill="auto"/>
                  <w:vAlign w:val="center"/>
                </w:tcPr>
                <w:p>
                  <w:pPr>
                    <w:adjustRightInd w:val="0"/>
                    <w:snapToGrid w:val="0"/>
                    <w:spacing w:line="360" w:lineRule="auto"/>
                    <w:jc w:val="center"/>
                    <w:rPr>
                      <w:bCs/>
                      <w:sz w:val="18"/>
                      <w:szCs w:val="18"/>
                    </w:rPr>
                  </w:pPr>
                  <w:r>
                    <w:rPr>
                      <w:rFonts w:hint="eastAsia"/>
                      <w:bCs/>
                      <w:sz w:val="18"/>
                      <w:szCs w:val="18"/>
                    </w:rPr>
                    <w:t>机加工设备维护</w:t>
                  </w:r>
                </w:p>
              </w:tc>
              <w:tc>
                <w:tcPr>
                  <w:tcW w:w="721" w:type="dxa"/>
                  <w:shd w:val="clear" w:color="auto" w:fill="auto"/>
                  <w:vAlign w:val="center"/>
                </w:tcPr>
                <w:p>
                  <w:pPr>
                    <w:adjustRightInd w:val="0"/>
                    <w:snapToGrid w:val="0"/>
                    <w:spacing w:line="360" w:lineRule="auto"/>
                    <w:jc w:val="center"/>
                    <w:rPr>
                      <w:bCs/>
                      <w:sz w:val="18"/>
                      <w:szCs w:val="18"/>
                    </w:rPr>
                  </w:pPr>
                  <w:r>
                    <w:rPr>
                      <w:rFonts w:hint="eastAsia"/>
                      <w:bCs/>
                      <w:sz w:val="18"/>
                      <w:szCs w:val="18"/>
                    </w:rPr>
                    <w:t>液</w:t>
                  </w:r>
                  <w:r>
                    <w:rPr>
                      <w:bCs/>
                      <w:sz w:val="18"/>
                      <w:szCs w:val="18"/>
                    </w:rPr>
                    <w:t>态</w:t>
                  </w:r>
                </w:p>
              </w:tc>
              <w:tc>
                <w:tcPr>
                  <w:tcW w:w="721" w:type="dxa"/>
                  <w:shd w:val="clear" w:color="auto" w:fill="auto"/>
                  <w:vAlign w:val="center"/>
                </w:tcPr>
                <w:p>
                  <w:pPr>
                    <w:adjustRightInd w:val="0"/>
                    <w:snapToGrid w:val="0"/>
                    <w:spacing w:line="360" w:lineRule="auto"/>
                    <w:jc w:val="center"/>
                    <w:rPr>
                      <w:bCs/>
                      <w:sz w:val="18"/>
                      <w:szCs w:val="18"/>
                    </w:rPr>
                  </w:pPr>
                  <w:r>
                    <w:rPr>
                      <w:rFonts w:hint="eastAsia"/>
                      <w:bCs/>
                      <w:sz w:val="18"/>
                      <w:szCs w:val="18"/>
                    </w:rPr>
                    <w:t>石油类</w:t>
                  </w:r>
                </w:p>
              </w:tc>
              <w:tc>
                <w:tcPr>
                  <w:tcW w:w="721" w:type="dxa"/>
                  <w:shd w:val="clear" w:color="auto" w:fill="auto"/>
                  <w:vAlign w:val="center"/>
                </w:tcPr>
                <w:p>
                  <w:pPr>
                    <w:adjustRightInd w:val="0"/>
                    <w:snapToGrid w:val="0"/>
                    <w:spacing w:line="360" w:lineRule="auto"/>
                    <w:jc w:val="center"/>
                    <w:rPr>
                      <w:bCs/>
                      <w:sz w:val="18"/>
                      <w:szCs w:val="18"/>
                    </w:rPr>
                  </w:pPr>
                  <w:r>
                    <w:rPr>
                      <w:rFonts w:hint="eastAsia"/>
                      <w:bCs/>
                      <w:sz w:val="18"/>
                      <w:szCs w:val="18"/>
                    </w:rPr>
                    <w:t>石油类</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1年</w:t>
                  </w:r>
                </w:p>
              </w:tc>
              <w:tc>
                <w:tcPr>
                  <w:tcW w:w="634" w:type="dxa"/>
                  <w:shd w:val="clear" w:color="auto" w:fill="auto"/>
                  <w:vAlign w:val="center"/>
                </w:tcPr>
                <w:p>
                  <w:pPr>
                    <w:adjustRightInd w:val="0"/>
                    <w:snapToGrid w:val="0"/>
                    <w:spacing w:line="360" w:lineRule="auto"/>
                    <w:jc w:val="center"/>
                    <w:rPr>
                      <w:bCs/>
                      <w:sz w:val="18"/>
                      <w:szCs w:val="18"/>
                    </w:rPr>
                  </w:pPr>
                  <w:r>
                    <w:rPr>
                      <w:bCs/>
                      <w:sz w:val="18"/>
                      <w:szCs w:val="18"/>
                    </w:rPr>
                    <w:t>T</w:t>
                  </w:r>
                  <w:r>
                    <w:rPr>
                      <w:rFonts w:hint="eastAsia"/>
                      <w:bCs/>
                      <w:sz w:val="18"/>
                      <w:szCs w:val="18"/>
                    </w:rPr>
                    <w:t>，I</w:t>
                  </w:r>
                </w:p>
              </w:tc>
              <w:tc>
                <w:tcPr>
                  <w:tcW w:w="808" w:type="dxa"/>
                  <w:vMerge w:val="restart"/>
                  <w:shd w:val="clear" w:color="auto" w:fill="auto"/>
                  <w:vAlign w:val="center"/>
                </w:tcPr>
                <w:p>
                  <w:pPr>
                    <w:adjustRightInd w:val="0"/>
                    <w:snapToGrid w:val="0"/>
                    <w:spacing w:line="360" w:lineRule="auto"/>
                    <w:jc w:val="center"/>
                    <w:rPr>
                      <w:bCs/>
                      <w:sz w:val="18"/>
                      <w:szCs w:val="18"/>
                    </w:rPr>
                  </w:pPr>
                  <w:r>
                    <w:rPr>
                      <w:bCs/>
                      <w:sz w:val="18"/>
                      <w:szCs w:val="18"/>
                    </w:rPr>
                    <w:t>暂存于危废</w:t>
                  </w:r>
                  <w:r>
                    <w:rPr>
                      <w:rFonts w:hint="eastAsia"/>
                      <w:bCs/>
                      <w:sz w:val="18"/>
                      <w:szCs w:val="18"/>
                    </w:rPr>
                    <w:t>贮存点</w:t>
                  </w:r>
                  <w:r>
                    <w:rPr>
                      <w:bCs/>
                      <w:sz w:val="18"/>
                      <w:szCs w:val="18"/>
                    </w:rPr>
                    <w:t>内，定期由资质单位</w:t>
                  </w:r>
                  <w:r>
                    <w:rPr>
                      <w:rFonts w:hint="eastAsia"/>
                      <w:bCs/>
                      <w:sz w:val="18"/>
                      <w:szCs w:val="18"/>
                    </w:rPr>
                    <w:t>外运</w:t>
                  </w:r>
                  <w:r>
                    <w:rPr>
                      <w:bCs/>
                      <w:sz w:val="18"/>
                      <w:szCs w:val="18"/>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dxa"/>
                  <w:shd w:val="clear" w:color="auto" w:fill="auto"/>
                  <w:vAlign w:val="center"/>
                </w:tcPr>
                <w:p>
                  <w:pPr>
                    <w:adjustRightInd w:val="0"/>
                    <w:snapToGrid w:val="0"/>
                    <w:spacing w:line="360" w:lineRule="auto"/>
                    <w:jc w:val="center"/>
                    <w:rPr>
                      <w:bCs/>
                      <w:sz w:val="18"/>
                      <w:szCs w:val="18"/>
                    </w:rPr>
                  </w:pPr>
                  <w:r>
                    <w:rPr>
                      <w:rFonts w:hint="eastAsia"/>
                      <w:bCs/>
                      <w:sz w:val="18"/>
                      <w:szCs w:val="18"/>
                    </w:rPr>
                    <w:t>废油桶</w:t>
                  </w:r>
                </w:p>
              </w:tc>
              <w:tc>
                <w:tcPr>
                  <w:tcW w:w="721" w:type="dxa"/>
                  <w:vMerge w:val="continue"/>
                  <w:shd w:val="clear" w:color="auto" w:fill="auto"/>
                  <w:vAlign w:val="center"/>
                </w:tcPr>
                <w:p>
                  <w:pPr>
                    <w:adjustRightInd w:val="0"/>
                    <w:snapToGrid w:val="0"/>
                    <w:spacing w:line="360" w:lineRule="auto"/>
                    <w:jc w:val="center"/>
                    <w:rPr>
                      <w:bCs/>
                      <w:sz w:val="18"/>
                      <w:szCs w:val="18"/>
                    </w:rPr>
                  </w:pPr>
                </w:p>
              </w:tc>
              <w:tc>
                <w:tcPr>
                  <w:tcW w:w="721" w:type="dxa"/>
                  <w:vMerge w:val="continue"/>
                  <w:shd w:val="clear" w:color="auto" w:fill="auto"/>
                  <w:vAlign w:val="center"/>
                </w:tcPr>
                <w:p>
                  <w:pPr>
                    <w:adjustRightInd w:val="0"/>
                    <w:snapToGrid w:val="0"/>
                    <w:spacing w:line="360" w:lineRule="auto"/>
                    <w:jc w:val="center"/>
                    <w:rPr>
                      <w:bCs/>
                      <w:sz w:val="18"/>
                      <w:szCs w:val="18"/>
                    </w:rPr>
                  </w:pPr>
                </w:p>
              </w:tc>
              <w:tc>
                <w:tcPr>
                  <w:tcW w:w="721" w:type="dxa"/>
                  <w:shd w:val="clear" w:color="auto" w:fill="auto"/>
                  <w:vAlign w:val="center"/>
                </w:tcPr>
                <w:p>
                  <w:pPr>
                    <w:adjustRightInd w:val="0"/>
                    <w:snapToGrid w:val="0"/>
                    <w:spacing w:line="360" w:lineRule="auto"/>
                    <w:jc w:val="center"/>
                    <w:rPr>
                      <w:bCs/>
                      <w:sz w:val="18"/>
                      <w:szCs w:val="18"/>
                    </w:rPr>
                  </w:pPr>
                  <w:r>
                    <w:rPr>
                      <w:rFonts w:hint="eastAsia"/>
                      <w:bCs/>
                      <w:sz w:val="18"/>
                      <w:szCs w:val="18"/>
                    </w:rPr>
                    <w:t>0</w:t>
                  </w:r>
                  <w:r>
                    <w:rPr>
                      <w:bCs/>
                      <w:sz w:val="18"/>
                      <w:szCs w:val="18"/>
                    </w:rPr>
                    <w:t>.001</w:t>
                  </w:r>
                </w:p>
              </w:tc>
              <w:tc>
                <w:tcPr>
                  <w:tcW w:w="721" w:type="dxa"/>
                  <w:vMerge w:val="continue"/>
                  <w:shd w:val="clear" w:color="auto" w:fill="auto"/>
                  <w:vAlign w:val="center"/>
                </w:tcPr>
                <w:p>
                  <w:pPr>
                    <w:adjustRightInd w:val="0"/>
                    <w:snapToGrid w:val="0"/>
                    <w:spacing w:line="360" w:lineRule="auto"/>
                    <w:jc w:val="center"/>
                    <w:rPr>
                      <w:bCs/>
                      <w:sz w:val="18"/>
                      <w:szCs w:val="18"/>
                    </w:rPr>
                  </w:pP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固态</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金属</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石油类</w:t>
                  </w:r>
                </w:p>
              </w:tc>
              <w:tc>
                <w:tcPr>
                  <w:tcW w:w="721" w:type="dxa"/>
                  <w:shd w:val="clear" w:color="auto" w:fill="auto"/>
                  <w:vAlign w:val="center"/>
                </w:tcPr>
                <w:p>
                  <w:pPr>
                    <w:adjustRightInd w:val="0"/>
                    <w:snapToGrid w:val="0"/>
                    <w:spacing w:line="360" w:lineRule="auto"/>
                    <w:jc w:val="center"/>
                    <w:rPr>
                      <w:bCs/>
                      <w:sz w:val="18"/>
                      <w:szCs w:val="18"/>
                    </w:rPr>
                  </w:pPr>
                  <w:r>
                    <w:rPr>
                      <w:bCs/>
                      <w:sz w:val="18"/>
                      <w:szCs w:val="18"/>
                    </w:rPr>
                    <w:t>1年</w:t>
                  </w:r>
                </w:p>
              </w:tc>
              <w:tc>
                <w:tcPr>
                  <w:tcW w:w="634" w:type="dxa"/>
                  <w:shd w:val="clear" w:color="auto" w:fill="auto"/>
                  <w:vAlign w:val="center"/>
                </w:tcPr>
                <w:p>
                  <w:pPr>
                    <w:adjustRightInd w:val="0"/>
                    <w:snapToGrid w:val="0"/>
                    <w:spacing w:line="360" w:lineRule="auto"/>
                    <w:jc w:val="center"/>
                    <w:rPr>
                      <w:bCs/>
                      <w:sz w:val="18"/>
                      <w:szCs w:val="18"/>
                    </w:rPr>
                  </w:pPr>
                  <w:r>
                    <w:rPr>
                      <w:bCs/>
                      <w:sz w:val="18"/>
                      <w:szCs w:val="18"/>
                    </w:rPr>
                    <w:t>T</w:t>
                  </w:r>
                  <w:r>
                    <w:rPr>
                      <w:rFonts w:hint="eastAsia"/>
                      <w:bCs/>
                      <w:sz w:val="18"/>
                      <w:szCs w:val="18"/>
                    </w:rPr>
                    <w:t>，I</w:t>
                  </w:r>
                </w:p>
              </w:tc>
              <w:tc>
                <w:tcPr>
                  <w:tcW w:w="808" w:type="dxa"/>
                  <w:vMerge w:val="continue"/>
                  <w:shd w:val="clear" w:color="auto" w:fill="auto"/>
                  <w:vAlign w:val="center"/>
                </w:tcPr>
                <w:p>
                  <w:pPr>
                    <w:adjustRightInd w:val="0"/>
                    <w:snapToGrid w:val="0"/>
                    <w:spacing w:line="360" w:lineRule="auto"/>
                    <w:jc w:val="center"/>
                    <w:rPr>
                      <w:bCs/>
                      <w:sz w:val="18"/>
                      <w:szCs w:val="18"/>
                    </w:rPr>
                  </w:pPr>
                </w:p>
              </w:tc>
            </w:tr>
          </w:tbl>
          <w:p>
            <w:pPr>
              <w:adjustRightInd w:val="0"/>
              <w:snapToGrid w:val="0"/>
              <w:spacing w:line="360" w:lineRule="auto"/>
              <w:rPr>
                <w:bCs/>
                <w:szCs w:val="21"/>
              </w:rPr>
            </w:pPr>
          </w:p>
          <w:p>
            <w:pPr>
              <w:adjustRightInd w:val="0"/>
              <w:snapToGrid w:val="0"/>
              <w:spacing w:line="360" w:lineRule="auto"/>
              <w:ind w:firstLine="420"/>
              <w:jc w:val="center"/>
              <w:rPr>
                <w:b/>
                <w:sz w:val="20"/>
                <w:szCs w:val="20"/>
              </w:rPr>
            </w:pPr>
            <w:r>
              <w:rPr>
                <w:b/>
                <w:sz w:val="20"/>
                <w:szCs w:val="20"/>
              </w:rPr>
              <w:t>表26</w:t>
            </w:r>
            <w:r>
              <w:rPr>
                <w:rFonts w:hint="eastAsia"/>
                <w:b/>
                <w:sz w:val="20"/>
                <w:szCs w:val="20"/>
              </w:rPr>
              <w:t>一般工业固体废物自行贮存和自行利用/处置设施信息</w:t>
            </w:r>
            <w:r>
              <w:rPr>
                <w:b/>
                <w:sz w:val="20"/>
                <w:szCs w:val="20"/>
              </w:rPr>
              <w:t>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34"/>
              <w:gridCol w:w="1276"/>
              <w:gridCol w:w="1134"/>
              <w:gridCol w:w="941"/>
              <w:gridCol w:w="1122"/>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9" w:type="dxa"/>
                  <w:gridSpan w:val="7"/>
                </w:tcPr>
                <w:p>
                  <w:pPr>
                    <w:adjustRightInd w:val="0"/>
                    <w:snapToGrid w:val="0"/>
                    <w:spacing w:line="360" w:lineRule="auto"/>
                    <w:jc w:val="center"/>
                    <w:rPr>
                      <w:bCs/>
                      <w:sz w:val="20"/>
                      <w:szCs w:val="20"/>
                    </w:rPr>
                  </w:pPr>
                  <w:r>
                    <w:rPr>
                      <w:rFonts w:hint="eastAsia"/>
                      <w:bCs/>
                      <w:sz w:val="20"/>
                      <w:szCs w:val="20"/>
                    </w:rPr>
                    <w:t>一般工业固体废物自行贮存和自行利用/处置设施信息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adjustRightInd w:val="0"/>
                    <w:snapToGrid w:val="0"/>
                    <w:spacing w:line="360" w:lineRule="auto"/>
                    <w:rPr>
                      <w:bCs/>
                      <w:sz w:val="20"/>
                      <w:szCs w:val="20"/>
                    </w:rPr>
                  </w:pPr>
                  <w:r>
                    <w:rPr>
                      <w:rFonts w:hint="eastAsia"/>
                      <w:bCs/>
                      <w:sz w:val="20"/>
                      <w:szCs w:val="20"/>
                    </w:rPr>
                    <w:t>名称</w:t>
                  </w:r>
                </w:p>
              </w:tc>
              <w:tc>
                <w:tcPr>
                  <w:tcW w:w="6729" w:type="dxa"/>
                  <w:gridSpan w:val="6"/>
                </w:tcPr>
                <w:p>
                  <w:pPr>
                    <w:adjustRightInd w:val="0"/>
                    <w:snapToGrid w:val="0"/>
                    <w:spacing w:line="360" w:lineRule="auto"/>
                    <w:jc w:val="center"/>
                    <w:rPr>
                      <w:bCs/>
                      <w:sz w:val="20"/>
                      <w:szCs w:val="20"/>
                    </w:rPr>
                  </w:pPr>
                  <w:r>
                    <w:rPr>
                      <w:rFonts w:hint="eastAsia"/>
                      <w:bCs/>
                      <w:sz w:val="20"/>
                      <w:szCs w:val="20"/>
                    </w:rPr>
                    <w:t>一般工业固体废物贮存点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adjustRightInd w:val="0"/>
                    <w:snapToGrid w:val="0"/>
                    <w:spacing w:line="360" w:lineRule="auto"/>
                    <w:rPr>
                      <w:bCs/>
                      <w:sz w:val="20"/>
                      <w:szCs w:val="20"/>
                    </w:rPr>
                  </w:pPr>
                  <w:r>
                    <w:rPr>
                      <w:rFonts w:hint="eastAsia"/>
                      <w:bCs/>
                      <w:sz w:val="20"/>
                      <w:szCs w:val="20"/>
                    </w:rPr>
                    <w:t>类型</w:t>
                  </w:r>
                </w:p>
              </w:tc>
              <w:tc>
                <w:tcPr>
                  <w:tcW w:w="2410" w:type="dxa"/>
                  <w:gridSpan w:val="2"/>
                </w:tcPr>
                <w:p>
                  <w:pPr>
                    <w:adjustRightInd w:val="0"/>
                    <w:snapToGrid w:val="0"/>
                    <w:spacing w:line="360" w:lineRule="auto"/>
                    <w:rPr>
                      <w:bCs/>
                      <w:sz w:val="20"/>
                      <w:szCs w:val="20"/>
                    </w:rPr>
                  </w:pPr>
                  <w:r>
                    <w:rPr>
                      <w:rFonts w:hint="eastAsia"/>
                      <w:bCs/>
                      <w:sz w:val="20"/>
                      <w:szCs w:val="20"/>
                    </w:rPr>
                    <w:t>自行贮存设施</w:t>
                  </w:r>
                </w:p>
              </w:tc>
              <w:tc>
                <w:tcPr>
                  <w:tcW w:w="1134" w:type="dxa"/>
                </w:tcPr>
                <w:p>
                  <w:pPr>
                    <w:adjustRightInd w:val="0"/>
                    <w:snapToGrid w:val="0"/>
                    <w:spacing w:line="360" w:lineRule="auto"/>
                    <w:rPr>
                      <w:bCs/>
                      <w:sz w:val="20"/>
                      <w:szCs w:val="20"/>
                    </w:rPr>
                  </w:pPr>
                  <w:r>
                    <w:rPr>
                      <w:rFonts w:hint="eastAsia"/>
                      <w:bCs/>
                      <w:sz w:val="20"/>
                      <w:szCs w:val="20"/>
                    </w:rPr>
                    <w:t>位置</w:t>
                  </w:r>
                </w:p>
              </w:tc>
              <w:tc>
                <w:tcPr>
                  <w:tcW w:w="3185" w:type="dxa"/>
                  <w:gridSpan w:val="3"/>
                </w:tcPr>
                <w:p>
                  <w:pPr>
                    <w:adjustRightInd w:val="0"/>
                    <w:snapToGrid w:val="0"/>
                    <w:spacing w:line="360" w:lineRule="auto"/>
                    <w:rPr>
                      <w:bCs/>
                      <w:sz w:val="20"/>
                      <w:szCs w:val="20"/>
                    </w:rPr>
                  </w:pPr>
                  <w:r>
                    <w:rPr>
                      <w:rFonts w:hint="eastAsia"/>
                      <w:bCs/>
                      <w:sz w:val="20"/>
                      <w:szCs w:val="20"/>
                    </w:rPr>
                    <w:t>厂区西南侧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adjustRightInd w:val="0"/>
                    <w:snapToGrid w:val="0"/>
                    <w:spacing w:line="360" w:lineRule="auto"/>
                    <w:rPr>
                      <w:bCs/>
                      <w:sz w:val="20"/>
                      <w:szCs w:val="20"/>
                    </w:rPr>
                  </w:pPr>
                  <w:r>
                    <w:rPr>
                      <w:rFonts w:hint="eastAsia"/>
                      <w:bCs/>
                      <w:sz w:val="20"/>
                      <w:szCs w:val="20"/>
                    </w:rPr>
                    <w:t>是否符合相关标准要求</w:t>
                  </w:r>
                </w:p>
              </w:tc>
              <w:tc>
                <w:tcPr>
                  <w:tcW w:w="2410" w:type="dxa"/>
                  <w:gridSpan w:val="2"/>
                </w:tcPr>
                <w:p>
                  <w:pPr>
                    <w:adjustRightInd w:val="0"/>
                    <w:snapToGrid w:val="0"/>
                    <w:spacing w:line="360" w:lineRule="auto"/>
                    <w:rPr>
                      <w:bCs/>
                      <w:sz w:val="20"/>
                      <w:szCs w:val="20"/>
                    </w:rPr>
                  </w:pPr>
                  <w:r>
                    <w:rPr>
                      <w:rFonts w:hint="eastAsia"/>
                      <w:bCs/>
                      <w:sz w:val="20"/>
                      <w:szCs w:val="20"/>
                    </w:rPr>
                    <w:t>是</w:t>
                  </w:r>
                </w:p>
              </w:tc>
              <w:tc>
                <w:tcPr>
                  <w:tcW w:w="1134" w:type="dxa"/>
                </w:tcPr>
                <w:p>
                  <w:pPr>
                    <w:adjustRightInd w:val="0"/>
                    <w:snapToGrid w:val="0"/>
                    <w:spacing w:line="360" w:lineRule="auto"/>
                    <w:rPr>
                      <w:bCs/>
                      <w:sz w:val="20"/>
                      <w:szCs w:val="20"/>
                    </w:rPr>
                  </w:pPr>
                  <w:r>
                    <w:rPr>
                      <w:rFonts w:hint="eastAsia"/>
                      <w:bCs/>
                      <w:sz w:val="20"/>
                      <w:szCs w:val="20"/>
                    </w:rPr>
                    <w:t>自行利用/处置方式</w:t>
                  </w:r>
                </w:p>
              </w:tc>
              <w:tc>
                <w:tcPr>
                  <w:tcW w:w="3185" w:type="dxa"/>
                  <w:gridSpan w:val="3"/>
                </w:tcPr>
                <w:p>
                  <w:pPr>
                    <w:adjustRightInd w:val="0"/>
                    <w:snapToGrid w:val="0"/>
                    <w:spacing w:line="360" w:lineRule="auto"/>
                    <w:rPr>
                      <w:bCs/>
                      <w:sz w:val="20"/>
                      <w:szCs w:val="20"/>
                    </w:rPr>
                  </w:pPr>
                  <w:r>
                    <w:rPr>
                      <w:rFonts w:hint="eastAsia"/>
                      <w:bCs/>
                      <w:sz w:val="20"/>
                      <w:szCs w:val="20"/>
                    </w:rPr>
                    <w:t>一般工业固体废物</w:t>
                  </w:r>
                  <w:r>
                    <w:rPr>
                      <w:bCs/>
                      <w:sz w:val="20"/>
                      <w:szCs w:val="20"/>
                    </w:rPr>
                    <w:t>暂存于一般工业固体废物贮存</w:t>
                  </w:r>
                  <w:r>
                    <w:rPr>
                      <w:rFonts w:hint="eastAsia"/>
                      <w:bCs/>
                      <w:sz w:val="20"/>
                      <w:szCs w:val="20"/>
                    </w:rPr>
                    <w:t>点</w:t>
                  </w:r>
                  <w:r>
                    <w:rPr>
                      <w:bCs/>
                      <w:sz w:val="20"/>
                      <w:szCs w:val="20"/>
                    </w:rPr>
                    <w:t>，可作为</w:t>
                  </w:r>
                  <w:r>
                    <w:rPr>
                      <w:rFonts w:hint="eastAsia"/>
                      <w:bCs/>
                      <w:sz w:val="20"/>
                      <w:szCs w:val="20"/>
                    </w:rPr>
                    <w:t>工业</w:t>
                  </w:r>
                  <w:r>
                    <w:rPr>
                      <w:bCs/>
                      <w:sz w:val="20"/>
                      <w:szCs w:val="20"/>
                    </w:rPr>
                    <w:t>原料外售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0" w:type="dxa"/>
                </w:tcPr>
                <w:p>
                  <w:pPr>
                    <w:adjustRightInd w:val="0"/>
                    <w:snapToGrid w:val="0"/>
                    <w:spacing w:line="360" w:lineRule="auto"/>
                    <w:rPr>
                      <w:bCs/>
                      <w:sz w:val="20"/>
                      <w:szCs w:val="20"/>
                    </w:rPr>
                  </w:pPr>
                  <w:r>
                    <w:rPr>
                      <w:rFonts w:hint="eastAsia"/>
                      <w:bCs/>
                      <w:sz w:val="20"/>
                      <w:szCs w:val="20"/>
                    </w:rPr>
                    <w:t>自行贮存能力</w:t>
                  </w:r>
                </w:p>
              </w:tc>
              <w:tc>
                <w:tcPr>
                  <w:tcW w:w="2410" w:type="dxa"/>
                  <w:gridSpan w:val="2"/>
                </w:tcPr>
                <w:p>
                  <w:pPr>
                    <w:adjustRightInd w:val="0"/>
                    <w:snapToGrid w:val="0"/>
                    <w:spacing w:line="360" w:lineRule="auto"/>
                    <w:rPr>
                      <w:bCs/>
                      <w:sz w:val="20"/>
                      <w:szCs w:val="20"/>
                    </w:rPr>
                  </w:pPr>
                  <w:r>
                    <w:rPr>
                      <w:rFonts w:hint="eastAsia"/>
                      <w:bCs/>
                      <w:sz w:val="20"/>
                      <w:szCs w:val="20"/>
                    </w:rPr>
                    <w:t>1t</w:t>
                  </w:r>
                </w:p>
              </w:tc>
              <w:tc>
                <w:tcPr>
                  <w:tcW w:w="1134" w:type="dxa"/>
                </w:tcPr>
                <w:p>
                  <w:pPr>
                    <w:adjustRightInd w:val="0"/>
                    <w:snapToGrid w:val="0"/>
                    <w:spacing w:line="360" w:lineRule="auto"/>
                    <w:rPr>
                      <w:bCs/>
                      <w:sz w:val="20"/>
                      <w:szCs w:val="20"/>
                    </w:rPr>
                  </w:pPr>
                  <w:r>
                    <w:rPr>
                      <w:rFonts w:hint="eastAsia"/>
                      <w:bCs/>
                      <w:sz w:val="20"/>
                      <w:szCs w:val="20"/>
                    </w:rPr>
                    <w:t>面积</w:t>
                  </w:r>
                </w:p>
              </w:tc>
              <w:tc>
                <w:tcPr>
                  <w:tcW w:w="3185" w:type="dxa"/>
                  <w:gridSpan w:val="3"/>
                </w:tcPr>
                <w:p>
                  <w:pPr>
                    <w:adjustRightInd w:val="0"/>
                    <w:snapToGrid w:val="0"/>
                    <w:spacing w:line="360" w:lineRule="auto"/>
                    <w:rPr>
                      <w:bCs/>
                      <w:sz w:val="20"/>
                      <w:szCs w:val="20"/>
                    </w:rPr>
                  </w:pPr>
                  <w:r>
                    <w:rPr>
                      <w:rFonts w:hint="eastAsia"/>
                      <w:bCs/>
                      <w:sz w:val="20"/>
                      <w:szCs w:val="20"/>
                    </w:rPr>
                    <w:t>2m</w:t>
                  </w:r>
                  <w:r>
                    <w:rPr>
                      <w:bCs/>
                      <w:sz w:val="20"/>
                      <w:szCs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9" w:type="dxa"/>
                  <w:gridSpan w:val="7"/>
                </w:tcPr>
                <w:p>
                  <w:pPr>
                    <w:adjustRightInd w:val="0"/>
                    <w:snapToGrid w:val="0"/>
                    <w:spacing w:line="360" w:lineRule="auto"/>
                    <w:jc w:val="center"/>
                    <w:rPr>
                      <w:bCs/>
                      <w:sz w:val="20"/>
                      <w:szCs w:val="20"/>
                    </w:rPr>
                  </w:pPr>
                  <w:r>
                    <w:rPr>
                      <w:rFonts w:hint="eastAsia"/>
                      <w:bCs/>
                      <w:sz w:val="20"/>
                      <w:szCs w:val="20"/>
                    </w:rPr>
                    <w:t>自行贮存/利用/处置一般工业固体废物基本信息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pPr>
                    <w:adjustRightInd w:val="0"/>
                    <w:snapToGrid w:val="0"/>
                    <w:spacing w:line="360" w:lineRule="auto"/>
                    <w:jc w:val="center"/>
                    <w:rPr>
                      <w:bCs/>
                      <w:sz w:val="20"/>
                      <w:szCs w:val="20"/>
                    </w:rPr>
                  </w:pPr>
                  <w:r>
                    <w:rPr>
                      <w:rFonts w:hint="eastAsia"/>
                      <w:bCs/>
                      <w:sz w:val="20"/>
                      <w:szCs w:val="20"/>
                    </w:rPr>
                    <w:t>序号</w:t>
                  </w:r>
                </w:p>
              </w:tc>
              <w:tc>
                <w:tcPr>
                  <w:tcW w:w="1134" w:type="dxa"/>
                  <w:vAlign w:val="center"/>
                </w:tcPr>
                <w:p>
                  <w:pPr>
                    <w:adjustRightInd w:val="0"/>
                    <w:snapToGrid w:val="0"/>
                    <w:spacing w:line="360" w:lineRule="auto"/>
                    <w:jc w:val="center"/>
                    <w:rPr>
                      <w:bCs/>
                      <w:sz w:val="20"/>
                      <w:szCs w:val="20"/>
                    </w:rPr>
                  </w:pPr>
                  <w:r>
                    <w:rPr>
                      <w:rFonts w:hint="eastAsia"/>
                      <w:bCs/>
                      <w:sz w:val="20"/>
                      <w:szCs w:val="20"/>
                    </w:rPr>
                    <w:t>名称</w:t>
                  </w:r>
                </w:p>
              </w:tc>
              <w:tc>
                <w:tcPr>
                  <w:tcW w:w="1276" w:type="dxa"/>
                  <w:vAlign w:val="center"/>
                </w:tcPr>
                <w:p>
                  <w:pPr>
                    <w:adjustRightInd w:val="0"/>
                    <w:snapToGrid w:val="0"/>
                    <w:spacing w:line="360" w:lineRule="auto"/>
                    <w:jc w:val="center"/>
                    <w:rPr>
                      <w:bCs/>
                      <w:sz w:val="20"/>
                      <w:szCs w:val="20"/>
                    </w:rPr>
                  </w:pPr>
                  <w:r>
                    <w:rPr>
                      <w:rFonts w:hint="eastAsia"/>
                      <w:bCs/>
                      <w:sz w:val="20"/>
                      <w:szCs w:val="20"/>
                    </w:rPr>
                    <w:t>代码</w:t>
                  </w:r>
                </w:p>
              </w:tc>
              <w:tc>
                <w:tcPr>
                  <w:tcW w:w="1134" w:type="dxa"/>
                  <w:vAlign w:val="center"/>
                </w:tcPr>
                <w:p>
                  <w:pPr>
                    <w:adjustRightInd w:val="0"/>
                    <w:snapToGrid w:val="0"/>
                    <w:spacing w:line="360" w:lineRule="auto"/>
                    <w:jc w:val="center"/>
                    <w:rPr>
                      <w:bCs/>
                      <w:sz w:val="20"/>
                      <w:szCs w:val="20"/>
                    </w:rPr>
                  </w:pPr>
                  <w:r>
                    <w:rPr>
                      <w:rFonts w:hint="eastAsia"/>
                      <w:bCs/>
                      <w:sz w:val="20"/>
                      <w:szCs w:val="20"/>
                    </w:rPr>
                    <w:t>类别</w:t>
                  </w:r>
                </w:p>
              </w:tc>
              <w:tc>
                <w:tcPr>
                  <w:tcW w:w="941" w:type="dxa"/>
                  <w:vAlign w:val="center"/>
                </w:tcPr>
                <w:p>
                  <w:pPr>
                    <w:adjustRightInd w:val="0"/>
                    <w:snapToGrid w:val="0"/>
                    <w:spacing w:line="360" w:lineRule="auto"/>
                    <w:jc w:val="center"/>
                    <w:rPr>
                      <w:bCs/>
                      <w:sz w:val="20"/>
                      <w:szCs w:val="20"/>
                    </w:rPr>
                  </w:pPr>
                  <w:r>
                    <w:rPr>
                      <w:rFonts w:hint="eastAsia"/>
                      <w:bCs/>
                      <w:sz w:val="20"/>
                      <w:szCs w:val="20"/>
                    </w:rPr>
                    <w:t>物理性状</w:t>
                  </w:r>
                </w:p>
              </w:tc>
              <w:tc>
                <w:tcPr>
                  <w:tcW w:w="1122" w:type="dxa"/>
                  <w:vAlign w:val="center"/>
                </w:tcPr>
                <w:p>
                  <w:pPr>
                    <w:adjustRightInd w:val="0"/>
                    <w:snapToGrid w:val="0"/>
                    <w:spacing w:line="360" w:lineRule="auto"/>
                    <w:jc w:val="center"/>
                    <w:rPr>
                      <w:bCs/>
                      <w:sz w:val="20"/>
                      <w:szCs w:val="20"/>
                    </w:rPr>
                  </w:pPr>
                  <w:r>
                    <w:rPr>
                      <w:rFonts w:hint="eastAsia"/>
                      <w:bCs/>
                      <w:sz w:val="20"/>
                      <w:szCs w:val="20"/>
                    </w:rPr>
                    <w:t>产生环节</w:t>
                  </w:r>
                </w:p>
              </w:tc>
              <w:tc>
                <w:tcPr>
                  <w:tcW w:w="1122" w:type="dxa"/>
                  <w:vAlign w:val="center"/>
                </w:tcPr>
                <w:p>
                  <w:pPr>
                    <w:adjustRightInd w:val="0"/>
                    <w:snapToGrid w:val="0"/>
                    <w:spacing w:line="360" w:lineRule="auto"/>
                    <w:jc w:val="center"/>
                    <w:rPr>
                      <w:bCs/>
                      <w:sz w:val="20"/>
                      <w:szCs w:val="20"/>
                    </w:rPr>
                  </w:pPr>
                  <w:r>
                    <w:rPr>
                      <w:rFonts w:hint="eastAsia"/>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pPr>
                    <w:adjustRightInd w:val="0"/>
                    <w:snapToGrid w:val="0"/>
                    <w:spacing w:line="360" w:lineRule="auto"/>
                    <w:jc w:val="center"/>
                    <w:rPr>
                      <w:bCs/>
                      <w:sz w:val="20"/>
                      <w:szCs w:val="20"/>
                    </w:rPr>
                  </w:pPr>
                  <w:r>
                    <w:rPr>
                      <w:rFonts w:hint="eastAsia"/>
                      <w:bCs/>
                      <w:sz w:val="20"/>
                      <w:szCs w:val="20"/>
                    </w:rPr>
                    <w:t>1</w:t>
                  </w:r>
                </w:p>
              </w:tc>
              <w:tc>
                <w:tcPr>
                  <w:tcW w:w="1134" w:type="dxa"/>
                  <w:vAlign w:val="center"/>
                </w:tcPr>
                <w:p>
                  <w:pPr>
                    <w:adjustRightInd w:val="0"/>
                    <w:snapToGrid w:val="0"/>
                    <w:spacing w:line="360" w:lineRule="auto"/>
                    <w:jc w:val="center"/>
                    <w:rPr>
                      <w:bCs/>
                      <w:sz w:val="20"/>
                      <w:szCs w:val="20"/>
                    </w:rPr>
                  </w:pPr>
                  <w:r>
                    <w:rPr>
                      <w:rFonts w:hint="eastAsia"/>
                      <w:sz w:val="20"/>
                      <w:szCs w:val="20"/>
                    </w:rPr>
                    <w:t>铁屑</w:t>
                  </w:r>
                </w:p>
              </w:tc>
              <w:tc>
                <w:tcPr>
                  <w:tcW w:w="1276" w:type="dxa"/>
                  <w:vAlign w:val="center"/>
                </w:tcPr>
                <w:p>
                  <w:pPr>
                    <w:adjustRightInd w:val="0"/>
                    <w:snapToGrid w:val="0"/>
                    <w:spacing w:line="360" w:lineRule="auto"/>
                    <w:jc w:val="center"/>
                    <w:rPr>
                      <w:bCs/>
                      <w:sz w:val="20"/>
                      <w:szCs w:val="20"/>
                    </w:rPr>
                  </w:pPr>
                  <w:r>
                    <w:rPr>
                      <w:rFonts w:hint="eastAsia"/>
                      <w:bCs/>
                      <w:sz w:val="20"/>
                      <w:szCs w:val="20"/>
                    </w:rPr>
                    <w:t>3</w:t>
                  </w:r>
                  <w:r>
                    <w:rPr>
                      <w:bCs/>
                      <w:sz w:val="20"/>
                      <w:szCs w:val="20"/>
                    </w:rPr>
                    <w:t>48-005-09</w:t>
                  </w:r>
                </w:p>
              </w:tc>
              <w:tc>
                <w:tcPr>
                  <w:tcW w:w="1134" w:type="dxa"/>
                  <w:vAlign w:val="center"/>
                </w:tcPr>
                <w:p>
                  <w:pPr>
                    <w:adjustRightInd w:val="0"/>
                    <w:snapToGrid w:val="0"/>
                    <w:spacing w:line="360" w:lineRule="auto"/>
                    <w:jc w:val="center"/>
                    <w:rPr>
                      <w:bCs/>
                      <w:sz w:val="20"/>
                      <w:szCs w:val="20"/>
                    </w:rPr>
                  </w:pPr>
                  <w:r>
                    <w:rPr>
                      <w:rFonts w:hint="eastAsia"/>
                      <w:bCs/>
                      <w:sz w:val="20"/>
                      <w:szCs w:val="20"/>
                    </w:rPr>
                    <w:t>一般工业固体废物</w:t>
                  </w:r>
                </w:p>
              </w:tc>
              <w:tc>
                <w:tcPr>
                  <w:tcW w:w="941" w:type="dxa"/>
                  <w:vAlign w:val="center"/>
                </w:tcPr>
                <w:p>
                  <w:pPr>
                    <w:adjustRightInd w:val="0"/>
                    <w:snapToGrid w:val="0"/>
                    <w:spacing w:line="360" w:lineRule="auto"/>
                    <w:jc w:val="center"/>
                    <w:rPr>
                      <w:bCs/>
                      <w:sz w:val="20"/>
                      <w:szCs w:val="20"/>
                    </w:rPr>
                  </w:pPr>
                  <w:r>
                    <w:rPr>
                      <w:rFonts w:hint="eastAsia"/>
                      <w:bCs/>
                      <w:sz w:val="20"/>
                      <w:szCs w:val="20"/>
                    </w:rPr>
                    <w:t>固态</w:t>
                  </w:r>
                </w:p>
              </w:tc>
              <w:tc>
                <w:tcPr>
                  <w:tcW w:w="1122" w:type="dxa"/>
                  <w:vAlign w:val="center"/>
                </w:tcPr>
                <w:p>
                  <w:pPr>
                    <w:adjustRightInd w:val="0"/>
                    <w:snapToGrid w:val="0"/>
                    <w:spacing w:line="360" w:lineRule="auto"/>
                    <w:jc w:val="center"/>
                    <w:rPr>
                      <w:bCs/>
                      <w:sz w:val="20"/>
                      <w:szCs w:val="20"/>
                    </w:rPr>
                  </w:pPr>
                  <w:r>
                    <w:rPr>
                      <w:rFonts w:hint="eastAsia"/>
                      <w:bCs/>
                      <w:sz w:val="20"/>
                      <w:szCs w:val="20"/>
                    </w:rPr>
                    <w:t>机加工</w:t>
                  </w:r>
                </w:p>
              </w:tc>
              <w:tc>
                <w:tcPr>
                  <w:tcW w:w="1122" w:type="dxa"/>
                  <w:vAlign w:val="center"/>
                </w:tcPr>
                <w:p>
                  <w:pPr>
                    <w:adjustRightInd w:val="0"/>
                    <w:snapToGrid w:val="0"/>
                    <w:spacing w:line="360" w:lineRule="auto"/>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pPr>
                    <w:adjustRightInd w:val="0"/>
                    <w:snapToGrid w:val="0"/>
                    <w:spacing w:line="360" w:lineRule="auto"/>
                    <w:jc w:val="center"/>
                    <w:rPr>
                      <w:bCs/>
                      <w:sz w:val="20"/>
                      <w:szCs w:val="20"/>
                    </w:rPr>
                  </w:pPr>
                  <w:r>
                    <w:rPr>
                      <w:rFonts w:hint="eastAsia"/>
                      <w:bCs/>
                      <w:sz w:val="20"/>
                      <w:szCs w:val="20"/>
                    </w:rPr>
                    <w:t>2</w:t>
                  </w:r>
                </w:p>
              </w:tc>
              <w:tc>
                <w:tcPr>
                  <w:tcW w:w="1134" w:type="dxa"/>
                  <w:vAlign w:val="center"/>
                </w:tcPr>
                <w:p>
                  <w:pPr>
                    <w:adjustRightInd w:val="0"/>
                    <w:snapToGrid w:val="0"/>
                    <w:spacing w:line="360" w:lineRule="auto"/>
                    <w:jc w:val="center"/>
                    <w:rPr>
                      <w:bCs/>
                      <w:sz w:val="20"/>
                      <w:szCs w:val="20"/>
                    </w:rPr>
                  </w:pPr>
                  <w:r>
                    <w:rPr>
                      <w:rFonts w:hint="eastAsia"/>
                      <w:sz w:val="20"/>
                      <w:szCs w:val="20"/>
                    </w:rPr>
                    <w:t>氧化铁皮</w:t>
                  </w:r>
                </w:p>
              </w:tc>
              <w:tc>
                <w:tcPr>
                  <w:tcW w:w="1276" w:type="dxa"/>
                  <w:vAlign w:val="center"/>
                </w:tcPr>
                <w:p>
                  <w:pPr>
                    <w:adjustRightInd w:val="0"/>
                    <w:snapToGrid w:val="0"/>
                    <w:spacing w:line="360" w:lineRule="auto"/>
                    <w:jc w:val="center"/>
                    <w:rPr>
                      <w:bCs/>
                      <w:sz w:val="20"/>
                      <w:szCs w:val="20"/>
                    </w:rPr>
                  </w:pPr>
                  <w:r>
                    <w:rPr>
                      <w:bCs/>
                      <w:sz w:val="20"/>
                      <w:szCs w:val="20"/>
                    </w:rPr>
                    <w:t>348-005-54</w:t>
                  </w:r>
                </w:p>
              </w:tc>
              <w:tc>
                <w:tcPr>
                  <w:tcW w:w="1134" w:type="dxa"/>
                  <w:vAlign w:val="center"/>
                </w:tcPr>
                <w:p>
                  <w:pPr>
                    <w:adjustRightInd w:val="0"/>
                    <w:snapToGrid w:val="0"/>
                    <w:spacing w:line="360" w:lineRule="auto"/>
                    <w:jc w:val="center"/>
                    <w:rPr>
                      <w:bCs/>
                      <w:sz w:val="20"/>
                      <w:szCs w:val="20"/>
                    </w:rPr>
                  </w:pPr>
                  <w:r>
                    <w:rPr>
                      <w:rFonts w:hint="eastAsia"/>
                      <w:bCs/>
                      <w:sz w:val="20"/>
                      <w:szCs w:val="20"/>
                    </w:rPr>
                    <w:t>一般工业固体废物</w:t>
                  </w:r>
                </w:p>
              </w:tc>
              <w:tc>
                <w:tcPr>
                  <w:tcW w:w="941" w:type="dxa"/>
                  <w:vAlign w:val="center"/>
                </w:tcPr>
                <w:p>
                  <w:pPr>
                    <w:adjustRightInd w:val="0"/>
                    <w:snapToGrid w:val="0"/>
                    <w:spacing w:line="360" w:lineRule="auto"/>
                    <w:jc w:val="center"/>
                    <w:rPr>
                      <w:bCs/>
                      <w:sz w:val="20"/>
                      <w:szCs w:val="20"/>
                    </w:rPr>
                  </w:pPr>
                  <w:r>
                    <w:rPr>
                      <w:rFonts w:hint="eastAsia"/>
                      <w:bCs/>
                      <w:sz w:val="20"/>
                      <w:szCs w:val="20"/>
                    </w:rPr>
                    <w:t>固态</w:t>
                  </w:r>
                </w:p>
              </w:tc>
              <w:tc>
                <w:tcPr>
                  <w:tcW w:w="1122" w:type="dxa"/>
                  <w:vAlign w:val="center"/>
                </w:tcPr>
                <w:p>
                  <w:pPr>
                    <w:adjustRightInd w:val="0"/>
                    <w:snapToGrid w:val="0"/>
                    <w:spacing w:line="360" w:lineRule="auto"/>
                    <w:jc w:val="center"/>
                    <w:rPr>
                      <w:bCs/>
                      <w:sz w:val="20"/>
                      <w:szCs w:val="20"/>
                    </w:rPr>
                  </w:pPr>
                  <w:r>
                    <w:rPr>
                      <w:rFonts w:hint="eastAsia"/>
                      <w:bCs/>
                      <w:sz w:val="20"/>
                      <w:szCs w:val="20"/>
                    </w:rPr>
                    <w:t>淬火</w:t>
                  </w:r>
                </w:p>
              </w:tc>
              <w:tc>
                <w:tcPr>
                  <w:tcW w:w="1122" w:type="dxa"/>
                  <w:vAlign w:val="center"/>
                </w:tcPr>
                <w:p>
                  <w:pPr>
                    <w:adjustRightInd w:val="0"/>
                    <w:snapToGrid w:val="0"/>
                    <w:spacing w:line="360" w:lineRule="auto"/>
                    <w:jc w:val="center"/>
                    <w:rPr>
                      <w:bCs/>
                      <w:sz w:val="20"/>
                      <w:szCs w:val="20"/>
                    </w:rPr>
                  </w:pPr>
                </w:p>
              </w:tc>
            </w:tr>
          </w:tbl>
          <w:p>
            <w:pPr>
              <w:adjustRightInd w:val="0"/>
              <w:snapToGrid w:val="0"/>
              <w:spacing w:line="360" w:lineRule="auto"/>
              <w:ind w:firstLine="420"/>
              <w:jc w:val="center"/>
              <w:rPr>
                <w:b/>
                <w:sz w:val="20"/>
                <w:szCs w:val="20"/>
              </w:rPr>
            </w:pPr>
          </w:p>
          <w:p>
            <w:pPr>
              <w:adjustRightInd w:val="0"/>
              <w:snapToGrid w:val="0"/>
              <w:spacing w:line="360" w:lineRule="auto"/>
              <w:ind w:firstLine="420"/>
              <w:jc w:val="center"/>
              <w:rPr>
                <w:b/>
                <w:sz w:val="20"/>
                <w:szCs w:val="20"/>
              </w:rPr>
            </w:pPr>
            <w:r>
              <w:rPr>
                <w:b/>
                <w:sz w:val="20"/>
                <w:szCs w:val="20"/>
              </w:rPr>
              <w:t>表27</w:t>
            </w:r>
            <w:r>
              <w:rPr>
                <w:rFonts w:hint="eastAsia"/>
                <w:b/>
                <w:sz w:val="20"/>
                <w:szCs w:val="20"/>
              </w:rPr>
              <w:t>危险废物自行贮存和自行利用/处置设施信息</w:t>
            </w:r>
            <w:r>
              <w:rPr>
                <w:b/>
                <w:sz w:val="20"/>
                <w:szCs w:val="20"/>
              </w:rPr>
              <w:t>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34"/>
              <w:gridCol w:w="1276"/>
              <w:gridCol w:w="1134"/>
              <w:gridCol w:w="941"/>
              <w:gridCol w:w="1122"/>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9" w:type="dxa"/>
                  <w:gridSpan w:val="7"/>
                </w:tcPr>
                <w:p>
                  <w:pPr>
                    <w:adjustRightInd w:val="0"/>
                    <w:snapToGrid w:val="0"/>
                    <w:spacing w:line="360" w:lineRule="auto"/>
                    <w:jc w:val="center"/>
                    <w:rPr>
                      <w:bCs/>
                      <w:sz w:val="20"/>
                      <w:szCs w:val="20"/>
                    </w:rPr>
                  </w:pPr>
                  <w:r>
                    <w:rPr>
                      <w:rFonts w:hint="eastAsia"/>
                      <w:bCs/>
                      <w:sz w:val="20"/>
                      <w:szCs w:val="20"/>
                    </w:rPr>
                    <w:t>危险废物自行贮存和自行利用/处置设施信息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adjustRightInd w:val="0"/>
                    <w:snapToGrid w:val="0"/>
                    <w:spacing w:line="360" w:lineRule="auto"/>
                    <w:rPr>
                      <w:bCs/>
                      <w:sz w:val="20"/>
                      <w:szCs w:val="20"/>
                    </w:rPr>
                  </w:pPr>
                  <w:r>
                    <w:rPr>
                      <w:rFonts w:hint="eastAsia"/>
                      <w:bCs/>
                      <w:sz w:val="20"/>
                      <w:szCs w:val="20"/>
                    </w:rPr>
                    <w:t>名称</w:t>
                  </w:r>
                </w:p>
              </w:tc>
              <w:tc>
                <w:tcPr>
                  <w:tcW w:w="6729" w:type="dxa"/>
                  <w:gridSpan w:val="6"/>
                </w:tcPr>
                <w:p>
                  <w:pPr>
                    <w:adjustRightInd w:val="0"/>
                    <w:snapToGrid w:val="0"/>
                    <w:spacing w:line="360" w:lineRule="auto"/>
                    <w:jc w:val="center"/>
                    <w:rPr>
                      <w:bCs/>
                      <w:sz w:val="20"/>
                      <w:szCs w:val="20"/>
                    </w:rPr>
                  </w:pPr>
                  <w:r>
                    <w:rPr>
                      <w:rFonts w:hint="eastAsia"/>
                      <w:bCs/>
                      <w:sz w:val="20"/>
                      <w:szCs w:val="20"/>
                    </w:rPr>
                    <w:t>危险废物贮存点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adjustRightInd w:val="0"/>
                    <w:snapToGrid w:val="0"/>
                    <w:spacing w:line="360" w:lineRule="auto"/>
                    <w:rPr>
                      <w:bCs/>
                      <w:sz w:val="20"/>
                      <w:szCs w:val="20"/>
                    </w:rPr>
                  </w:pPr>
                  <w:r>
                    <w:rPr>
                      <w:rFonts w:hint="eastAsia"/>
                      <w:bCs/>
                      <w:sz w:val="20"/>
                      <w:szCs w:val="20"/>
                    </w:rPr>
                    <w:t>类型</w:t>
                  </w:r>
                </w:p>
              </w:tc>
              <w:tc>
                <w:tcPr>
                  <w:tcW w:w="2410" w:type="dxa"/>
                  <w:gridSpan w:val="2"/>
                </w:tcPr>
                <w:p>
                  <w:pPr>
                    <w:adjustRightInd w:val="0"/>
                    <w:snapToGrid w:val="0"/>
                    <w:spacing w:line="360" w:lineRule="auto"/>
                    <w:rPr>
                      <w:bCs/>
                      <w:sz w:val="20"/>
                      <w:szCs w:val="20"/>
                    </w:rPr>
                  </w:pPr>
                  <w:r>
                    <w:rPr>
                      <w:rFonts w:hint="eastAsia"/>
                      <w:bCs/>
                      <w:sz w:val="20"/>
                      <w:szCs w:val="20"/>
                    </w:rPr>
                    <w:t>自行贮存设施</w:t>
                  </w:r>
                </w:p>
              </w:tc>
              <w:tc>
                <w:tcPr>
                  <w:tcW w:w="1134" w:type="dxa"/>
                </w:tcPr>
                <w:p>
                  <w:pPr>
                    <w:adjustRightInd w:val="0"/>
                    <w:snapToGrid w:val="0"/>
                    <w:spacing w:line="360" w:lineRule="auto"/>
                    <w:rPr>
                      <w:bCs/>
                      <w:sz w:val="20"/>
                      <w:szCs w:val="20"/>
                    </w:rPr>
                  </w:pPr>
                  <w:r>
                    <w:rPr>
                      <w:rFonts w:hint="eastAsia"/>
                      <w:bCs/>
                      <w:sz w:val="20"/>
                      <w:szCs w:val="20"/>
                    </w:rPr>
                    <w:t>位置</w:t>
                  </w:r>
                </w:p>
              </w:tc>
              <w:tc>
                <w:tcPr>
                  <w:tcW w:w="3185" w:type="dxa"/>
                  <w:gridSpan w:val="3"/>
                </w:tcPr>
                <w:p>
                  <w:pPr>
                    <w:adjustRightInd w:val="0"/>
                    <w:snapToGrid w:val="0"/>
                    <w:spacing w:line="360" w:lineRule="auto"/>
                    <w:rPr>
                      <w:bCs/>
                      <w:sz w:val="20"/>
                      <w:szCs w:val="20"/>
                    </w:rPr>
                  </w:pPr>
                  <w:r>
                    <w:rPr>
                      <w:rFonts w:hint="eastAsia"/>
                      <w:bCs/>
                      <w:sz w:val="20"/>
                      <w:szCs w:val="20"/>
                    </w:rPr>
                    <w:t>厂区西南侧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adjustRightInd w:val="0"/>
                    <w:snapToGrid w:val="0"/>
                    <w:spacing w:line="360" w:lineRule="auto"/>
                    <w:rPr>
                      <w:bCs/>
                      <w:sz w:val="20"/>
                      <w:szCs w:val="20"/>
                    </w:rPr>
                  </w:pPr>
                  <w:r>
                    <w:rPr>
                      <w:rFonts w:hint="eastAsia"/>
                      <w:bCs/>
                      <w:sz w:val="20"/>
                      <w:szCs w:val="20"/>
                    </w:rPr>
                    <w:t>是否符合相关标准要求</w:t>
                  </w:r>
                </w:p>
              </w:tc>
              <w:tc>
                <w:tcPr>
                  <w:tcW w:w="2410" w:type="dxa"/>
                  <w:gridSpan w:val="2"/>
                </w:tcPr>
                <w:p>
                  <w:pPr>
                    <w:adjustRightInd w:val="0"/>
                    <w:snapToGrid w:val="0"/>
                    <w:spacing w:line="360" w:lineRule="auto"/>
                    <w:rPr>
                      <w:bCs/>
                      <w:sz w:val="20"/>
                      <w:szCs w:val="20"/>
                    </w:rPr>
                  </w:pPr>
                  <w:r>
                    <w:rPr>
                      <w:rFonts w:hint="eastAsia"/>
                      <w:bCs/>
                      <w:sz w:val="20"/>
                      <w:szCs w:val="20"/>
                    </w:rPr>
                    <w:t>是</w:t>
                  </w:r>
                </w:p>
              </w:tc>
              <w:tc>
                <w:tcPr>
                  <w:tcW w:w="1134" w:type="dxa"/>
                </w:tcPr>
                <w:p>
                  <w:pPr>
                    <w:adjustRightInd w:val="0"/>
                    <w:snapToGrid w:val="0"/>
                    <w:spacing w:line="360" w:lineRule="auto"/>
                    <w:rPr>
                      <w:bCs/>
                      <w:sz w:val="20"/>
                      <w:szCs w:val="20"/>
                    </w:rPr>
                  </w:pPr>
                  <w:r>
                    <w:rPr>
                      <w:rFonts w:hint="eastAsia"/>
                      <w:bCs/>
                      <w:sz w:val="20"/>
                      <w:szCs w:val="20"/>
                    </w:rPr>
                    <w:t>自行利用/处置方式</w:t>
                  </w:r>
                </w:p>
              </w:tc>
              <w:tc>
                <w:tcPr>
                  <w:tcW w:w="3185" w:type="dxa"/>
                  <w:gridSpan w:val="3"/>
                </w:tcPr>
                <w:p>
                  <w:pPr>
                    <w:adjustRightInd w:val="0"/>
                    <w:snapToGrid w:val="0"/>
                    <w:spacing w:line="360" w:lineRule="auto"/>
                    <w:rPr>
                      <w:bCs/>
                      <w:sz w:val="20"/>
                      <w:szCs w:val="20"/>
                    </w:rPr>
                  </w:pPr>
                  <w:r>
                    <w:rPr>
                      <w:rFonts w:hint="eastAsia"/>
                      <w:bCs/>
                      <w:sz w:val="20"/>
                      <w:szCs w:val="20"/>
                    </w:rPr>
                    <w:t>危险废物</w:t>
                  </w:r>
                  <w:r>
                    <w:rPr>
                      <w:bCs/>
                      <w:sz w:val="20"/>
                      <w:szCs w:val="20"/>
                    </w:rPr>
                    <w:t>暂存</w:t>
                  </w:r>
                  <w:r>
                    <w:rPr>
                      <w:rFonts w:hint="eastAsia"/>
                      <w:bCs/>
                      <w:sz w:val="20"/>
                      <w:szCs w:val="20"/>
                    </w:rPr>
                    <w:t>于危废贮存点内，定期由资质单位外运处理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0" w:type="dxa"/>
                </w:tcPr>
                <w:p>
                  <w:pPr>
                    <w:adjustRightInd w:val="0"/>
                    <w:snapToGrid w:val="0"/>
                    <w:spacing w:line="360" w:lineRule="auto"/>
                    <w:rPr>
                      <w:bCs/>
                      <w:sz w:val="20"/>
                      <w:szCs w:val="20"/>
                    </w:rPr>
                  </w:pPr>
                  <w:r>
                    <w:rPr>
                      <w:rFonts w:hint="eastAsia"/>
                      <w:bCs/>
                      <w:sz w:val="20"/>
                      <w:szCs w:val="20"/>
                    </w:rPr>
                    <w:t>自行贮存能力</w:t>
                  </w:r>
                </w:p>
              </w:tc>
              <w:tc>
                <w:tcPr>
                  <w:tcW w:w="2410" w:type="dxa"/>
                  <w:gridSpan w:val="2"/>
                </w:tcPr>
                <w:p>
                  <w:pPr>
                    <w:adjustRightInd w:val="0"/>
                    <w:snapToGrid w:val="0"/>
                    <w:spacing w:line="360" w:lineRule="auto"/>
                    <w:rPr>
                      <w:bCs/>
                      <w:sz w:val="20"/>
                      <w:szCs w:val="20"/>
                    </w:rPr>
                  </w:pPr>
                  <w:r>
                    <w:rPr>
                      <w:bCs/>
                      <w:sz w:val="20"/>
                      <w:szCs w:val="20"/>
                    </w:rPr>
                    <w:t>0.</w:t>
                  </w:r>
                  <w:r>
                    <w:rPr>
                      <w:rFonts w:hint="eastAsia"/>
                      <w:bCs/>
                      <w:sz w:val="20"/>
                      <w:szCs w:val="20"/>
                    </w:rPr>
                    <w:t>1t</w:t>
                  </w:r>
                </w:p>
              </w:tc>
              <w:tc>
                <w:tcPr>
                  <w:tcW w:w="1134" w:type="dxa"/>
                </w:tcPr>
                <w:p>
                  <w:pPr>
                    <w:adjustRightInd w:val="0"/>
                    <w:snapToGrid w:val="0"/>
                    <w:spacing w:line="360" w:lineRule="auto"/>
                    <w:rPr>
                      <w:bCs/>
                      <w:sz w:val="20"/>
                      <w:szCs w:val="20"/>
                    </w:rPr>
                  </w:pPr>
                  <w:r>
                    <w:rPr>
                      <w:rFonts w:hint="eastAsia"/>
                      <w:bCs/>
                      <w:sz w:val="20"/>
                      <w:szCs w:val="20"/>
                    </w:rPr>
                    <w:t>面积</w:t>
                  </w:r>
                </w:p>
              </w:tc>
              <w:tc>
                <w:tcPr>
                  <w:tcW w:w="3185" w:type="dxa"/>
                  <w:gridSpan w:val="3"/>
                </w:tcPr>
                <w:p>
                  <w:pPr>
                    <w:adjustRightInd w:val="0"/>
                    <w:snapToGrid w:val="0"/>
                    <w:spacing w:line="360" w:lineRule="auto"/>
                    <w:rPr>
                      <w:bCs/>
                      <w:sz w:val="20"/>
                      <w:szCs w:val="20"/>
                    </w:rPr>
                  </w:pPr>
                  <w:r>
                    <w:rPr>
                      <w:rFonts w:hint="eastAsia"/>
                      <w:bCs/>
                      <w:sz w:val="20"/>
                      <w:szCs w:val="20"/>
                    </w:rPr>
                    <w:t>2m</w:t>
                  </w:r>
                  <w:r>
                    <w:rPr>
                      <w:bCs/>
                      <w:sz w:val="20"/>
                      <w:szCs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9" w:type="dxa"/>
                  <w:gridSpan w:val="7"/>
                </w:tcPr>
                <w:p>
                  <w:pPr>
                    <w:adjustRightInd w:val="0"/>
                    <w:snapToGrid w:val="0"/>
                    <w:spacing w:line="360" w:lineRule="auto"/>
                    <w:jc w:val="center"/>
                    <w:rPr>
                      <w:bCs/>
                      <w:sz w:val="20"/>
                      <w:szCs w:val="20"/>
                    </w:rPr>
                  </w:pPr>
                  <w:r>
                    <w:rPr>
                      <w:rFonts w:hint="eastAsia"/>
                      <w:bCs/>
                      <w:sz w:val="20"/>
                      <w:szCs w:val="20"/>
                    </w:rPr>
                    <w:t>自行贮存/利用/处置危险废物基本信息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pPr>
                    <w:adjustRightInd w:val="0"/>
                    <w:snapToGrid w:val="0"/>
                    <w:spacing w:line="360" w:lineRule="auto"/>
                    <w:jc w:val="center"/>
                    <w:rPr>
                      <w:bCs/>
                      <w:sz w:val="20"/>
                      <w:szCs w:val="20"/>
                    </w:rPr>
                  </w:pPr>
                  <w:r>
                    <w:rPr>
                      <w:rFonts w:hint="eastAsia"/>
                      <w:bCs/>
                      <w:sz w:val="20"/>
                      <w:szCs w:val="20"/>
                    </w:rPr>
                    <w:t>序号</w:t>
                  </w:r>
                </w:p>
              </w:tc>
              <w:tc>
                <w:tcPr>
                  <w:tcW w:w="1134" w:type="dxa"/>
                  <w:vAlign w:val="center"/>
                </w:tcPr>
                <w:p>
                  <w:pPr>
                    <w:adjustRightInd w:val="0"/>
                    <w:snapToGrid w:val="0"/>
                    <w:spacing w:line="360" w:lineRule="auto"/>
                    <w:jc w:val="center"/>
                    <w:rPr>
                      <w:bCs/>
                      <w:sz w:val="20"/>
                      <w:szCs w:val="20"/>
                    </w:rPr>
                  </w:pPr>
                  <w:r>
                    <w:rPr>
                      <w:rFonts w:hint="eastAsia"/>
                      <w:bCs/>
                      <w:sz w:val="20"/>
                      <w:szCs w:val="20"/>
                    </w:rPr>
                    <w:t>名称</w:t>
                  </w:r>
                </w:p>
              </w:tc>
              <w:tc>
                <w:tcPr>
                  <w:tcW w:w="1276" w:type="dxa"/>
                  <w:vAlign w:val="center"/>
                </w:tcPr>
                <w:p>
                  <w:pPr>
                    <w:adjustRightInd w:val="0"/>
                    <w:snapToGrid w:val="0"/>
                    <w:spacing w:line="360" w:lineRule="auto"/>
                    <w:jc w:val="center"/>
                    <w:rPr>
                      <w:bCs/>
                      <w:sz w:val="20"/>
                      <w:szCs w:val="20"/>
                    </w:rPr>
                  </w:pPr>
                  <w:r>
                    <w:rPr>
                      <w:rFonts w:hint="eastAsia"/>
                      <w:bCs/>
                      <w:sz w:val="20"/>
                      <w:szCs w:val="20"/>
                    </w:rPr>
                    <w:t>代码</w:t>
                  </w:r>
                </w:p>
              </w:tc>
              <w:tc>
                <w:tcPr>
                  <w:tcW w:w="1134" w:type="dxa"/>
                  <w:vAlign w:val="center"/>
                </w:tcPr>
                <w:p>
                  <w:pPr>
                    <w:adjustRightInd w:val="0"/>
                    <w:snapToGrid w:val="0"/>
                    <w:spacing w:line="360" w:lineRule="auto"/>
                    <w:jc w:val="center"/>
                    <w:rPr>
                      <w:bCs/>
                      <w:sz w:val="20"/>
                      <w:szCs w:val="20"/>
                    </w:rPr>
                  </w:pPr>
                  <w:r>
                    <w:rPr>
                      <w:rFonts w:hint="eastAsia"/>
                      <w:bCs/>
                      <w:sz w:val="20"/>
                      <w:szCs w:val="20"/>
                    </w:rPr>
                    <w:t>危险特性</w:t>
                  </w:r>
                </w:p>
              </w:tc>
              <w:tc>
                <w:tcPr>
                  <w:tcW w:w="941" w:type="dxa"/>
                  <w:vAlign w:val="center"/>
                </w:tcPr>
                <w:p>
                  <w:pPr>
                    <w:adjustRightInd w:val="0"/>
                    <w:snapToGrid w:val="0"/>
                    <w:spacing w:line="360" w:lineRule="auto"/>
                    <w:jc w:val="center"/>
                    <w:rPr>
                      <w:bCs/>
                      <w:sz w:val="20"/>
                      <w:szCs w:val="20"/>
                    </w:rPr>
                  </w:pPr>
                  <w:r>
                    <w:rPr>
                      <w:rFonts w:hint="eastAsia"/>
                      <w:bCs/>
                      <w:sz w:val="20"/>
                      <w:szCs w:val="20"/>
                    </w:rPr>
                    <w:t>物理性状</w:t>
                  </w:r>
                </w:p>
              </w:tc>
              <w:tc>
                <w:tcPr>
                  <w:tcW w:w="1122" w:type="dxa"/>
                  <w:vAlign w:val="center"/>
                </w:tcPr>
                <w:p>
                  <w:pPr>
                    <w:adjustRightInd w:val="0"/>
                    <w:snapToGrid w:val="0"/>
                    <w:spacing w:line="360" w:lineRule="auto"/>
                    <w:jc w:val="center"/>
                    <w:rPr>
                      <w:bCs/>
                      <w:sz w:val="20"/>
                      <w:szCs w:val="20"/>
                    </w:rPr>
                  </w:pPr>
                  <w:r>
                    <w:rPr>
                      <w:rFonts w:hint="eastAsia"/>
                      <w:bCs/>
                      <w:sz w:val="20"/>
                      <w:szCs w:val="20"/>
                    </w:rPr>
                    <w:t>产生环节</w:t>
                  </w:r>
                </w:p>
              </w:tc>
              <w:tc>
                <w:tcPr>
                  <w:tcW w:w="1122" w:type="dxa"/>
                  <w:vAlign w:val="center"/>
                </w:tcPr>
                <w:p>
                  <w:pPr>
                    <w:adjustRightInd w:val="0"/>
                    <w:snapToGrid w:val="0"/>
                    <w:spacing w:line="360" w:lineRule="auto"/>
                    <w:jc w:val="center"/>
                    <w:rPr>
                      <w:bCs/>
                      <w:sz w:val="20"/>
                      <w:szCs w:val="20"/>
                    </w:rPr>
                  </w:pPr>
                  <w:r>
                    <w:rPr>
                      <w:rFonts w:hint="eastAsia"/>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pPr>
                    <w:adjustRightInd w:val="0"/>
                    <w:snapToGrid w:val="0"/>
                    <w:spacing w:line="360" w:lineRule="auto"/>
                    <w:jc w:val="center"/>
                    <w:rPr>
                      <w:bCs/>
                      <w:sz w:val="20"/>
                      <w:szCs w:val="20"/>
                    </w:rPr>
                  </w:pPr>
                  <w:r>
                    <w:rPr>
                      <w:rFonts w:hint="eastAsia"/>
                      <w:bCs/>
                      <w:sz w:val="20"/>
                      <w:szCs w:val="20"/>
                    </w:rPr>
                    <w:t>1</w:t>
                  </w:r>
                </w:p>
              </w:tc>
              <w:tc>
                <w:tcPr>
                  <w:tcW w:w="1134" w:type="dxa"/>
                  <w:vAlign w:val="center"/>
                </w:tcPr>
                <w:p>
                  <w:pPr>
                    <w:adjustRightInd w:val="0"/>
                    <w:snapToGrid w:val="0"/>
                    <w:spacing w:line="360" w:lineRule="auto"/>
                    <w:jc w:val="center"/>
                    <w:rPr>
                      <w:bCs/>
                      <w:sz w:val="20"/>
                      <w:szCs w:val="20"/>
                    </w:rPr>
                  </w:pPr>
                  <w:r>
                    <w:rPr>
                      <w:rFonts w:hint="eastAsia"/>
                      <w:bCs/>
                      <w:sz w:val="20"/>
                      <w:szCs w:val="20"/>
                    </w:rPr>
                    <w:t>废机油</w:t>
                  </w:r>
                </w:p>
              </w:tc>
              <w:tc>
                <w:tcPr>
                  <w:tcW w:w="1276" w:type="dxa"/>
                  <w:vAlign w:val="center"/>
                </w:tcPr>
                <w:p>
                  <w:pPr>
                    <w:adjustRightInd w:val="0"/>
                    <w:snapToGrid w:val="0"/>
                    <w:spacing w:line="360" w:lineRule="auto"/>
                    <w:jc w:val="center"/>
                    <w:rPr>
                      <w:bCs/>
                      <w:sz w:val="20"/>
                      <w:szCs w:val="20"/>
                    </w:rPr>
                  </w:pPr>
                  <w:r>
                    <w:rPr>
                      <w:bCs/>
                      <w:sz w:val="20"/>
                      <w:szCs w:val="20"/>
                    </w:rPr>
                    <w:t>900-249-08</w:t>
                  </w:r>
                </w:p>
              </w:tc>
              <w:tc>
                <w:tcPr>
                  <w:tcW w:w="1134" w:type="dxa"/>
                  <w:vAlign w:val="center"/>
                </w:tcPr>
                <w:p>
                  <w:pPr>
                    <w:adjustRightInd w:val="0"/>
                    <w:snapToGrid w:val="0"/>
                    <w:spacing w:line="360" w:lineRule="auto"/>
                    <w:jc w:val="center"/>
                    <w:rPr>
                      <w:bCs/>
                      <w:sz w:val="20"/>
                      <w:szCs w:val="20"/>
                    </w:rPr>
                  </w:pPr>
                  <w:r>
                    <w:rPr>
                      <w:rFonts w:hint="eastAsia"/>
                      <w:bCs/>
                      <w:sz w:val="20"/>
                      <w:szCs w:val="20"/>
                    </w:rPr>
                    <w:t>T，I</w:t>
                  </w:r>
                </w:p>
              </w:tc>
              <w:tc>
                <w:tcPr>
                  <w:tcW w:w="941" w:type="dxa"/>
                  <w:vAlign w:val="center"/>
                </w:tcPr>
                <w:p>
                  <w:pPr>
                    <w:adjustRightInd w:val="0"/>
                    <w:snapToGrid w:val="0"/>
                    <w:spacing w:line="360" w:lineRule="auto"/>
                    <w:jc w:val="center"/>
                    <w:rPr>
                      <w:bCs/>
                      <w:sz w:val="20"/>
                      <w:szCs w:val="20"/>
                    </w:rPr>
                  </w:pPr>
                  <w:r>
                    <w:rPr>
                      <w:rFonts w:hint="eastAsia"/>
                      <w:bCs/>
                      <w:sz w:val="20"/>
                      <w:szCs w:val="20"/>
                    </w:rPr>
                    <w:t>液态</w:t>
                  </w:r>
                </w:p>
              </w:tc>
              <w:tc>
                <w:tcPr>
                  <w:tcW w:w="1122" w:type="dxa"/>
                  <w:vAlign w:val="center"/>
                </w:tcPr>
                <w:p>
                  <w:pPr>
                    <w:adjustRightInd w:val="0"/>
                    <w:snapToGrid w:val="0"/>
                    <w:spacing w:line="360" w:lineRule="auto"/>
                    <w:jc w:val="center"/>
                    <w:rPr>
                      <w:bCs/>
                      <w:sz w:val="20"/>
                      <w:szCs w:val="20"/>
                    </w:rPr>
                  </w:pPr>
                  <w:r>
                    <w:rPr>
                      <w:rFonts w:hint="eastAsia"/>
                      <w:bCs/>
                      <w:sz w:val="20"/>
                      <w:szCs w:val="20"/>
                    </w:rPr>
                    <w:t>机加工</w:t>
                  </w:r>
                </w:p>
              </w:tc>
              <w:tc>
                <w:tcPr>
                  <w:tcW w:w="1122" w:type="dxa"/>
                  <w:vAlign w:val="center"/>
                </w:tcPr>
                <w:p>
                  <w:pPr>
                    <w:adjustRightInd w:val="0"/>
                    <w:snapToGrid w:val="0"/>
                    <w:spacing w:line="360" w:lineRule="auto"/>
                    <w:jc w:val="center"/>
                    <w:rPr>
                      <w:bCs/>
                      <w:sz w:val="20"/>
                      <w:szCs w:val="20"/>
                    </w:rPr>
                  </w:pPr>
                  <w:r>
                    <w:rPr>
                      <w:bCs/>
                      <w:sz w:val="20"/>
                      <w:szCs w:val="20"/>
                    </w:rPr>
                    <w:t>储存周期</w:t>
                  </w:r>
                  <w:r>
                    <w:rPr>
                      <w:rFonts w:hint="eastAsia"/>
                      <w:bCs/>
                      <w:sz w:val="20"/>
                      <w:szCs w:val="20"/>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pPr>
                    <w:adjustRightInd w:val="0"/>
                    <w:snapToGrid w:val="0"/>
                    <w:spacing w:line="360" w:lineRule="auto"/>
                    <w:jc w:val="center"/>
                    <w:rPr>
                      <w:bCs/>
                      <w:sz w:val="20"/>
                      <w:szCs w:val="20"/>
                    </w:rPr>
                  </w:pPr>
                  <w:r>
                    <w:rPr>
                      <w:rFonts w:hint="eastAsia"/>
                      <w:bCs/>
                      <w:sz w:val="20"/>
                      <w:szCs w:val="20"/>
                    </w:rPr>
                    <w:t>2</w:t>
                  </w:r>
                </w:p>
              </w:tc>
              <w:tc>
                <w:tcPr>
                  <w:tcW w:w="1134" w:type="dxa"/>
                  <w:vAlign w:val="center"/>
                </w:tcPr>
                <w:p>
                  <w:pPr>
                    <w:adjustRightInd w:val="0"/>
                    <w:snapToGrid w:val="0"/>
                    <w:spacing w:line="360" w:lineRule="auto"/>
                    <w:jc w:val="center"/>
                    <w:rPr>
                      <w:bCs/>
                      <w:sz w:val="20"/>
                      <w:szCs w:val="20"/>
                    </w:rPr>
                  </w:pPr>
                  <w:r>
                    <w:rPr>
                      <w:rFonts w:hint="eastAsia"/>
                      <w:bCs/>
                      <w:sz w:val="20"/>
                      <w:szCs w:val="20"/>
                    </w:rPr>
                    <w:t>废油桶</w:t>
                  </w:r>
                </w:p>
              </w:tc>
              <w:tc>
                <w:tcPr>
                  <w:tcW w:w="1276" w:type="dxa"/>
                  <w:vAlign w:val="center"/>
                </w:tcPr>
                <w:p>
                  <w:pPr>
                    <w:adjustRightInd w:val="0"/>
                    <w:snapToGrid w:val="0"/>
                    <w:spacing w:line="360" w:lineRule="auto"/>
                    <w:jc w:val="center"/>
                    <w:rPr>
                      <w:bCs/>
                      <w:sz w:val="20"/>
                      <w:szCs w:val="20"/>
                    </w:rPr>
                  </w:pPr>
                  <w:r>
                    <w:rPr>
                      <w:bCs/>
                      <w:sz w:val="20"/>
                      <w:szCs w:val="20"/>
                    </w:rPr>
                    <w:t>900-249-08</w:t>
                  </w:r>
                </w:p>
              </w:tc>
              <w:tc>
                <w:tcPr>
                  <w:tcW w:w="1134" w:type="dxa"/>
                  <w:vAlign w:val="center"/>
                </w:tcPr>
                <w:p>
                  <w:pPr>
                    <w:adjustRightInd w:val="0"/>
                    <w:snapToGrid w:val="0"/>
                    <w:spacing w:line="360" w:lineRule="auto"/>
                    <w:jc w:val="center"/>
                    <w:rPr>
                      <w:bCs/>
                      <w:sz w:val="20"/>
                      <w:szCs w:val="20"/>
                    </w:rPr>
                  </w:pPr>
                  <w:r>
                    <w:rPr>
                      <w:rFonts w:hint="eastAsia"/>
                      <w:bCs/>
                      <w:sz w:val="20"/>
                      <w:szCs w:val="20"/>
                    </w:rPr>
                    <w:t>T，I</w:t>
                  </w:r>
                </w:p>
              </w:tc>
              <w:tc>
                <w:tcPr>
                  <w:tcW w:w="941" w:type="dxa"/>
                  <w:vAlign w:val="center"/>
                </w:tcPr>
                <w:p>
                  <w:pPr>
                    <w:adjustRightInd w:val="0"/>
                    <w:snapToGrid w:val="0"/>
                    <w:spacing w:line="360" w:lineRule="auto"/>
                    <w:jc w:val="center"/>
                    <w:rPr>
                      <w:bCs/>
                      <w:sz w:val="20"/>
                      <w:szCs w:val="20"/>
                    </w:rPr>
                  </w:pPr>
                  <w:r>
                    <w:rPr>
                      <w:rFonts w:hint="eastAsia"/>
                      <w:bCs/>
                      <w:sz w:val="20"/>
                      <w:szCs w:val="20"/>
                    </w:rPr>
                    <w:t>固态</w:t>
                  </w:r>
                </w:p>
              </w:tc>
              <w:tc>
                <w:tcPr>
                  <w:tcW w:w="1122" w:type="dxa"/>
                  <w:vAlign w:val="center"/>
                </w:tcPr>
                <w:p>
                  <w:pPr>
                    <w:adjustRightInd w:val="0"/>
                    <w:snapToGrid w:val="0"/>
                    <w:spacing w:line="360" w:lineRule="auto"/>
                    <w:jc w:val="center"/>
                    <w:rPr>
                      <w:bCs/>
                      <w:sz w:val="20"/>
                      <w:szCs w:val="20"/>
                    </w:rPr>
                  </w:pPr>
                  <w:r>
                    <w:rPr>
                      <w:rFonts w:hint="eastAsia"/>
                      <w:bCs/>
                      <w:sz w:val="20"/>
                      <w:szCs w:val="20"/>
                    </w:rPr>
                    <w:t>机加工</w:t>
                  </w:r>
                </w:p>
              </w:tc>
              <w:tc>
                <w:tcPr>
                  <w:tcW w:w="1122" w:type="dxa"/>
                  <w:vAlign w:val="center"/>
                </w:tcPr>
                <w:p>
                  <w:pPr>
                    <w:adjustRightInd w:val="0"/>
                    <w:snapToGrid w:val="0"/>
                    <w:spacing w:line="360" w:lineRule="auto"/>
                    <w:jc w:val="center"/>
                    <w:rPr>
                      <w:bCs/>
                      <w:sz w:val="20"/>
                      <w:szCs w:val="20"/>
                    </w:rPr>
                  </w:pPr>
                  <w:r>
                    <w:rPr>
                      <w:bCs/>
                      <w:sz w:val="20"/>
                      <w:szCs w:val="20"/>
                    </w:rPr>
                    <w:t>储存周期</w:t>
                  </w:r>
                  <w:r>
                    <w:rPr>
                      <w:rFonts w:hint="eastAsia"/>
                      <w:bCs/>
                      <w:sz w:val="20"/>
                      <w:szCs w:val="20"/>
                    </w:rPr>
                    <w:t>1年</w:t>
                  </w:r>
                </w:p>
              </w:tc>
            </w:tr>
          </w:tbl>
          <w:p>
            <w:pPr>
              <w:adjustRightInd w:val="0"/>
              <w:snapToGrid w:val="0"/>
              <w:spacing w:line="360" w:lineRule="auto"/>
              <w:rPr>
                <w:bCs/>
                <w:szCs w:val="21"/>
              </w:rPr>
            </w:pPr>
          </w:p>
          <w:p>
            <w:pPr>
              <w:adjustRightInd w:val="0"/>
              <w:snapToGrid w:val="0"/>
              <w:spacing w:line="360" w:lineRule="auto"/>
              <w:ind w:firstLine="420"/>
              <w:rPr>
                <w:bCs/>
                <w:szCs w:val="21"/>
              </w:rPr>
            </w:pPr>
            <w:r>
              <w:rPr>
                <w:bCs/>
                <w:szCs w:val="21"/>
              </w:rPr>
              <w:t>⑶环境管理要求</w:t>
            </w:r>
          </w:p>
          <w:p>
            <w:pPr>
              <w:adjustRightInd w:val="0"/>
              <w:snapToGrid w:val="0"/>
              <w:spacing w:line="360" w:lineRule="auto"/>
              <w:ind w:firstLine="420"/>
              <w:rPr>
                <w:bCs/>
                <w:szCs w:val="21"/>
              </w:rPr>
            </w:pPr>
            <w:r>
              <w:rPr>
                <w:rFonts w:hint="eastAsia"/>
                <w:bCs/>
                <w:szCs w:val="21"/>
              </w:rPr>
              <w:t>一般工业固体废物贮存点应做好防渗漏、防雨淋、防扬尘等环境保护要求，危险废物贮存点按《危险废物贮存污染控制标准》（GB18597-2023）进行建设，危险废物委托资质单位进行外运处理。</w:t>
            </w:r>
          </w:p>
          <w:p>
            <w:pPr>
              <w:adjustRightInd w:val="0"/>
              <w:snapToGrid w:val="0"/>
              <w:spacing w:line="360" w:lineRule="auto"/>
              <w:ind w:firstLine="420"/>
              <w:rPr>
                <w:bCs/>
                <w:szCs w:val="21"/>
              </w:rPr>
            </w:pPr>
            <w:r>
              <w:rPr>
                <w:bCs/>
                <w:szCs w:val="21"/>
              </w:rPr>
              <w:t>建设单位应按《一般工业固体废物管理台账制定指南（试行）》的相关要求制定一般工业固体废物管理台账。按《危险废物管理计划和管理台账制定技术导则》（HJ1259-2022）要求做好危险管理计划和管理台账，并按要求通过国家危险废物信息管理系统（含省级自建系统）向所在地生态环境主管部门申报危险废物的种类、产生量、流向、贮存、利用、处置等有关资料。</w:t>
            </w:r>
          </w:p>
          <w:p>
            <w:pPr>
              <w:adjustRightInd w:val="0"/>
              <w:snapToGrid w:val="0"/>
              <w:spacing w:line="360" w:lineRule="auto"/>
              <w:rPr>
                <w:b/>
                <w:szCs w:val="21"/>
              </w:rPr>
            </w:pPr>
            <w:r>
              <w:rPr>
                <w:b/>
                <w:szCs w:val="21"/>
              </w:rPr>
              <w:t>5、环境风险</w:t>
            </w:r>
          </w:p>
          <w:p>
            <w:pPr>
              <w:adjustRightInd w:val="0"/>
              <w:snapToGrid w:val="0"/>
              <w:spacing w:line="360" w:lineRule="auto"/>
              <w:ind w:firstLine="420"/>
              <w:rPr>
                <w:bCs/>
                <w:szCs w:val="21"/>
              </w:rPr>
            </w:pPr>
            <w:r>
              <w:rPr>
                <w:bCs/>
                <w:szCs w:val="21"/>
              </w:rPr>
              <w:t>⑴风险物质及分布</w:t>
            </w:r>
          </w:p>
          <w:p>
            <w:pPr>
              <w:adjustRightInd w:val="0"/>
              <w:snapToGrid w:val="0"/>
              <w:spacing w:line="360" w:lineRule="auto"/>
              <w:ind w:firstLine="420"/>
              <w:rPr>
                <w:bCs/>
                <w:szCs w:val="21"/>
              </w:rPr>
            </w:pPr>
            <w:r>
              <w:rPr>
                <w:bCs/>
                <w:szCs w:val="21"/>
              </w:rPr>
              <w:t>拟建项目涉及的危险物质主要为废机油。废机油存储于危险废物贮存点内，最大存储量为</w:t>
            </w:r>
            <w:r>
              <w:rPr>
                <w:rFonts w:hint="eastAsia"/>
                <w:bCs/>
                <w:szCs w:val="21"/>
              </w:rPr>
              <w:t>0</w:t>
            </w:r>
            <w:r>
              <w:rPr>
                <w:bCs/>
                <w:szCs w:val="21"/>
              </w:rPr>
              <w:t>.01t/a。危险废物</w:t>
            </w:r>
            <w:r>
              <w:rPr>
                <w:rFonts w:hint="eastAsia"/>
                <w:bCs/>
                <w:szCs w:val="21"/>
              </w:rPr>
              <w:t>危险性及</w:t>
            </w:r>
            <w:r>
              <w:rPr>
                <w:bCs/>
                <w:szCs w:val="21"/>
              </w:rPr>
              <w:t>分布情况见表27。</w:t>
            </w:r>
          </w:p>
          <w:p>
            <w:pPr>
              <w:adjustRightInd w:val="0"/>
              <w:snapToGrid w:val="0"/>
              <w:spacing w:line="360" w:lineRule="auto"/>
              <w:ind w:firstLine="420"/>
              <w:jc w:val="center"/>
              <w:rPr>
                <w:b/>
                <w:bCs/>
                <w:sz w:val="20"/>
                <w:szCs w:val="21"/>
              </w:rPr>
            </w:pPr>
            <w:r>
              <w:rPr>
                <w:b/>
                <w:bCs/>
                <w:sz w:val="20"/>
                <w:szCs w:val="21"/>
              </w:rPr>
              <w:t>表27物质危险性识别情况表</w:t>
            </w:r>
          </w:p>
          <w:tbl>
            <w:tblPr>
              <w:tblStyle w:val="13"/>
              <w:tblW w:w="7796"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843"/>
              <w:gridCol w:w="283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shd w:val="clear" w:color="auto" w:fill="auto"/>
                  <w:vAlign w:val="center"/>
                </w:tcPr>
                <w:p>
                  <w:pPr>
                    <w:adjustRightInd w:val="0"/>
                    <w:snapToGrid w:val="0"/>
                    <w:spacing w:line="360" w:lineRule="auto"/>
                    <w:rPr>
                      <w:bCs/>
                      <w:sz w:val="20"/>
                      <w:szCs w:val="21"/>
                    </w:rPr>
                  </w:pPr>
                  <w:r>
                    <w:rPr>
                      <w:bCs/>
                      <w:sz w:val="20"/>
                      <w:szCs w:val="21"/>
                    </w:rPr>
                    <w:t>序号</w:t>
                  </w:r>
                </w:p>
              </w:tc>
              <w:tc>
                <w:tcPr>
                  <w:tcW w:w="1843" w:type="dxa"/>
                  <w:shd w:val="clear" w:color="auto" w:fill="auto"/>
                  <w:vAlign w:val="center"/>
                </w:tcPr>
                <w:p>
                  <w:pPr>
                    <w:adjustRightInd w:val="0"/>
                    <w:snapToGrid w:val="0"/>
                    <w:spacing w:line="360" w:lineRule="auto"/>
                    <w:rPr>
                      <w:bCs/>
                      <w:sz w:val="20"/>
                      <w:szCs w:val="21"/>
                    </w:rPr>
                  </w:pPr>
                  <w:r>
                    <w:rPr>
                      <w:bCs/>
                      <w:sz w:val="20"/>
                      <w:szCs w:val="21"/>
                    </w:rPr>
                    <w:t>危险物质名称</w:t>
                  </w:r>
                </w:p>
              </w:tc>
              <w:tc>
                <w:tcPr>
                  <w:tcW w:w="2835" w:type="dxa"/>
                  <w:shd w:val="clear" w:color="auto" w:fill="auto"/>
                </w:tcPr>
                <w:p>
                  <w:pPr>
                    <w:adjustRightInd w:val="0"/>
                    <w:snapToGrid w:val="0"/>
                    <w:spacing w:line="360" w:lineRule="auto"/>
                    <w:rPr>
                      <w:bCs/>
                      <w:sz w:val="20"/>
                      <w:szCs w:val="21"/>
                    </w:rPr>
                  </w:pPr>
                  <w:r>
                    <w:rPr>
                      <w:bCs/>
                      <w:sz w:val="20"/>
                      <w:szCs w:val="21"/>
                    </w:rPr>
                    <w:t>危险特性</w:t>
                  </w:r>
                </w:p>
              </w:tc>
              <w:tc>
                <w:tcPr>
                  <w:tcW w:w="2126" w:type="dxa"/>
                  <w:shd w:val="clear" w:color="auto" w:fill="auto"/>
                </w:tcPr>
                <w:p>
                  <w:pPr>
                    <w:adjustRightInd w:val="0"/>
                    <w:snapToGrid w:val="0"/>
                    <w:spacing w:line="360" w:lineRule="auto"/>
                    <w:rPr>
                      <w:bCs/>
                      <w:sz w:val="20"/>
                      <w:szCs w:val="21"/>
                    </w:rPr>
                  </w:pPr>
                  <w:r>
                    <w:rPr>
                      <w:bCs/>
                      <w:sz w:val="20"/>
                      <w:szCs w:val="21"/>
                    </w:rPr>
                    <w:t>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shd w:val="clear" w:color="auto" w:fill="auto"/>
                  <w:vAlign w:val="center"/>
                </w:tcPr>
                <w:p>
                  <w:pPr>
                    <w:adjustRightInd w:val="0"/>
                    <w:snapToGrid w:val="0"/>
                    <w:spacing w:line="360" w:lineRule="auto"/>
                    <w:rPr>
                      <w:bCs/>
                      <w:sz w:val="20"/>
                      <w:szCs w:val="21"/>
                    </w:rPr>
                  </w:pPr>
                  <w:r>
                    <w:rPr>
                      <w:bCs/>
                      <w:sz w:val="20"/>
                      <w:szCs w:val="21"/>
                    </w:rPr>
                    <w:t>1</w:t>
                  </w:r>
                </w:p>
              </w:tc>
              <w:tc>
                <w:tcPr>
                  <w:tcW w:w="1843" w:type="dxa"/>
                  <w:shd w:val="clear" w:color="auto" w:fill="auto"/>
                  <w:vAlign w:val="center"/>
                </w:tcPr>
                <w:p>
                  <w:pPr>
                    <w:adjustRightInd w:val="0"/>
                    <w:snapToGrid w:val="0"/>
                    <w:spacing w:line="360" w:lineRule="auto"/>
                    <w:rPr>
                      <w:bCs/>
                      <w:sz w:val="20"/>
                      <w:szCs w:val="21"/>
                    </w:rPr>
                  </w:pPr>
                  <w:r>
                    <w:rPr>
                      <w:rFonts w:hint="eastAsia"/>
                      <w:bCs/>
                      <w:sz w:val="20"/>
                      <w:szCs w:val="21"/>
                    </w:rPr>
                    <w:t>废机油</w:t>
                  </w:r>
                </w:p>
              </w:tc>
              <w:tc>
                <w:tcPr>
                  <w:tcW w:w="2835" w:type="dxa"/>
                  <w:shd w:val="clear" w:color="auto" w:fill="auto"/>
                </w:tcPr>
                <w:p>
                  <w:pPr>
                    <w:adjustRightInd w:val="0"/>
                    <w:snapToGrid w:val="0"/>
                    <w:spacing w:line="360" w:lineRule="auto"/>
                    <w:rPr>
                      <w:bCs/>
                      <w:sz w:val="20"/>
                      <w:szCs w:val="21"/>
                    </w:rPr>
                  </w:pPr>
                  <w:r>
                    <w:rPr>
                      <w:rFonts w:hint="eastAsia"/>
                      <w:bCs/>
                      <w:sz w:val="20"/>
                      <w:szCs w:val="21"/>
                    </w:rPr>
                    <w:t>易燃</w:t>
                  </w:r>
                </w:p>
              </w:tc>
              <w:tc>
                <w:tcPr>
                  <w:tcW w:w="2126" w:type="dxa"/>
                  <w:shd w:val="clear" w:color="auto" w:fill="auto"/>
                </w:tcPr>
                <w:p>
                  <w:pPr>
                    <w:adjustRightInd w:val="0"/>
                    <w:snapToGrid w:val="0"/>
                    <w:spacing w:line="360" w:lineRule="auto"/>
                    <w:rPr>
                      <w:bCs/>
                      <w:sz w:val="20"/>
                      <w:szCs w:val="21"/>
                    </w:rPr>
                  </w:pPr>
                  <w:r>
                    <w:rPr>
                      <w:rFonts w:hint="eastAsia"/>
                      <w:bCs/>
                      <w:sz w:val="20"/>
                      <w:szCs w:val="21"/>
                    </w:rPr>
                    <w:t>危险废物贮存点</w:t>
                  </w:r>
                </w:p>
              </w:tc>
            </w:tr>
          </w:tbl>
          <w:p>
            <w:pPr>
              <w:adjustRightInd w:val="0"/>
              <w:snapToGrid w:val="0"/>
              <w:spacing w:line="360" w:lineRule="auto"/>
              <w:ind w:firstLine="420"/>
              <w:rPr>
                <w:bCs/>
                <w:szCs w:val="21"/>
              </w:rPr>
            </w:pPr>
          </w:p>
          <w:p>
            <w:pPr>
              <w:adjustRightInd w:val="0"/>
              <w:snapToGrid w:val="0"/>
              <w:spacing w:line="360" w:lineRule="auto"/>
              <w:ind w:firstLine="420"/>
              <w:rPr>
                <w:bCs/>
                <w:szCs w:val="21"/>
              </w:rPr>
            </w:pPr>
            <w:r>
              <w:rPr>
                <w:bCs/>
                <w:szCs w:val="21"/>
              </w:rPr>
              <w:t>⑵风险类型及影响途径</w:t>
            </w:r>
          </w:p>
          <w:p>
            <w:pPr>
              <w:adjustRightInd w:val="0"/>
              <w:snapToGrid w:val="0"/>
              <w:spacing w:line="360" w:lineRule="auto"/>
              <w:ind w:firstLine="420"/>
              <w:rPr>
                <w:bCs/>
                <w:szCs w:val="21"/>
              </w:rPr>
            </w:pPr>
            <w:r>
              <w:rPr>
                <w:rFonts w:hint="eastAsia"/>
                <w:bCs/>
                <w:szCs w:val="21"/>
              </w:rPr>
              <w:t>废机油在储存过程中，存在由于操作不当或包装破裂导致物料泄露的风险，在发生泄漏并遇到明火的情况下，有发生火灾的可能性。</w:t>
            </w:r>
          </w:p>
          <w:p>
            <w:pPr>
              <w:adjustRightInd w:val="0"/>
              <w:snapToGrid w:val="0"/>
              <w:spacing w:line="360" w:lineRule="auto"/>
              <w:ind w:firstLine="420"/>
              <w:rPr>
                <w:bCs/>
                <w:szCs w:val="21"/>
              </w:rPr>
            </w:pPr>
            <w:r>
              <w:rPr>
                <w:bCs/>
                <w:szCs w:val="21"/>
              </w:rPr>
              <w:t>⑶风险防范措施</w:t>
            </w:r>
          </w:p>
          <w:p>
            <w:pPr>
              <w:adjustRightInd w:val="0"/>
              <w:snapToGrid w:val="0"/>
              <w:spacing w:line="360" w:lineRule="auto"/>
              <w:ind w:firstLine="420"/>
              <w:rPr>
                <w:bCs/>
                <w:szCs w:val="21"/>
              </w:rPr>
            </w:pPr>
            <w:r>
              <w:rPr>
                <w:bCs/>
                <w:szCs w:val="21"/>
              </w:rPr>
              <w:t>①总图布置和建筑防范措施</w:t>
            </w:r>
          </w:p>
          <w:p>
            <w:pPr>
              <w:adjustRightInd w:val="0"/>
              <w:snapToGrid w:val="0"/>
              <w:spacing w:line="360" w:lineRule="auto"/>
              <w:ind w:firstLine="420"/>
              <w:rPr>
                <w:bCs/>
                <w:szCs w:val="21"/>
              </w:rPr>
            </w:pPr>
            <w:r>
              <w:rPr>
                <w:bCs/>
                <w:szCs w:val="21"/>
              </w:rPr>
              <w:t>拟建项目总图布置在满足工艺流程顺畅、物流合理的前提下，充分考虑了安全和环保的相关要求进行平面布置。生产装置和公辅设施按规范要求设置了防火间距，重点风险单元布置在车间L型的拐角处，远离环境敏感目标。</w:t>
            </w:r>
          </w:p>
          <w:p>
            <w:pPr>
              <w:adjustRightInd w:val="0"/>
              <w:snapToGrid w:val="0"/>
              <w:spacing w:line="360" w:lineRule="auto"/>
              <w:ind w:firstLine="420"/>
              <w:rPr>
                <w:rFonts w:ascii="宋体" w:hAnsi="宋体" w:cs="宋体"/>
                <w:bCs/>
                <w:szCs w:val="21"/>
              </w:rPr>
            </w:pPr>
            <w:r>
              <w:rPr>
                <w:rFonts w:hint="eastAsia" w:ascii="宋体" w:hAnsi="宋体" w:cs="宋体"/>
                <w:bCs/>
                <w:szCs w:val="21"/>
              </w:rPr>
              <w:t>②储存风险防范措施</w:t>
            </w:r>
          </w:p>
          <w:p>
            <w:pPr>
              <w:adjustRightInd w:val="0"/>
              <w:snapToGrid w:val="0"/>
              <w:spacing w:line="360" w:lineRule="auto"/>
              <w:ind w:firstLine="420"/>
              <w:rPr>
                <w:rFonts w:ascii="宋体" w:hAnsi="宋体" w:cs="宋体"/>
                <w:bCs/>
                <w:szCs w:val="21"/>
              </w:rPr>
            </w:pPr>
            <w:r>
              <w:rPr>
                <w:rFonts w:hint="eastAsia" w:ascii="宋体" w:hAnsi="宋体" w:cs="宋体"/>
                <w:bCs/>
                <w:szCs w:val="21"/>
              </w:rPr>
              <w:t>工程为防止泄漏事故的发生，采取以下防范措施：</w:t>
            </w:r>
          </w:p>
          <w:p>
            <w:pPr>
              <w:adjustRightInd w:val="0"/>
              <w:snapToGrid w:val="0"/>
              <w:spacing w:line="360" w:lineRule="auto"/>
              <w:ind w:firstLine="420"/>
              <w:rPr>
                <w:rFonts w:ascii="宋体" w:hAnsi="宋体" w:cs="宋体"/>
                <w:bCs/>
                <w:szCs w:val="21"/>
              </w:rPr>
            </w:pPr>
            <w:r>
              <w:rPr>
                <w:rFonts w:hint="eastAsia" w:ascii="宋体" w:hAnsi="宋体" w:cs="宋体"/>
                <w:bCs/>
                <w:szCs w:val="21"/>
              </w:rPr>
              <w:t>a、储存设备、储存方式要符合国家标准。</w:t>
            </w:r>
          </w:p>
          <w:p>
            <w:pPr>
              <w:adjustRightInd w:val="0"/>
              <w:snapToGrid w:val="0"/>
              <w:spacing w:line="360" w:lineRule="auto"/>
              <w:ind w:firstLine="420"/>
              <w:rPr>
                <w:rFonts w:ascii="宋体" w:hAnsi="宋体" w:cs="宋体"/>
                <w:bCs/>
                <w:szCs w:val="21"/>
              </w:rPr>
            </w:pPr>
            <w:r>
              <w:rPr>
                <w:rFonts w:hint="eastAsia" w:ascii="宋体" w:hAnsi="宋体" w:cs="宋体"/>
                <w:bCs/>
                <w:szCs w:val="21"/>
              </w:rPr>
              <w:t>b、贮存场所设置良好的通风设备。</w:t>
            </w:r>
          </w:p>
          <w:p>
            <w:pPr>
              <w:adjustRightInd w:val="0"/>
              <w:snapToGrid w:val="0"/>
              <w:spacing w:line="360" w:lineRule="auto"/>
              <w:ind w:firstLine="420"/>
              <w:rPr>
                <w:rFonts w:ascii="宋体" w:hAnsi="宋体" w:cs="宋体"/>
                <w:bCs/>
                <w:szCs w:val="21"/>
              </w:rPr>
            </w:pPr>
            <w:r>
              <w:rPr>
                <w:rFonts w:hint="eastAsia" w:ascii="宋体" w:hAnsi="宋体" w:cs="宋体"/>
                <w:bCs/>
                <w:szCs w:val="21"/>
              </w:rPr>
              <w:t>c、定时对操作人员进行培训和安全教育。</w:t>
            </w:r>
          </w:p>
          <w:p>
            <w:pPr>
              <w:adjustRightInd w:val="0"/>
              <w:snapToGrid w:val="0"/>
              <w:spacing w:line="360" w:lineRule="auto"/>
              <w:ind w:firstLine="420"/>
              <w:rPr>
                <w:rFonts w:ascii="宋体" w:hAnsi="宋体" w:cs="宋体"/>
                <w:bCs/>
                <w:szCs w:val="21"/>
              </w:rPr>
            </w:pPr>
            <w:r>
              <w:rPr>
                <w:rFonts w:hint="eastAsia" w:ascii="宋体" w:hAnsi="宋体" w:cs="宋体"/>
                <w:bCs/>
                <w:szCs w:val="21"/>
              </w:rPr>
              <w:t>d、定期开展贮运装置的安全检查和评价，对存在安全问题的提出整改方案，如发现贮存装置存在泄漏危险的，应当立即停止使用，予以更换或者修复，并采取相应安全措施。</w:t>
            </w:r>
          </w:p>
          <w:p>
            <w:pPr>
              <w:adjustRightInd w:val="0"/>
              <w:snapToGrid w:val="0"/>
              <w:spacing w:line="360" w:lineRule="auto"/>
              <w:ind w:firstLine="420"/>
              <w:rPr>
                <w:rFonts w:ascii="宋体" w:hAnsi="宋体" w:cs="宋体"/>
                <w:bCs/>
                <w:szCs w:val="21"/>
              </w:rPr>
            </w:pPr>
            <w:r>
              <w:rPr>
                <w:rFonts w:hint="eastAsia" w:ascii="宋体" w:hAnsi="宋体" w:cs="宋体"/>
                <w:bCs/>
                <w:szCs w:val="21"/>
              </w:rPr>
              <w:t>③生产管理防范措施</w:t>
            </w:r>
          </w:p>
          <w:p>
            <w:pPr>
              <w:adjustRightInd w:val="0"/>
              <w:snapToGrid w:val="0"/>
              <w:spacing w:line="360" w:lineRule="auto"/>
              <w:ind w:firstLine="420"/>
              <w:rPr>
                <w:rFonts w:ascii="宋体" w:hAnsi="宋体" w:cs="宋体"/>
                <w:bCs/>
                <w:szCs w:val="21"/>
              </w:rPr>
            </w:pPr>
            <w:r>
              <w:rPr>
                <w:rFonts w:hint="eastAsia" w:ascii="宋体" w:hAnsi="宋体" w:cs="宋体"/>
                <w:bCs/>
                <w:szCs w:val="21"/>
              </w:rPr>
              <w:t>项目一旦出现环境风险事故，将会对一定范围内的人员和环境产生较为严重的影响。在生产中安全管理问题是十分重要的。</w:t>
            </w:r>
          </w:p>
          <w:p>
            <w:pPr>
              <w:adjustRightInd w:val="0"/>
              <w:snapToGrid w:val="0"/>
              <w:spacing w:line="360" w:lineRule="auto"/>
              <w:ind w:firstLine="420"/>
              <w:rPr>
                <w:rFonts w:ascii="宋体" w:hAnsi="宋体" w:cs="宋体"/>
                <w:bCs/>
                <w:szCs w:val="21"/>
              </w:rPr>
            </w:pPr>
            <w:r>
              <w:rPr>
                <w:rFonts w:hint="eastAsia" w:ascii="宋体" w:hAnsi="宋体" w:cs="宋体"/>
                <w:bCs/>
                <w:szCs w:val="21"/>
              </w:rPr>
              <w:t>a、公司要建立安全生产责任制，各级领导和生产管理人员必须重视安全生产，加强安全生产的监督检查，将安全生产责任制切实落到实处。</w:t>
            </w:r>
          </w:p>
          <w:p>
            <w:pPr>
              <w:adjustRightInd w:val="0"/>
              <w:snapToGrid w:val="0"/>
              <w:spacing w:line="360" w:lineRule="auto"/>
              <w:ind w:firstLine="420"/>
              <w:rPr>
                <w:rFonts w:ascii="宋体" w:hAnsi="宋体" w:cs="宋体"/>
                <w:bCs/>
                <w:szCs w:val="21"/>
              </w:rPr>
            </w:pPr>
            <w:r>
              <w:rPr>
                <w:rFonts w:hint="eastAsia" w:ascii="宋体" w:hAnsi="宋体" w:cs="宋体"/>
                <w:bCs/>
                <w:szCs w:val="21"/>
              </w:rPr>
              <w:t>b、建立健全各项安全生产规章制度并严格贯彻执行；建立安全生产管理机构，设置专职安全员，负责公司的安全生产工作；建立健全安全检查制度，定期进行安全检查，及时整改安全隐患，防止事故发生。</w:t>
            </w:r>
          </w:p>
          <w:p>
            <w:pPr>
              <w:adjustRightInd w:val="0"/>
              <w:snapToGrid w:val="0"/>
              <w:spacing w:line="360" w:lineRule="auto"/>
              <w:ind w:firstLine="420"/>
              <w:rPr>
                <w:rFonts w:ascii="宋体" w:hAnsi="宋体" w:cs="宋体"/>
                <w:bCs/>
                <w:szCs w:val="21"/>
              </w:rPr>
            </w:pPr>
            <w:r>
              <w:rPr>
                <w:rFonts w:hint="eastAsia" w:ascii="宋体" w:hAnsi="宋体" w:cs="宋体"/>
                <w:bCs/>
                <w:szCs w:val="21"/>
              </w:rPr>
              <w:t>c、要加强对职工职业培训和安全教育。加强对新职工和转岗职工的专业培训、安全教育和考核，新进人员必须经过专业培训和安全教育，并经考试合格后方可上岗。培养职工要熟悉本岗位业务，有熟练的操作技能，要熟知本岗位的危险危害，掌握在事故发生后应急救援措施。</w:t>
            </w:r>
          </w:p>
          <w:p>
            <w:pPr>
              <w:adjustRightInd w:val="0"/>
              <w:snapToGrid w:val="0"/>
              <w:spacing w:line="360" w:lineRule="auto"/>
              <w:ind w:firstLine="420"/>
              <w:rPr>
                <w:rFonts w:ascii="宋体" w:hAnsi="宋体" w:cs="宋体"/>
                <w:bCs/>
                <w:szCs w:val="21"/>
              </w:rPr>
            </w:pPr>
            <w:r>
              <w:rPr>
                <w:rFonts w:hint="eastAsia" w:ascii="宋体" w:hAnsi="宋体" w:cs="宋体"/>
                <w:bCs/>
                <w:szCs w:val="21"/>
              </w:rPr>
              <w:t>d、加强现场管理。</w:t>
            </w:r>
          </w:p>
          <w:p>
            <w:pPr>
              <w:adjustRightInd w:val="0"/>
              <w:snapToGrid w:val="0"/>
              <w:spacing w:line="360" w:lineRule="auto"/>
              <w:ind w:firstLine="420"/>
              <w:rPr>
                <w:rFonts w:ascii="宋体" w:hAnsi="宋体" w:cs="宋体"/>
                <w:bCs/>
                <w:szCs w:val="21"/>
              </w:rPr>
            </w:pPr>
            <w:r>
              <w:rPr>
                <w:rFonts w:hint="eastAsia" w:ascii="宋体" w:hAnsi="宋体" w:cs="宋体"/>
                <w:bCs/>
                <w:szCs w:val="21"/>
              </w:rPr>
              <w:t>e、应按相关规范及环境管理的要求不断修订和完善应急预案，并及时报当地环境保护部门备案。</w:t>
            </w:r>
          </w:p>
          <w:p>
            <w:pPr>
              <w:adjustRightInd w:val="0"/>
              <w:snapToGrid w:val="0"/>
              <w:spacing w:line="360" w:lineRule="auto"/>
              <w:rPr>
                <w:b/>
                <w:szCs w:val="21"/>
              </w:rPr>
            </w:pPr>
            <w:r>
              <w:rPr>
                <w:b/>
                <w:szCs w:val="21"/>
              </w:rPr>
              <w:t>6、地下水、土壤环境影响分析</w:t>
            </w:r>
          </w:p>
          <w:p>
            <w:pPr>
              <w:adjustRightInd w:val="0"/>
              <w:snapToGrid w:val="0"/>
              <w:spacing w:line="360" w:lineRule="auto"/>
              <w:ind w:firstLine="420"/>
              <w:rPr>
                <w:bCs/>
                <w:szCs w:val="21"/>
              </w:rPr>
            </w:pPr>
            <w:r>
              <w:rPr>
                <w:rFonts w:hint="eastAsia"/>
                <w:bCs/>
                <w:szCs w:val="21"/>
              </w:rPr>
              <w:t>本项目对地下水、土壤的污染途径主要是淬火用水或废机油发生泄漏，可能流入地下水和土壤，从而导致土壤、地下水的污染。</w:t>
            </w:r>
          </w:p>
          <w:p>
            <w:pPr>
              <w:adjustRightInd w:val="0"/>
              <w:snapToGrid w:val="0"/>
              <w:spacing w:line="360" w:lineRule="auto"/>
              <w:ind w:firstLine="420"/>
              <w:rPr>
                <w:bCs/>
                <w:szCs w:val="21"/>
              </w:rPr>
            </w:pPr>
            <w:r>
              <w:rPr>
                <w:rFonts w:hint="eastAsia"/>
                <w:bCs/>
                <w:szCs w:val="21"/>
              </w:rPr>
              <w:t>项目淬火用水中仅含有少量S</w:t>
            </w:r>
            <w:r>
              <w:rPr>
                <w:bCs/>
                <w:szCs w:val="21"/>
              </w:rPr>
              <w:t>S</w:t>
            </w:r>
            <w:r>
              <w:rPr>
                <w:rFonts w:hint="eastAsia"/>
                <w:bCs/>
                <w:szCs w:val="21"/>
              </w:rPr>
              <w:t>，在发生泄漏并流出车间的情况下，也不会对土壤、地下水产生严重影响。废机油存储于危废贮存点内，危废贮存点按标准要求采取严格的防渗及防溢流措施，不会对土壤、地下水产生严重影响。</w:t>
            </w:r>
          </w:p>
          <w:p>
            <w:pPr>
              <w:adjustRightInd w:val="0"/>
              <w:snapToGrid w:val="0"/>
              <w:spacing w:line="360" w:lineRule="auto"/>
              <w:rPr>
                <w:b/>
                <w:szCs w:val="21"/>
              </w:rPr>
            </w:pPr>
            <w:r>
              <w:rPr>
                <w:b/>
                <w:szCs w:val="21"/>
              </w:rPr>
              <w:t>7、排污口规范化</w:t>
            </w:r>
          </w:p>
          <w:p>
            <w:pPr>
              <w:adjustRightInd w:val="0"/>
              <w:snapToGrid w:val="0"/>
              <w:spacing w:line="360" w:lineRule="auto"/>
              <w:ind w:firstLine="420" w:firstLineChars="200"/>
            </w:pPr>
            <w:r>
              <w:t>⑴落实按证排污责任</w:t>
            </w:r>
          </w:p>
          <w:p>
            <w:pPr>
              <w:adjustRightInd w:val="0"/>
              <w:snapToGrid w:val="0"/>
              <w:spacing w:line="360" w:lineRule="auto"/>
              <w:ind w:firstLine="420" w:firstLineChars="200"/>
            </w:pPr>
            <w:r>
              <w:t>建设单位必须按期持证排污、按证排污，不得无证排污，及时变更排污许可证，对申请材料的真实性、准确性和完整性承担法律责任，承诺按照排污许可证的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pPr>
              <w:adjustRightInd w:val="0"/>
              <w:snapToGrid w:val="0"/>
              <w:spacing w:line="360" w:lineRule="auto"/>
              <w:ind w:firstLine="420" w:firstLineChars="200"/>
            </w:pPr>
            <w:r>
              <w:t>⑵实行自行监测和定期报告制度</w:t>
            </w:r>
          </w:p>
          <w:p>
            <w:pPr>
              <w:adjustRightInd w:val="0"/>
              <w:snapToGrid w:val="0"/>
              <w:spacing w:line="360" w:lineRule="auto"/>
              <w:ind w:firstLine="420" w:firstLineChars="200"/>
            </w:pPr>
            <w:r>
              <w:t>依法开展自行监测，安装或使用监测设备应符合国家有关环境监测、计量认证规定和技术规范，保障数据合法有效，保证设备正常运行，妥善保存原始记录，建立准确完整的环境管理台账。如实向环境保护部门报告排污许可证执行情况，依法向社会公开污染物排放数据并对数据真实性负责。排放情况与排污许可证要求不符的，应及时向环境保护部门报告。</w:t>
            </w:r>
          </w:p>
          <w:p>
            <w:pPr>
              <w:adjustRightInd w:val="0"/>
              <w:snapToGrid w:val="0"/>
              <w:spacing w:line="360" w:lineRule="auto"/>
              <w:ind w:firstLine="420" w:firstLineChars="200"/>
            </w:pPr>
            <w:r>
              <w:t>⑶排污许可证管理</w:t>
            </w:r>
          </w:p>
          <w:p>
            <w:pPr>
              <w:adjustRightInd w:val="0"/>
              <w:snapToGrid w:val="0"/>
              <w:spacing w:line="360" w:lineRule="auto"/>
              <w:ind w:firstLine="420" w:firstLineChars="200"/>
            </w:pPr>
            <w:r>
              <w:t>①排污口位置和数量、排放方式、排放去向、排放污染物种类、排放浓度和排放量、执行的排放标准等符合排污许可证的规定，不得私设暗管或以其他方式逃避监管。</w:t>
            </w:r>
          </w:p>
          <w:p>
            <w:pPr>
              <w:adjustRightInd w:val="0"/>
              <w:snapToGrid w:val="0"/>
              <w:spacing w:line="360" w:lineRule="auto"/>
              <w:ind w:firstLine="420" w:firstLineChars="200"/>
            </w:pPr>
            <w:r>
              <w:t>②落实重污染天气应急管控措施、遵守法律规定的最新环境保护要求等。</w:t>
            </w:r>
          </w:p>
          <w:p>
            <w:pPr>
              <w:adjustRightInd w:val="0"/>
              <w:snapToGrid w:val="0"/>
              <w:spacing w:line="360" w:lineRule="auto"/>
              <w:ind w:firstLine="420" w:firstLineChars="200"/>
            </w:pPr>
            <w:r>
              <w:t>③按排污许可证规定的监测点位、监测因子、监测频次和相关监测技术规范开展自行监测并公开。</w:t>
            </w:r>
          </w:p>
          <w:p>
            <w:pPr>
              <w:adjustRightInd w:val="0"/>
              <w:snapToGrid w:val="0"/>
              <w:spacing w:line="360" w:lineRule="auto"/>
              <w:ind w:firstLine="420" w:firstLineChars="200"/>
            </w:pPr>
            <w:r>
              <w:t>④按规范进行台账记录，主要内容包括生产信息、原辅材料使用情况、污染防治设施运行记录、监测数据等。</w:t>
            </w:r>
          </w:p>
          <w:p>
            <w:pPr>
              <w:adjustRightInd w:val="0"/>
              <w:snapToGrid w:val="0"/>
              <w:spacing w:line="360" w:lineRule="auto"/>
              <w:ind w:firstLine="420" w:firstLineChars="200"/>
            </w:pPr>
            <w:r>
              <w:t>⑤按排污许可证规定，定期在国家排污许可证管理信息平台填报信息，编制排污许可证执行报告，及时报送有核发权的环境保护主管部门并公开，执行报告主要内容包括生产信息、污染防治设施运行情况、污染物按证排放情况等。</w:t>
            </w:r>
          </w:p>
          <w:p>
            <w:pPr>
              <w:adjustRightInd w:val="0"/>
              <w:snapToGrid w:val="0"/>
              <w:spacing w:line="360" w:lineRule="auto"/>
              <w:ind w:firstLine="420" w:firstLineChars="200"/>
            </w:pPr>
            <w:r>
              <w:t>⑥按照国家环境保护相关法律法规以及排污许可证申请与核发技术规范要求申请排污许可证，不得无证排污或不按证排污。申请排污许可证后，排污单位应按照自行监测方案开展自行监测；按照排污许可证中环境管理台账记录要求记录相关内容，记录频次形式等；按照排污许可证中执行报告要求定期上报等；按照排污许可证要求定期开展信息公开；排污单位应满足特殊时段污染防治要求。</w:t>
            </w:r>
          </w:p>
          <w:p>
            <w:pPr>
              <w:adjustRightInd w:val="0"/>
              <w:snapToGrid w:val="0"/>
              <w:spacing w:line="360" w:lineRule="auto"/>
              <w:ind w:firstLine="420"/>
              <w:rPr>
                <w:bCs/>
                <w:szCs w:val="21"/>
              </w:rPr>
            </w:pPr>
            <w:r>
              <w:rPr>
                <w:bCs/>
                <w:szCs w:val="21"/>
              </w:rPr>
              <w:t>根据原国家环保总局下发《关于开展排放口规范化整治工作的通知》（环发[1999]24号）的要求，本项目新增的噪声等排放口需要进行规范化。</w:t>
            </w:r>
          </w:p>
          <w:p>
            <w:pPr>
              <w:adjustRightInd w:val="0"/>
              <w:snapToGrid w:val="0"/>
              <w:spacing w:line="360" w:lineRule="auto"/>
              <w:ind w:firstLine="420"/>
              <w:rPr>
                <w:bCs/>
                <w:szCs w:val="21"/>
              </w:rPr>
            </w:pPr>
            <w:r>
              <w:rPr>
                <w:bCs/>
                <w:szCs w:val="21"/>
              </w:rPr>
              <w:t>⑴污染源排放口要遵循便于采集样品、便于监测计量、便于日常监督管理的原则，严格按排放口规范化整治要求进行。</w:t>
            </w:r>
          </w:p>
          <w:p>
            <w:pPr>
              <w:adjustRightInd w:val="0"/>
              <w:snapToGrid w:val="0"/>
              <w:spacing w:line="360" w:lineRule="auto"/>
              <w:ind w:firstLine="420"/>
              <w:rPr>
                <w:bCs/>
                <w:szCs w:val="21"/>
              </w:rPr>
            </w:pPr>
            <w:r>
              <w:rPr>
                <w:bCs/>
                <w:szCs w:val="21"/>
              </w:rPr>
              <w:t>⑵污染源排放口必须按照国家颁布的有关污染物强制性排放标准的要求，监测点位处设置监测平台，设置排放口标志牌。</w:t>
            </w:r>
          </w:p>
          <w:p>
            <w:pPr>
              <w:adjustRightInd w:val="0"/>
              <w:snapToGrid w:val="0"/>
              <w:spacing w:line="360" w:lineRule="auto"/>
              <w:ind w:firstLine="420"/>
              <w:rPr>
                <w:bCs/>
                <w:szCs w:val="21"/>
              </w:rPr>
            </w:pPr>
            <w:r>
              <w:rPr>
                <w:bCs/>
                <w:szCs w:val="21"/>
              </w:rPr>
              <w:t>⑶建立规范化排污口档案，内容包括排污单位名称，排污口性质及编号，排污口的地理位置（GPS定位经纬度），排污口所排放的主要污染物种类、数量、浓度及排放去向，立标情况，设施运行及日常现场监督检查记录等有关资料和记录，同时上报环保部门建档以便统一管理。</w:t>
            </w:r>
          </w:p>
          <w:p>
            <w:pPr>
              <w:adjustRightInd w:val="0"/>
              <w:snapToGrid w:val="0"/>
              <w:spacing w:line="360" w:lineRule="auto"/>
              <w:ind w:firstLine="420"/>
              <w:rPr>
                <w:bCs/>
                <w:szCs w:val="21"/>
              </w:rPr>
            </w:pPr>
            <w:r>
              <w:rPr>
                <w:bCs/>
                <w:szCs w:val="21"/>
              </w:rPr>
              <w:t>⑷本项目生产过程中新增的排放源</w:t>
            </w:r>
            <w:r>
              <w:rPr>
                <w:rFonts w:hint="eastAsia"/>
                <w:bCs/>
                <w:szCs w:val="21"/>
              </w:rPr>
              <w:t>主要为</w:t>
            </w:r>
            <w:r>
              <w:rPr>
                <w:bCs/>
                <w:szCs w:val="21"/>
              </w:rPr>
              <w:t>噪声排放源</w:t>
            </w:r>
            <w:r>
              <w:rPr>
                <w:rFonts w:hint="eastAsia"/>
                <w:bCs/>
                <w:szCs w:val="21"/>
              </w:rPr>
              <w:t>、一般工业固体废物、危险废物等</w:t>
            </w:r>
            <w:r>
              <w:rPr>
                <w:bCs/>
                <w:szCs w:val="21"/>
              </w:rPr>
              <w:t>。</w:t>
            </w:r>
          </w:p>
          <w:p>
            <w:pPr>
              <w:adjustRightInd w:val="0"/>
              <w:snapToGrid w:val="0"/>
              <w:spacing w:line="360" w:lineRule="auto"/>
              <w:ind w:firstLine="420"/>
              <w:rPr>
                <w:bCs/>
                <w:szCs w:val="21"/>
              </w:rPr>
            </w:pPr>
            <w:r>
              <w:rPr>
                <w:bCs/>
                <w:szCs w:val="21"/>
              </w:rPr>
              <w:t>各排放口设置标志牌如下：</w:t>
            </w:r>
          </w:p>
          <w:p>
            <w:pPr>
              <w:adjustRightInd w:val="0"/>
              <w:snapToGrid w:val="0"/>
              <w:spacing w:line="360" w:lineRule="auto"/>
              <w:ind w:firstLine="420"/>
              <w:jc w:val="center"/>
              <w:rPr>
                <w:bCs/>
                <w:sz w:val="20"/>
                <w:szCs w:val="20"/>
              </w:rPr>
            </w:pPr>
            <w:r>
              <w:rPr>
                <w:b/>
                <w:bCs/>
                <w:sz w:val="20"/>
                <w:szCs w:val="20"/>
              </w:rPr>
              <w:t>表28排放口标志牌示例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962"/>
              <w:gridCol w:w="1962"/>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adjustRightInd w:val="0"/>
                    <w:snapToGrid w:val="0"/>
                    <w:spacing w:line="360" w:lineRule="auto"/>
                    <w:jc w:val="center"/>
                    <w:rPr>
                      <w:bCs/>
                      <w:sz w:val="20"/>
                      <w:szCs w:val="20"/>
                    </w:rPr>
                  </w:pPr>
                  <w:r>
                    <w:rPr>
                      <w:rFonts w:hint="eastAsia"/>
                      <w:bCs/>
                      <w:sz w:val="20"/>
                      <w:szCs w:val="20"/>
                    </w:rPr>
                    <w:t>排放口名称</w:t>
                  </w:r>
                </w:p>
              </w:tc>
              <w:tc>
                <w:tcPr>
                  <w:tcW w:w="1962" w:type="dxa"/>
                  <w:vAlign w:val="center"/>
                </w:tcPr>
                <w:p>
                  <w:pPr>
                    <w:adjustRightInd w:val="0"/>
                    <w:snapToGrid w:val="0"/>
                    <w:spacing w:line="360" w:lineRule="auto"/>
                    <w:jc w:val="center"/>
                    <w:rPr>
                      <w:bCs/>
                      <w:sz w:val="20"/>
                      <w:szCs w:val="20"/>
                    </w:rPr>
                  </w:pPr>
                  <w:r>
                    <w:rPr>
                      <w:rFonts w:hint="eastAsia"/>
                      <w:bCs/>
                      <w:sz w:val="20"/>
                      <w:szCs w:val="20"/>
                    </w:rPr>
                    <w:t>噪声排放源</w:t>
                  </w:r>
                </w:p>
              </w:tc>
              <w:tc>
                <w:tcPr>
                  <w:tcW w:w="1962" w:type="dxa"/>
                  <w:vAlign w:val="center"/>
                </w:tcPr>
                <w:p>
                  <w:pPr>
                    <w:adjustRightInd w:val="0"/>
                    <w:snapToGrid w:val="0"/>
                    <w:spacing w:line="360" w:lineRule="auto"/>
                    <w:jc w:val="center"/>
                    <w:rPr>
                      <w:bCs/>
                      <w:sz w:val="20"/>
                      <w:szCs w:val="20"/>
                    </w:rPr>
                  </w:pPr>
                  <w:r>
                    <w:rPr>
                      <w:rFonts w:hint="eastAsia"/>
                      <w:bCs/>
                      <w:sz w:val="20"/>
                      <w:szCs w:val="20"/>
                    </w:rPr>
                    <w:t>一般工业固体废物</w:t>
                  </w:r>
                </w:p>
              </w:tc>
              <w:tc>
                <w:tcPr>
                  <w:tcW w:w="1963" w:type="dxa"/>
                  <w:vAlign w:val="center"/>
                </w:tcPr>
                <w:p>
                  <w:pPr>
                    <w:adjustRightInd w:val="0"/>
                    <w:snapToGrid w:val="0"/>
                    <w:spacing w:line="360" w:lineRule="auto"/>
                    <w:jc w:val="center"/>
                    <w:rPr>
                      <w:bCs/>
                      <w:sz w:val="20"/>
                      <w:szCs w:val="20"/>
                    </w:rPr>
                  </w:pPr>
                  <w:r>
                    <w:rPr>
                      <w:rFonts w:hint="eastAsia"/>
                      <w:bCs/>
                      <w:sz w:val="20"/>
                      <w:szCs w:val="20"/>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adjustRightInd w:val="0"/>
                    <w:snapToGrid w:val="0"/>
                    <w:spacing w:line="360" w:lineRule="auto"/>
                    <w:jc w:val="center"/>
                    <w:rPr>
                      <w:bCs/>
                      <w:sz w:val="20"/>
                      <w:szCs w:val="20"/>
                    </w:rPr>
                  </w:pPr>
                  <w:r>
                    <w:rPr>
                      <w:rFonts w:hint="eastAsia"/>
                      <w:bCs/>
                      <w:sz w:val="20"/>
                      <w:szCs w:val="20"/>
                    </w:rPr>
                    <w:t>图形符号</w:t>
                  </w:r>
                </w:p>
              </w:tc>
              <w:tc>
                <w:tcPr>
                  <w:tcW w:w="1962" w:type="dxa"/>
                  <w:vAlign w:val="center"/>
                </w:tcPr>
                <w:p>
                  <w:pPr>
                    <w:adjustRightInd w:val="0"/>
                    <w:snapToGrid w:val="0"/>
                    <w:spacing w:line="360" w:lineRule="auto"/>
                    <w:jc w:val="center"/>
                    <w:rPr>
                      <w:bCs/>
                      <w:sz w:val="20"/>
                      <w:szCs w:val="20"/>
                    </w:rPr>
                  </w:pPr>
                  <w:r>
                    <w:drawing>
                      <wp:inline distT="0" distB="0" distL="114300" distR="114300">
                        <wp:extent cx="723900" cy="723900"/>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1"/>
                                <a:stretch>
                                  <a:fillRect/>
                                </a:stretch>
                              </pic:blipFill>
                              <pic:spPr>
                                <a:xfrm>
                                  <a:off x="0" y="0"/>
                                  <a:ext cx="723900" cy="723900"/>
                                </a:xfrm>
                                <a:prstGeom prst="rect">
                                  <a:avLst/>
                                </a:prstGeom>
                                <a:noFill/>
                                <a:ln>
                                  <a:noFill/>
                                </a:ln>
                              </pic:spPr>
                            </pic:pic>
                          </a:graphicData>
                        </a:graphic>
                      </wp:inline>
                    </w:drawing>
                  </w:r>
                </w:p>
              </w:tc>
              <w:tc>
                <w:tcPr>
                  <w:tcW w:w="1962" w:type="dxa"/>
                  <w:vAlign w:val="center"/>
                </w:tcPr>
                <w:p>
                  <w:pPr>
                    <w:adjustRightInd w:val="0"/>
                    <w:snapToGrid w:val="0"/>
                    <w:spacing w:line="360" w:lineRule="auto"/>
                    <w:jc w:val="center"/>
                    <w:rPr>
                      <w:bCs/>
                      <w:sz w:val="20"/>
                      <w:szCs w:val="20"/>
                    </w:rPr>
                  </w:pPr>
                  <w:r>
                    <w:drawing>
                      <wp:inline distT="0" distB="0" distL="114300" distR="114300">
                        <wp:extent cx="723900" cy="723900"/>
                        <wp:effectExtent l="0" t="0" r="0" b="0"/>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12"/>
                                <a:stretch>
                                  <a:fillRect/>
                                </a:stretch>
                              </pic:blipFill>
                              <pic:spPr>
                                <a:xfrm>
                                  <a:off x="0" y="0"/>
                                  <a:ext cx="723900" cy="723900"/>
                                </a:xfrm>
                                <a:prstGeom prst="rect">
                                  <a:avLst/>
                                </a:prstGeom>
                                <a:noFill/>
                                <a:ln>
                                  <a:noFill/>
                                </a:ln>
                              </pic:spPr>
                            </pic:pic>
                          </a:graphicData>
                        </a:graphic>
                      </wp:inline>
                    </w:drawing>
                  </w:r>
                </w:p>
              </w:tc>
              <w:tc>
                <w:tcPr>
                  <w:tcW w:w="1963" w:type="dxa"/>
                  <w:vAlign w:val="center"/>
                </w:tcPr>
                <w:p>
                  <w:pPr>
                    <w:adjustRightInd w:val="0"/>
                    <w:snapToGrid w:val="0"/>
                    <w:spacing w:line="360" w:lineRule="auto"/>
                    <w:jc w:val="center"/>
                    <w:rPr>
                      <w:bCs/>
                      <w:sz w:val="20"/>
                      <w:szCs w:val="20"/>
                    </w:rPr>
                  </w:pPr>
                  <w:r>
                    <w:drawing>
                      <wp:inline distT="0" distB="0" distL="0" distR="0">
                        <wp:extent cx="800100" cy="695325"/>
                        <wp:effectExtent l="0" t="0" r="0" b="9525"/>
                        <wp:docPr id="1" name="图片 1" descr="167834243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83424372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00100" cy="6953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adjustRightInd w:val="0"/>
                    <w:snapToGrid w:val="0"/>
                    <w:spacing w:line="360" w:lineRule="auto"/>
                    <w:jc w:val="center"/>
                    <w:rPr>
                      <w:bCs/>
                      <w:sz w:val="20"/>
                      <w:szCs w:val="20"/>
                    </w:rPr>
                  </w:pPr>
                  <w:r>
                    <w:rPr>
                      <w:rFonts w:hint="eastAsia"/>
                      <w:bCs/>
                      <w:sz w:val="20"/>
                      <w:szCs w:val="20"/>
                    </w:rPr>
                    <w:t>形状</w:t>
                  </w:r>
                </w:p>
              </w:tc>
              <w:tc>
                <w:tcPr>
                  <w:tcW w:w="1962" w:type="dxa"/>
                  <w:vAlign w:val="center"/>
                </w:tcPr>
                <w:p>
                  <w:pPr>
                    <w:adjustRightInd w:val="0"/>
                    <w:snapToGrid w:val="0"/>
                    <w:spacing w:line="360" w:lineRule="auto"/>
                    <w:jc w:val="center"/>
                    <w:rPr>
                      <w:bCs/>
                      <w:sz w:val="20"/>
                      <w:szCs w:val="20"/>
                    </w:rPr>
                  </w:pPr>
                  <w:r>
                    <w:rPr>
                      <w:rFonts w:hint="eastAsia"/>
                      <w:lang w:val="en-GB"/>
                    </w:rPr>
                    <w:t>正方形边框</w:t>
                  </w:r>
                </w:p>
              </w:tc>
              <w:tc>
                <w:tcPr>
                  <w:tcW w:w="1962" w:type="dxa"/>
                  <w:vAlign w:val="center"/>
                </w:tcPr>
                <w:p>
                  <w:pPr>
                    <w:adjustRightInd w:val="0"/>
                    <w:snapToGrid w:val="0"/>
                    <w:spacing w:line="360" w:lineRule="auto"/>
                    <w:jc w:val="center"/>
                    <w:rPr>
                      <w:bCs/>
                      <w:sz w:val="20"/>
                      <w:szCs w:val="20"/>
                    </w:rPr>
                  </w:pPr>
                  <w:r>
                    <w:rPr>
                      <w:rFonts w:hint="eastAsia"/>
                      <w:lang w:val="en-GB"/>
                    </w:rPr>
                    <w:t>正方形边框</w:t>
                  </w:r>
                </w:p>
              </w:tc>
              <w:tc>
                <w:tcPr>
                  <w:tcW w:w="1963" w:type="dxa"/>
                  <w:vAlign w:val="center"/>
                </w:tcPr>
                <w:p>
                  <w:pPr>
                    <w:adjustRightInd w:val="0"/>
                    <w:snapToGrid w:val="0"/>
                    <w:spacing w:line="360" w:lineRule="auto"/>
                    <w:jc w:val="center"/>
                    <w:rPr>
                      <w:bCs/>
                      <w:sz w:val="20"/>
                      <w:szCs w:val="20"/>
                    </w:rPr>
                  </w:pPr>
                  <w:r>
                    <w:rPr>
                      <w:rFonts w:hint="eastAsia"/>
                      <w:lang w:val="en-GB"/>
                    </w:rPr>
                    <w:t>等边三角形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adjustRightInd w:val="0"/>
                    <w:snapToGrid w:val="0"/>
                    <w:spacing w:line="360" w:lineRule="auto"/>
                    <w:jc w:val="center"/>
                    <w:rPr>
                      <w:bCs/>
                      <w:sz w:val="20"/>
                      <w:szCs w:val="20"/>
                    </w:rPr>
                  </w:pPr>
                  <w:r>
                    <w:rPr>
                      <w:rFonts w:hint="eastAsia"/>
                      <w:bCs/>
                      <w:sz w:val="20"/>
                      <w:szCs w:val="20"/>
                    </w:rPr>
                    <w:t>背景颜色</w:t>
                  </w:r>
                </w:p>
              </w:tc>
              <w:tc>
                <w:tcPr>
                  <w:tcW w:w="1962" w:type="dxa"/>
                  <w:vAlign w:val="center"/>
                </w:tcPr>
                <w:p>
                  <w:pPr>
                    <w:adjustRightInd w:val="0"/>
                    <w:snapToGrid w:val="0"/>
                    <w:spacing w:line="360" w:lineRule="auto"/>
                    <w:jc w:val="center"/>
                    <w:rPr>
                      <w:bCs/>
                      <w:sz w:val="20"/>
                      <w:szCs w:val="20"/>
                    </w:rPr>
                  </w:pPr>
                  <w:r>
                    <w:rPr>
                      <w:rFonts w:hint="eastAsia"/>
                      <w:lang w:val="en-GB"/>
                    </w:rPr>
                    <w:t>绿色</w:t>
                  </w:r>
                </w:p>
              </w:tc>
              <w:tc>
                <w:tcPr>
                  <w:tcW w:w="1962" w:type="dxa"/>
                  <w:vAlign w:val="center"/>
                </w:tcPr>
                <w:p>
                  <w:pPr>
                    <w:adjustRightInd w:val="0"/>
                    <w:snapToGrid w:val="0"/>
                    <w:spacing w:line="360" w:lineRule="auto"/>
                    <w:jc w:val="center"/>
                    <w:rPr>
                      <w:bCs/>
                      <w:sz w:val="20"/>
                      <w:szCs w:val="20"/>
                    </w:rPr>
                  </w:pPr>
                  <w:r>
                    <w:rPr>
                      <w:rFonts w:hint="eastAsia"/>
                      <w:lang w:val="en-GB"/>
                    </w:rPr>
                    <w:t>绿色</w:t>
                  </w:r>
                </w:p>
              </w:tc>
              <w:tc>
                <w:tcPr>
                  <w:tcW w:w="1963" w:type="dxa"/>
                  <w:vAlign w:val="center"/>
                </w:tcPr>
                <w:p>
                  <w:pPr>
                    <w:adjustRightInd w:val="0"/>
                    <w:snapToGrid w:val="0"/>
                    <w:spacing w:line="360" w:lineRule="auto"/>
                    <w:jc w:val="center"/>
                    <w:rPr>
                      <w:bCs/>
                      <w:sz w:val="20"/>
                      <w:szCs w:val="20"/>
                    </w:rPr>
                  </w:pPr>
                  <w:r>
                    <w:rPr>
                      <w:rFonts w:hint="eastAsia"/>
                      <w:lang w:val="en-GB"/>
                    </w:rPr>
                    <w:t>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adjustRightInd w:val="0"/>
                    <w:snapToGrid w:val="0"/>
                    <w:spacing w:line="360" w:lineRule="auto"/>
                    <w:jc w:val="center"/>
                    <w:rPr>
                      <w:bCs/>
                      <w:sz w:val="20"/>
                      <w:szCs w:val="20"/>
                    </w:rPr>
                  </w:pPr>
                  <w:r>
                    <w:rPr>
                      <w:rFonts w:hint="eastAsia"/>
                      <w:bCs/>
                      <w:sz w:val="20"/>
                      <w:szCs w:val="20"/>
                    </w:rPr>
                    <w:t>图形颜色</w:t>
                  </w:r>
                </w:p>
              </w:tc>
              <w:tc>
                <w:tcPr>
                  <w:tcW w:w="1962" w:type="dxa"/>
                  <w:vAlign w:val="center"/>
                </w:tcPr>
                <w:p>
                  <w:pPr>
                    <w:adjustRightInd w:val="0"/>
                    <w:snapToGrid w:val="0"/>
                    <w:spacing w:line="360" w:lineRule="auto"/>
                    <w:jc w:val="center"/>
                    <w:rPr>
                      <w:bCs/>
                      <w:sz w:val="20"/>
                      <w:szCs w:val="20"/>
                    </w:rPr>
                  </w:pPr>
                  <w:r>
                    <w:rPr>
                      <w:rFonts w:hint="eastAsia"/>
                      <w:lang w:val="en-GB"/>
                    </w:rPr>
                    <w:t>白色</w:t>
                  </w:r>
                </w:p>
              </w:tc>
              <w:tc>
                <w:tcPr>
                  <w:tcW w:w="1962" w:type="dxa"/>
                  <w:vAlign w:val="center"/>
                </w:tcPr>
                <w:p>
                  <w:pPr>
                    <w:adjustRightInd w:val="0"/>
                    <w:snapToGrid w:val="0"/>
                    <w:spacing w:line="360" w:lineRule="auto"/>
                    <w:jc w:val="center"/>
                    <w:rPr>
                      <w:bCs/>
                      <w:sz w:val="20"/>
                      <w:szCs w:val="20"/>
                    </w:rPr>
                  </w:pPr>
                  <w:r>
                    <w:rPr>
                      <w:rFonts w:hint="eastAsia"/>
                      <w:lang w:val="en-GB"/>
                    </w:rPr>
                    <w:t>白色</w:t>
                  </w:r>
                </w:p>
              </w:tc>
              <w:tc>
                <w:tcPr>
                  <w:tcW w:w="1963" w:type="dxa"/>
                  <w:vAlign w:val="center"/>
                </w:tcPr>
                <w:p>
                  <w:pPr>
                    <w:adjustRightInd w:val="0"/>
                    <w:snapToGrid w:val="0"/>
                    <w:spacing w:line="360" w:lineRule="auto"/>
                    <w:jc w:val="center"/>
                    <w:rPr>
                      <w:bCs/>
                      <w:sz w:val="20"/>
                      <w:szCs w:val="20"/>
                    </w:rPr>
                  </w:pPr>
                  <w:r>
                    <w:rPr>
                      <w:rFonts w:hint="eastAsia"/>
                      <w:lang w:val="en-GB"/>
                    </w:rPr>
                    <w:t>黑色</w:t>
                  </w:r>
                </w:p>
              </w:tc>
            </w:tr>
          </w:tbl>
          <w:p>
            <w:pPr>
              <w:adjustRightInd w:val="0"/>
              <w:snapToGrid w:val="0"/>
              <w:spacing w:line="360" w:lineRule="auto"/>
              <w:rPr>
                <w:bCs/>
                <w:szCs w:val="21"/>
              </w:rPr>
            </w:pPr>
          </w:p>
          <w:p>
            <w:pPr>
              <w:adjustRightInd w:val="0"/>
              <w:snapToGrid w:val="0"/>
              <w:spacing w:line="360" w:lineRule="auto"/>
              <w:rPr>
                <w:b/>
                <w:szCs w:val="21"/>
              </w:rPr>
            </w:pPr>
            <w:r>
              <w:rPr>
                <w:b/>
                <w:szCs w:val="21"/>
              </w:rPr>
              <w:t>8、碳排放影响分析</w:t>
            </w:r>
          </w:p>
          <w:p>
            <w:pPr>
              <w:adjustRightInd w:val="0"/>
              <w:snapToGrid w:val="0"/>
              <w:spacing w:line="360" w:lineRule="auto"/>
              <w:ind w:firstLine="420"/>
              <w:rPr>
                <w:bCs/>
                <w:szCs w:val="21"/>
              </w:rPr>
            </w:pPr>
            <w:bookmarkStart w:id="42" w:name="_Toc465954898"/>
            <w:r>
              <w:rPr>
                <w:rFonts w:hint="eastAsia"/>
                <w:bCs/>
                <w:szCs w:val="21"/>
              </w:rPr>
              <w:t>本项目所属行业未制定相应的碳排放环境影响评价技术方法，本次评价参照《重点行业建设项目碳排放环境影响评价试点技术指南》（试行）、《河北省钢铁行业建设项目碳排放环境影响评价试点技术指南（试行）》等文件对建设项目碳排放环境影响进行评价。</w:t>
            </w:r>
          </w:p>
          <w:p>
            <w:pPr>
              <w:adjustRightInd w:val="0"/>
              <w:snapToGrid w:val="0"/>
              <w:spacing w:line="360" w:lineRule="auto"/>
              <w:ind w:firstLine="420"/>
              <w:rPr>
                <w:bCs/>
                <w:szCs w:val="21"/>
              </w:rPr>
            </w:pPr>
            <w:r>
              <w:rPr>
                <w:rFonts w:hint="eastAsia"/>
                <w:bCs/>
                <w:szCs w:val="21"/>
              </w:rPr>
              <w:t>⑴碳排放环节</w:t>
            </w:r>
          </w:p>
          <w:p>
            <w:pPr>
              <w:adjustRightInd w:val="0"/>
              <w:snapToGrid w:val="0"/>
              <w:spacing w:line="360" w:lineRule="auto"/>
              <w:ind w:firstLine="420"/>
              <w:rPr>
                <w:bCs/>
                <w:szCs w:val="21"/>
              </w:rPr>
            </w:pPr>
            <w:r>
              <w:rPr>
                <w:rFonts w:hint="eastAsia"/>
                <w:bCs/>
                <w:szCs w:val="21"/>
              </w:rPr>
              <w:t>本荐产生的碳排放主要为购入电力产生的碳排放、叉车使用柴油产生的碳排放。</w:t>
            </w:r>
          </w:p>
          <w:p>
            <w:pPr>
              <w:adjustRightInd w:val="0"/>
              <w:snapToGrid w:val="0"/>
              <w:spacing w:line="360" w:lineRule="auto"/>
              <w:ind w:firstLine="420"/>
              <w:rPr>
                <w:rFonts w:ascii="宋体" w:hAnsi="宋体"/>
                <w:bCs/>
                <w:szCs w:val="21"/>
              </w:rPr>
            </w:pPr>
            <w:r>
              <w:rPr>
                <w:rFonts w:hint="eastAsia" w:ascii="宋体" w:hAnsi="宋体"/>
                <w:bCs/>
                <w:szCs w:val="21"/>
              </w:rPr>
              <w:t>⑵活动水平及数据来源</w:t>
            </w:r>
          </w:p>
          <w:p>
            <w:pPr>
              <w:adjustRightInd w:val="0"/>
              <w:snapToGrid w:val="0"/>
              <w:spacing w:line="360" w:lineRule="auto"/>
              <w:ind w:firstLine="420"/>
              <w:rPr>
                <w:bCs/>
                <w:szCs w:val="21"/>
              </w:rPr>
            </w:pPr>
            <w:r>
              <w:rPr>
                <w:rFonts w:hint="eastAsia"/>
                <w:bCs/>
                <w:szCs w:val="21"/>
              </w:rPr>
              <w:t>项目活动水平数据来源于项目设计资料。生产过程中的活动水平数据包括柴油燃烧活动水平数据以及购入电力水平数据。其中柴油设计消耗量为0</w:t>
            </w:r>
            <w:r>
              <w:rPr>
                <w:bCs/>
                <w:szCs w:val="21"/>
              </w:rPr>
              <w:t>.5</w:t>
            </w:r>
            <w:r>
              <w:rPr>
                <w:rFonts w:hint="eastAsia"/>
                <w:bCs/>
                <w:szCs w:val="21"/>
              </w:rPr>
              <w:t>t</w:t>
            </w:r>
            <w:r>
              <w:rPr>
                <w:bCs/>
                <w:szCs w:val="21"/>
              </w:rPr>
              <w:t>/</w:t>
            </w:r>
            <w:r>
              <w:rPr>
                <w:rFonts w:hint="eastAsia"/>
                <w:bCs/>
                <w:szCs w:val="21"/>
              </w:rPr>
              <w:t>a、购入电力为1</w:t>
            </w:r>
            <w:r>
              <w:rPr>
                <w:bCs/>
                <w:szCs w:val="21"/>
              </w:rPr>
              <w:t>05</w:t>
            </w:r>
            <w:r>
              <w:rPr>
                <w:rFonts w:hint="eastAsia"/>
                <w:bCs/>
                <w:szCs w:val="21"/>
              </w:rPr>
              <w:t>万kwh</w:t>
            </w:r>
            <w:r>
              <w:rPr>
                <w:bCs/>
                <w:szCs w:val="21"/>
              </w:rPr>
              <w:t>/</w:t>
            </w:r>
            <w:r>
              <w:rPr>
                <w:rFonts w:hint="eastAsia"/>
                <w:bCs/>
                <w:szCs w:val="21"/>
              </w:rPr>
              <w:t>a。</w:t>
            </w:r>
          </w:p>
          <w:p>
            <w:pPr>
              <w:adjustRightInd w:val="0"/>
              <w:snapToGrid w:val="0"/>
              <w:spacing w:line="360" w:lineRule="auto"/>
              <w:ind w:firstLine="420"/>
              <w:rPr>
                <w:bCs/>
                <w:szCs w:val="21"/>
              </w:rPr>
            </w:pPr>
            <w:r>
              <w:rPr>
                <w:rFonts w:hint="eastAsia" w:ascii="宋体" w:hAnsi="宋体"/>
                <w:bCs/>
                <w:szCs w:val="21"/>
              </w:rPr>
              <w:t>⑶</w:t>
            </w:r>
            <w:r>
              <w:rPr>
                <w:rFonts w:hint="eastAsia"/>
                <w:bCs/>
                <w:szCs w:val="21"/>
              </w:rPr>
              <w:t>排放因子数据及来源</w:t>
            </w:r>
          </w:p>
          <w:p>
            <w:pPr>
              <w:adjustRightInd w:val="0"/>
              <w:snapToGrid w:val="0"/>
              <w:spacing w:line="360" w:lineRule="auto"/>
              <w:ind w:firstLine="420"/>
              <w:rPr>
                <w:bCs/>
                <w:szCs w:val="21"/>
              </w:rPr>
            </w:pPr>
            <w:r>
              <w:rPr>
                <w:rFonts w:hint="eastAsia"/>
                <w:bCs/>
                <w:szCs w:val="21"/>
              </w:rPr>
              <w:t>天柴油燃烧二氧化碳排放因子数据参考《河北省钢铁行业建设项目碳排放环境影响评价试点技术指南（试行）》附录3。购入电力产生的二氧化碳排放因子按《关于做好2023—2025年发电行业企业温室气体排放报告管理有关工作的通知》中要求进行取值。</w:t>
            </w: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rFonts w:hint="eastAsia"/>
                <w:bCs/>
                <w:szCs w:val="21"/>
              </w:rPr>
            </w:pPr>
          </w:p>
          <w:p>
            <w:pPr>
              <w:adjustRightInd w:val="0"/>
              <w:snapToGrid w:val="0"/>
              <w:spacing w:line="360" w:lineRule="auto"/>
              <w:ind w:firstLine="420"/>
              <w:jc w:val="center"/>
              <w:rPr>
                <w:b/>
                <w:sz w:val="20"/>
                <w:szCs w:val="20"/>
              </w:rPr>
            </w:pPr>
            <w:r>
              <w:rPr>
                <w:rFonts w:hint="eastAsia"/>
                <w:b/>
                <w:sz w:val="20"/>
                <w:szCs w:val="20"/>
              </w:rPr>
              <w:t>表</w:t>
            </w:r>
            <w:r>
              <w:rPr>
                <w:b/>
                <w:sz w:val="20"/>
                <w:szCs w:val="20"/>
              </w:rPr>
              <w:t>29</w:t>
            </w:r>
            <w:r>
              <w:rPr>
                <w:rFonts w:hint="eastAsia"/>
                <w:b/>
                <w:sz w:val="20"/>
                <w:szCs w:val="20"/>
              </w:rPr>
              <w:t>二氧化碳排放因子参考表（柴油）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34"/>
              <w:gridCol w:w="1984"/>
              <w:gridCol w:w="2127"/>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0" w:type="dxa"/>
                  <w:vAlign w:val="center"/>
                </w:tcPr>
                <w:p>
                  <w:pPr>
                    <w:adjustRightInd w:val="0"/>
                    <w:snapToGrid w:val="0"/>
                    <w:spacing w:line="360" w:lineRule="auto"/>
                    <w:jc w:val="center"/>
                    <w:rPr>
                      <w:bCs/>
                      <w:sz w:val="20"/>
                      <w:szCs w:val="20"/>
                    </w:rPr>
                  </w:pPr>
                  <w:r>
                    <w:rPr>
                      <w:sz w:val="20"/>
                      <w:szCs w:val="20"/>
                    </w:rPr>
                    <w:t>燃料种类</w:t>
                  </w:r>
                </w:p>
              </w:tc>
              <w:tc>
                <w:tcPr>
                  <w:tcW w:w="1134" w:type="dxa"/>
                  <w:vAlign w:val="center"/>
                </w:tcPr>
                <w:p>
                  <w:pPr>
                    <w:adjustRightInd w:val="0"/>
                    <w:snapToGrid w:val="0"/>
                    <w:spacing w:line="360" w:lineRule="auto"/>
                    <w:jc w:val="center"/>
                    <w:rPr>
                      <w:bCs/>
                      <w:sz w:val="20"/>
                      <w:szCs w:val="20"/>
                    </w:rPr>
                  </w:pPr>
                  <w:r>
                    <w:rPr>
                      <w:sz w:val="20"/>
                      <w:szCs w:val="20"/>
                    </w:rPr>
                    <w:t>计量单位</w:t>
                  </w:r>
                </w:p>
              </w:tc>
              <w:tc>
                <w:tcPr>
                  <w:tcW w:w="1984" w:type="dxa"/>
                  <w:vAlign w:val="center"/>
                </w:tcPr>
                <w:p>
                  <w:pPr>
                    <w:adjustRightInd w:val="0"/>
                    <w:snapToGrid w:val="0"/>
                    <w:spacing w:line="360" w:lineRule="auto"/>
                    <w:jc w:val="center"/>
                    <w:rPr>
                      <w:bCs/>
                      <w:sz w:val="20"/>
                      <w:szCs w:val="20"/>
                    </w:rPr>
                  </w:pPr>
                  <w:r>
                    <w:rPr>
                      <w:sz w:val="20"/>
                      <w:szCs w:val="20"/>
                    </w:rPr>
                    <w:t>低位发热量（GJ/t）</w:t>
                  </w:r>
                </w:p>
              </w:tc>
              <w:tc>
                <w:tcPr>
                  <w:tcW w:w="2127" w:type="dxa"/>
                  <w:vAlign w:val="center"/>
                </w:tcPr>
                <w:p>
                  <w:pPr>
                    <w:adjustRightInd w:val="0"/>
                    <w:snapToGrid w:val="0"/>
                    <w:spacing w:line="360" w:lineRule="auto"/>
                    <w:jc w:val="center"/>
                    <w:rPr>
                      <w:bCs/>
                      <w:sz w:val="20"/>
                      <w:szCs w:val="20"/>
                    </w:rPr>
                  </w:pPr>
                  <w:r>
                    <w:rPr>
                      <w:sz w:val="20"/>
                      <w:szCs w:val="20"/>
                    </w:rPr>
                    <w:t>单位热值含碳量（tC/TJ）</w:t>
                  </w:r>
                </w:p>
              </w:tc>
              <w:tc>
                <w:tcPr>
                  <w:tcW w:w="1484" w:type="dxa"/>
                  <w:vAlign w:val="center"/>
                </w:tcPr>
                <w:p>
                  <w:pPr>
                    <w:adjustRightInd w:val="0"/>
                    <w:snapToGrid w:val="0"/>
                    <w:spacing w:line="360" w:lineRule="auto"/>
                    <w:jc w:val="center"/>
                    <w:rPr>
                      <w:bCs/>
                      <w:sz w:val="20"/>
                      <w:szCs w:val="20"/>
                    </w:rPr>
                  </w:pPr>
                  <w:r>
                    <w:rPr>
                      <w:sz w:val="20"/>
                      <w:szCs w:val="20"/>
                    </w:rPr>
                    <w:t>燃料碳氧化率（%）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0" w:type="dxa"/>
                  <w:vAlign w:val="center"/>
                </w:tcPr>
                <w:p>
                  <w:pPr>
                    <w:adjustRightInd w:val="0"/>
                    <w:snapToGrid w:val="0"/>
                    <w:spacing w:line="360" w:lineRule="auto"/>
                    <w:jc w:val="center"/>
                    <w:rPr>
                      <w:bCs/>
                      <w:sz w:val="20"/>
                      <w:szCs w:val="20"/>
                    </w:rPr>
                  </w:pPr>
                  <w:r>
                    <w:rPr>
                      <w:sz w:val="20"/>
                      <w:szCs w:val="20"/>
                    </w:rPr>
                    <w:t>柴油</w:t>
                  </w:r>
                </w:p>
              </w:tc>
              <w:tc>
                <w:tcPr>
                  <w:tcW w:w="1134" w:type="dxa"/>
                  <w:vAlign w:val="center"/>
                </w:tcPr>
                <w:p>
                  <w:pPr>
                    <w:adjustRightInd w:val="0"/>
                    <w:snapToGrid w:val="0"/>
                    <w:spacing w:line="360" w:lineRule="auto"/>
                    <w:jc w:val="center"/>
                    <w:rPr>
                      <w:bCs/>
                      <w:sz w:val="20"/>
                      <w:szCs w:val="20"/>
                    </w:rPr>
                  </w:pPr>
                  <w:r>
                    <w:rPr>
                      <w:sz w:val="20"/>
                      <w:szCs w:val="20"/>
                    </w:rPr>
                    <w:t>吨</w:t>
                  </w:r>
                </w:p>
              </w:tc>
              <w:tc>
                <w:tcPr>
                  <w:tcW w:w="1984" w:type="dxa"/>
                  <w:vAlign w:val="center"/>
                </w:tcPr>
                <w:p>
                  <w:pPr>
                    <w:adjustRightInd w:val="0"/>
                    <w:snapToGrid w:val="0"/>
                    <w:spacing w:line="360" w:lineRule="auto"/>
                    <w:jc w:val="center"/>
                    <w:rPr>
                      <w:bCs/>
                      <w:sz w:val="20"/>
                      <w:szCs w:val="20"/>
                    </w:rPr>
                  </w:pPr>
                  <w:r>
                    <w:rPr>
                      <w:sz w:val="20"/>
                      <w:szCs w:val="20"/>
                    </w:rPr>
                    <w:t>42.652</w:t>
                  </w:r>
                </w:p>
              </w:tc>
              <w:tc>
                <w:tcPr>
                  <w:tcW w:w="2127" w:type="dxa"/>
                  <w:vAlign w:val="center"/>
                </w:tcPr>
                <w:p>
                  <w:pPr>
                    <w:adjustRightInd w:val="0"/>
                    <w:snapToGrid w:val="0"/>
                    <w:spacing w:line="360" w:lineRule="auto"/>
                    <w:jc w:val="center"/>
                    <w:rPr>
                      <w:bCs/>
                      <w:sz w:val="20"/>
                      <w:szCs w:val="20"/>
                    </w:rPr>
                  </w:pPr>
                  <w:r>
                    <w:rPr>
                      <w:sz w:val="20"/>
                      <w:szCs w:val="20"/>
                    </w:rPr>
                    <w:t>20.2</w:t>
                  </w:r>
                </w:p>
              </w:tc>
              <w:tc>
                <w:tcPr>
                  <w:tcW w:w="1484" w:type="dxa"/>
                  <w:vAlign w:val="center"/>
                </w:tcPr>
                <w:p>
                  <w:pPr>
                    <w:adjustRightInd w:val="0"/>
                    <w:snapToGrid w:val="0"/>
                    <w:spacing w:line="360" w:lineRule="auto"/>
                    <w:jc w:val="center"/>
                    <w:rPr>
                      <w:bCs/>
                      <w:sz w:val="20"/>
                      <w:szCs w:val="20"/>
                    </w:rPr>
                  </w:pPr>
                  <w:r>
                    <w:rPr>
                      <w:sz w:val="20"/>
                      <w:szCs w:val="20"/>
                    </w:rPr>
                    <w:t>98</w:t>
                  </w:r>
                </w:p>
              </w:tc>
            </w:tr>
          </w:tbl>
          <w:p>
            <w:pPr>
              <w:adjustRightInd w:val="0"/>
              <w:snapToGrid w:val="0"/>
              <w:spacing w:line="360" w:lineRule="auto"/>
              <w:ind w:firstLine="420"/>
              <w:rPr>
                <w:bCs/>
                <w:szCs w:val="21"/>
              </w:rPr>
            </w:pPr>
          </w:p>
          <w:p>
            <w:pPr>
              <w:adjustRightInd w:val="0"/>
              <w:snapToGrid w:val="0"/>
              <w:spacing w:line="360" w:lineRule="auto"/>
              <w:ind w:firstLine="402"/>
              <w:jc w:val="center"/>
              <w:rPr>
                <w:b/>
                <w:sz w:val="20"/>
                <w:szCs w:val="20"/>
              </w:rPr>
            </w:pPr>
            <w:r>
              <w:rPr>
                <w:rFonts w:hint="eastAsia"/>
                <w:b/>
                <w:sz w:val="20"/>
                <w:szCs w:val="20"/>
              </w:rPr>
              <w:t>表</w:t>
            </w:r>
            <w:r>
              <w:rPr>
                <w:b/>
                <w:sz w:val="20"/>
                <w:szCs w:val="20"/>
              </w:rPr>
              <w:t>30</w:t>
            </w:r>
            <w:r>
              <w:rPr>
                <w:rFonts w:hint="eastAsia"/>
                <w:b/>
                <w:sz w:val="20"/>
                <w:szCs w:val="20"/>
              </w:rPr>
              <w:t>二氧化碳排放因子参考表（购入电力）</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616"/>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6" w:type="dxa"/>
                  <w:vAlign w:val="center"/>
                </w:tcPr>
                <w:p>
                  <w:pPr>
                    <w:adjustRightInd w:val="0"/>
                    <w:snapToGrid w:val="0"/>
                    <w:spacing w:line="360" w:lineRule="auto"/>
                    <w:jc w:val="center"/>
                    <w:rPr>
                      <w:bCs/>
                      <w:sz w:val="20"/>
                      <w:szCs w:val="20"/>
                    </w:rPr>
                  </w:pPr>
                  <w:r>
                    <w:rPr>
                      <w:sz w:val="20"/>
                      <w:szCs w:val="20"/>
                    </w:rPr>
                    <w:t>名称</w:t>
                  </w:r>
                </w:p>
              </w:tc>
              <w:tc>
                <w:tcPr>
                  <w:tcW w:w="2616" w:type="dxa"/>
                  <w:vAlign w:val="center"/>
                </w:tcPr>
                <w:p>
                  <w:pPr>
                    <w:adjustRightInd w:val="0"/>
                    <w:snapToGrid w:val="0"/>
                    <w:spacing w:line="360" w:lineRule="auto"/>
                    <w:jc w:val="center"/>
                    <w:rPr>
                      <w:bCs/>
                      <w:sz w:val="20"/>
                      <w:szCs w:val="20"/>
                    </w:rPr>
                  </w:pPr>
                  <w:r>
                    <w:rPr>
                      <w:sz w:val="20"/>
                      <w:szCs w:val="20"/>
                    </w:rPr>
                    <w:t>单位</w:t>
                  </w:r>
                </w:p>
              </w:tc>
              <w:tc>
                <w:tcPr>
                  <w:tcW w:w="2617" w:type="dxa"/>
                  <w:vAlign w:val="center"/>
                </w:tcPr>
                <w:p>
                  <w:pPr>
                    <w:adjustRightInd w:val="0"/>
                    <w:snapToGrid w:val="0"/>
                    <w:spacing w:line="360" w:lineRule="auto"/>
                    <w:jc w:val="center"/>
                    <w:rPr>
                      <w:bCs/>
                      <w:sz w:val="20"/>
                      <w:szCs w:val="20"/>
                    </w:rPr>
                  </w:pPr>
                  <w:r>
                    <w:rPr>
                      <w:sz w:val="20"/>
                      <w:szCs w:val="20"/>
                    </w:rPr>
                    <w:t>CO</w:t>
                  </w:r>
                  <w:r>
                    <w:rPr>
                      <w:sz w:val="20"/>
                      <w:szCs w:val="20"/>
                      <w:vertAlign w:val="subscript"/>
                    </w:rPr>
                    <w:t>2</w:t>
                  </w:r>
                  <w:r>
                    <w:rPr>
                      <w:sz w:val="20"/>
                      <w:szCs w:val="20"/>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6" w:type="dxa"/>
                  <w:vAlign w:val="center"/>
                </w:tcPr>
                <w:p>
                  <w:pPr>
                    <w:adjustRightInd w:val="0"/>
                    <w:snapToGrid w:val="0"/>
                    <w:spacing w:line="360" w:lineRule="auto"/>
                    <w:jc w:val="center"/>
                    <w:rPr>
                      <w:bCs/>
                      <w:sz w:val="20"/>
                      <w:szCs w:val="20"/>
                    </w:rPr>
                  </w:pPr>
                  <w:r>
                    <w:rPr>
                      <w:sz w:val="20"/>
                      <w:szCs w:val="20"/>
                    </w:rPr>
                    <w:t>电力</w:t>
                  </w:r>
                </w:p>
              </w:tc>
              <w:tc>
                <w:tcPr>
                  <w:tcW w:w="2616" w:type="dxa"/>
                  <w:vAlign w:val="center"/>
                </w:tcPr>
                <w:p>
                  <w:pPr>
                    <w:adjustRightInd w:val="0"/>
                    <w:snapToGrid w:val="0"/>
                    <w:spacing w:line="360" w:lineRule="auto"/>
                    <w:jc w:val="center"/>
                    <w:rPr>
                      <w:bCs/>
                      <w:sz w:val="20"/>
                      <w:szCs w:val="20"/>
                    </w:rPr>
                  </w:pPr>
                  <w:r>
                    <w:rPr>
                      <w:sz w:val="20"/>
                      <w:szCs w:val="20"/>
                    </w:rPr>
                    <w:t>吨CO</w:t>
                  </w:r>
                  <w:r>
                    <w:rPr>
                      <w:sz w:val="20"/>
                      <w:szCs w:val="20"/>
                      <w:vertAlign w:val="subscript"/>
                    </w:rPr>
                    <w:t>2</w:t>
                  </w:r>
                  <w:r>
                    <w:rPr>
                      <w:sz w:val="20"/>
                      <w:szCs w:val="20"/>
                    </w:rPr>
                    <w:t>/MWh</w:t>
                  </w:r>
                </w:p>
              </w:tc>
              <w:tc>
                <w:tcPr>
                  <w:tcW w:w="2617" w:type="dxa"/>
                  <w:vAlign w:val="center"/>
                </w:tcPr>
                <w:p>
                  <w:pPr>
                    <w:adjustRightInd w:val="0"/>
                    <w:snapToGrid w:val="0"/>
                    <w:spacing w:line="360" w:lineRule="auto"/>
                    <w:jc w:val="center"/>
                    <w:rPr>
                      <w:bCs/>
                      <w:sz w:val="20"/>
                      <w:szCs w:val="20"/>
                    </w:rPr>
                  </w:pPr>
                  <w:r>
                    <w:rPr>
                      <w:sz w:val="20"/>
                      <w:szCs w:val="20"/>
                    </w:rPr>
                    <w:t>0.5703</w:t>
                  </w:r>
                </w:p>
              </w:tc>
            </w:tr>
          </w:tbl>
          <w:p>
            <w:pPr>
              <w:adjustRightInd w:val="0"/>
              <w:snapToGrid w:val="0"/>
              <w:spacing w:line="360" w:lineRule="auto"/>
              <w:ind w:firstLine="420"/>
              <w:rPr>
                <w:bCs/>
                <w:szCs w:val="21"/>
              </w:rPr>
            </w:pPr>
          </w:p>
          <w:p>
            <w:pPr>
              <w:adjustRightInd w:val="0"/>
              <w:snapToGrid w:val="0"/>
              <w:spacing w:line="360" w:lineRule="auto"/>
              <w:ind w:firstLine="420"/>
              <w:rPr>
                <w:bCs/>
                <w:szCs w:val="21"/>
              </w:rPr>
            </w:pPr>
            <w:r>
              <w:rPr>
                <w:rFonts w:hint="eastAsia"/>
                <w:bCs/>
                <w:szCs w:val="21"/>
              </w:rPr>
              <w:t>参照河北省钢铁行业建设项目碳排放环境影响评价试点技术指南（试行）》附录</w:t>
            </w:r>
            <w:r>
              <w:rPr>
                <w:bCs/>
                <w:szCs w:val="21"/>
              </w:rPr>
              <w:t>4</w:t>
            </w:r>
            <w:r>
              <w:rPr>
                <w:rFonts w:hint="eastAsia"/>
                <w:bCs/>
                <w:szCs w:val="21"/>
              </w:rPr>
              <w:t>中碳排放计算公式，核算拟建项目碳排放量。</w:t>
            </w:r>
          </w:p>
          <w:p>
            <w:pPr>
              <w:adjustRightInd w:val="0"/>
              <w:snapToGrid w:val="0"/>
              <w:spacing w:line="360" w:lineRule="auto"/>
              <w:ind w:firstLine="420"/>
              <w:rPr>
                <w:bCs/>
                <w:szCs w:val="21"/>
              </w:rPr>
            </w:pPr>
            <w:r>
              <w:rPr>
                <w:rFonts w:hint="eastAsia"/>
                <w:bCs/>
                <w:szCs w:val="21"/>
              </w:rPr>
              <w:t>⑴柴油燃烧碳排放量</w:t>
            </w:r>
          </w:p>
          <w:p>
            <w:pPr>
              <w:adjustRightInd w:val="0"/>
              <w:snapToGrid w:val="0"/>
              <w:spacing w:line="360" w:lineRule="auto"/>
              <w:ind w:firstLine="420"/>
              <w:rPr>
                <w:bCs/>
                <w:szCs w:val="21"/>
              </w:rPr>
            </w:pPr>
            <w:r>
              <w:rPr>
                <w:bCs/>
                <w:szCs w:val="21"/>
              </w:rPr>
              <w:drawing>
                <wp:anchor distT="0" distB="0" distL="114300" distR="114300" simplePos="0" relativeHeight="251685888" behindDoc="0" locked="0" layoutInCell="1" allowOverlap="1">
                  <wp:simplePos x="0" y="0"/>
                  <wp:positionH relativeFrom="column">
                    <wp:posOffset>325755</wp:posOffset>
                  </wp:positionH>
                  <wp:positionV relativeFrom="paragraph">
                    <wp:posOffset>20320</wp:posOffset>
                  </wp:positionV>
                  <wp:extent cx="3218815" cy="506730"/>
                  <wp:effectExtent l="0" t="0" r="0" b="0"/>
                  <wp:wrapNone/>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218827" cy="506458"/>
                          </a:xfrm>
                          <a:prstGeom prst="rect">
                            <a:avLst/>
                          </a:prstGeom>
                        </pic:spPr>
                      </pic:pic>
                    </a:graphicData>
                  </a:graphic>
                </wp:anchor>
              </w:drawing>
            </w:r>
          </w:p>
          <w:p>
            <w:pPr>
              <w:adjustRightInd w:val="0"/>
              <w:snapToGrid w:val="0"/>
              <w:spacing w:line="360" w:lineRule="auto"/>
              <w:ind w:firstLine="420"/>
              <w:rPr>
                <w:bCs/>
                <w:szCs w:val="21"/>
              </w:rPr>
            </w:pPr>
          </w:p>
          <w:p>
            <w:pPr>
              <w:adjustRightInd w:val="0"/>
              <w:snapToGrid w:val="0"/>
              <w:spacing w:line="360" w:lineRule="auto"/>
              <w:ind w:firstLine="420"/>
              <w:rPr>
                <w:bCs/>
                <w:szCs w:val="21"/>
              </w:rPr>
            </w:pPr>
          </w:p>
          <w:p>
            <w:pPr>
              <w:adjustRightInd w:val="0"/>
              <w:snapToGrid w:val="0"/>
              <w:spacing w:line="360" w:lineRule="auto"/>
              <w:ind w:firstLine="420"/>
              <w:rPr>
                <w:bCs/>
                <w:szCs w:val="21"/>
              </w:rPr>
            </w:pPr>
            <w:r>
              <w:rPr>
                <w:rFonts w:hint="eastAsia"/>
                <w:bCs/>
                <w:szCs w:val="21"/>
              </w:rPr>
              <w:t>式中：</w:t>
            </w:r>
          </w:p>
          <w:p>
            <w:pPr>
              <w:adjustRightInd w:val="0"/>
              <w:snapToGrid w:val="0"/>
              <w:spacing w:line="360" w:lineRule="auto"/>
              <w:ind w:firstLine="420"/>
              <w:rPr>
                <w:bCs/>
                <w:szCs w:val="21"/>
              </w:rPr>
            </w:pPr>
            <w:r>
              <w:rPr>
                <w:bCs/>
                <w:szCs w:val="21"/>
              </w:rPr>
              <w:drawing>
                <wp:inline distT="0" distB="0" distL="0" distR="0">
                  <wp:extent cx="323850" cy="232410"/>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23850" cy="232410"/>
                          </a:xfrm>
                          <a:prstGeom prst="rect">
                            <a:avLst/>
                          </a:prstGeom>
                          <a:noFill/>
                          <a:ln>
                            <a:noFill/>
                          </a:ln>
                        </pic:spPr>
                      </pic:pic>
                    </a:graphicData>
                  </a:graphic>
                </wp:inline>
              </w:drawing>
            </w:r>
            <w:r>
              <w:rPr>
                <w:rFonts w:hint="eastAsia"/>
                <w:bCs/>
                <w:szCs w:val="21"/>
              </w:rPr>
              <w:t>为工序核算边界内净消耗化石燃料燃烧产生的碳排放量，</w:t>
            </w:r>
            <w:r>
              <w:rPr>
                <w:bCs/>
                <w:szCs w:val="21"/>
              </w:rPr>
              <w:t>tCO</w:t>
            </w:r>
            <w:r>
              <w:rPr>
                <w:bCs/>
                <w:szCs w:val="21"/>
                <w:vertAlign w:val="subscript"/>
              </w:rPr>
              <w:t>2</w:t>
            </w:r>
            <w:r>
              <w:rPr>
                <w:rFonts w:hint="eastAsia"/>
                <w:bCs/>
                <w:szCs w:val="21"/>
              </w:rPr>
              <w:t>；</w:t>
            </w:r>
          </w:p>
          <w:p>
            <w:pPr>
              <w:adjustRightInd w:val="0"/>
              <w:snapToGrid w:val="0"/>
              <w:spacing w:line="360" w:lineRule="auto"/>
              <w:ind w:firstLine="420"/>
              <w:rPr>
                <w:bCs/>
                <w:szCs w:val="21"/>
              </w:rPr>
            </w:pPr>
            <w:r>
              <w:rPr>
                <w:bCs/>
                <w:szCs w:val="21"/>
              </w:rPr>
              <w:drawing>
                <wp:inline distT="0" distB="0" distL="0" distR="0">
                  <wp:extent cx="365760" cy="210820"/>
                  <wp:effectExtent l="0" t="0" r="0"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65760" cy="210820"/>
                          </a:xfrm>
                          <a:prstGeom prst="rect">
                            <a:avLst/>
                          </a:prstGeom>
                          <a:noFill/>
                          <a:ln>
                            <a:noFill/>
                          </a:ln>
                        </pic:spPr>
                      </pic:pic>
                    </a:graphicData>
                  </a:graphic>
                </wp:inline>
              </w:drawing>
            </w:r>
            <w:r>
              <w:rPr>
                <w:rFonts w:hint="eastAsia"/>
                <w:bCs/>
                <w:szCs w:val="21"/>
              </w:rPr>
              <w:t>是第</w:t>
            </w:r>
            <w:r>
              <w:rPr>
                <w:bCs/>
                <w:szCs w:val="21"/>
              </w:rPr>
              <w:t>i</w:t>
            </w:r>
            <w:r>
              <w:rPr>
                <w:rFonts w:hint="eastAsia"/>
                <w:bCs/>
                <w:szCs w:val="21"/>
              </w:rPr>
              <w:t>种化石燃料的平均低位发热量，对固体或液体燃料，单位为百万千焦</w:t>
            </w:r>
            <w:r>
              <w:rPr>
                <w:bCs/>
                <w:szCs w:val="21"/>
              </w:rPr>
              <w:t>/</w:t>
            </w:r>
            <w:r>
              <w:rPr>
                <w:rFonts w:hint="eastAsia"/>
                <w:bCs/>
                <w:szCs w:val="21"/>
              </w:rPr>
              <w:t>吨（</w:t>
            </w:r>
            <w:r>
              <w:rPr>
                <w:bCs/>
                <w:szCs w:val="21"/>
              </w:rPr>
              <w:t>GJ/t</w:t>
            </w:r>
            <w:r>
              <w:rPr>
                <w:rFonts w:hint="eastAsia"/>
                <w:bCs/>
                <w:szCs w:val="21"/>
              </w:rPr>
              <w:t>）；对气体燃料，单位为百万千焦</w:t>
            </w:r>
            <w:r>
              <w:rPr>
                <w:bCs/>
                <w:szCs w:val="21"/>
              </w:rPr>
              <w:t>/</w:t>
            </w:r>
            <w:r>
              <w:rPr>
                <w:rFonts w:hint="eastAsia"/>
                <w:bCs/>
                <w:szCs w:val="21"/>
              </w:rPr>
              <w:t>万立方米（</w:t>
            </w:r>
            <w:r>
              <w:rPr>
                <w:bCs/>
                <w:szCs w:val="21"/>
              </w:rPr>
              <w:t>GJ/</w:t>
            </w:r>
            <w:r>
              <w:rPr>
                <w:rFonts w:hint="eastAsia"/>
                <w:bCs/>
                <w:szCs w:val="21"/>
              </w:rPr>
              <w:t>万</w:t>
            </w:r>
            <w:r>
              <w:rPr>
                <w:bCs/>
                <w:szCs w:val="21"/>
              </w:rPr>
              <w:t>Nm</w:t>
            </w:r>
            <w:r>
              <w:rPr>
                <w:bCs/>
                <w:szCs w:val="21"/>
                <w:vertAlign w:val="superscript"/>
              </w:rPr>
              <w:t>3</w:t>
            </w:r>
            <w:r>
              <w:rPr>
                <w:rFonts w:hint="eastAsia"/>
                <w:bCs/>
                <w:szCs w:val="21"/>
              </w:rPr>
              <w:t>）；</w:t>
            </w:r>
          </w:p>
          <w:p>
            <w:pPr>
              <w:adjustRightInd w:val="0"/>
              <w:snapToGrid w:val="0"/>
              <w:spacing w:line="360" w:lineRule="auto"/>
              <w:ind w:firstLine="420"/>
              <w:rPr>
                <w:bCs/>
                <w:szCs w:val="21"/>
              </w:rPr>
            </w:pPr>
            <w:r>
              <w:rPr>
                <w:bCs/>
                <w:szCs w:val="21"/>
              </w:rPr>
              <w:drawing>
                <wp:inline distT="0" distB="0" distL="0" distR="0">
                  <wp:extent cx="274320" cy="21082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4320" cy="210820"/>
                          </a:xfrm>
                          <a:prstGeom prst="rect">
                            <a:avLst/>
                          </a:prstGeom>
                          <a:noFill/>
                          <a:ln>
                            <a:noFill/>
                          </a:ln>
                        </pic:spPr>
                      </pic:pic>
                    </a:graphicData>
                  </a:graphic>
                </wp:inline>
              </w:drawing>
            </w:r>
            <w:r>
              <w:rPr>
                <w:rFonts w:hint="eastAsia"/>
                <w:bCs/>
                <w:szCs w:val="21"/>
              </w:rPr>
              <w:t>是第</w:t>
            </w:r>
            <w:r>
              <w:rPr>
                <w:bCs/>
                <w:szCs w:val="21"/>
              </w:rPr>
              <w:t>i</w:t>
            </w:r>
            <w:r>
              <w:rPr>
                <w:rFonts w:hint="eastAsia"/>
                <w:bCs/>
                <w:szCs w:val="21"/>
              </w:rPr>
              <w:t>种化石燃料的净消耗量，对固体或液体燃料，单位为吨（</w:t>
            </w:r>
            <w:r>
              <w:rPr>
                <w:bCs/>
                <w:szCs w:val="21"/>
              </w:rPr>
              <w:t>t</w:t>
            </w:r>
            <w:r>
              <w:rPr>
                <w:rFonts w:hint="eastAsia"/>
                <w:bCs/>
                <w:szCs w:val="21"/>
              </w:rPr>
              <w:t>）；对气体燃料，单位为万立方米（万</w:t>
            </w:r>
            <w:r>
              <w:rPr>
                <w:bCs/>
                <w:szCs w:val="21"/>
              </w:rPr>
              <w:t>Nm</w:t>
            </w:r>
            <w:r>
              <w:rPr>
                <w:bCs/>
                <w:szCs w:val="21"/>
                <w:vertAlign w:val="superscript"/>
              </w:rPr>
              <w:t>3</w:t>
            </w:r>
            <w:r>
              <w:rPr>
                <w:rFonts w:hint="eastAsia"/>
                <w:bCs/>
                <w:szCs w:val="21"/>
              </w:rPr>
              <w:t>）；</w:t>
            </w:r>
          </w:p>
          <w:p>
            <w:pPr>
              <w:adjustRightInd w:val="0"/>
              <w:snapToGrid w:val="0"/>
              <w:spacing w:line="360" w:lineRule="auto"/>
              <w:ind w:firstLine="420"/>
              <w:rPr>
                <w:bCs/>
                <w:szCs w:val="21"/>
              </w:rPr>
            </w:pPr>
            <w:r>
              <w:rPr>
                <w:bCs/>
                <w:szCs w:val="21"/>
              </w:rPr>
              <w:drawing>
                <wp:inline distT="0" distB="0" distL="0" distR="0">
                  <wp:extent cx="274320" cy="21082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74320" cy="210820"/>
                          </a:xfrm>
                          <a:prstGeom prst="rect">
                            <a:avLst/>
                          </a:prstGeom>
                          <a:noFill/>
                          <a:ln>
                            <a:noFill/>
                          </a:ln>
                        </pic:spPr>
                      </pic:pic>
                    </a:graphicData>
                  </a:graphic>
                </wp:inline>
              </w:drawing>
            </w:r>
            <w:r>
              <w:rPr>
                <w:rFonts w:hint="eastAsia"/>
                <w:bCs/>
                <w:szCs w:val="21"/>
              </w:rPr>
              <w:t>为第</w:t>
            </w:r>
            <w:r>
              <w:rPr>
                <w:bCs/>
                <w:szCs w:val="21"/>
              </w:rPr>
              <w:t>i</w:t>
            </w:r>
            <w:r>
              <w:rPr>
                <w:rFonts w:hint="eastAsia"/>
                <w:bCs/>
                <w:szCs w:val="21"/>
              </w:rPr>
              <w:t>种化石燃料的单位热值含碳量，</w:t>
            </w:r>
            <w:r>
              <w:rPr>
                <w:bCs/>
                <w:szCs w:val="21"/>
              </w:rPr>
              <w:t>tC/TJ</w:t>
            </w:r>
            <w:r>
              <w:rPr>
                <w:rFonts w:hint="eastAsia"/>
                <w:bCs/>
                <w:szCs w:val="21"/>
              </w:rPr>
              <w:t>；</w:t>
            </w:r>
          </w:p>
          <w:p>
            <w:pPr>
              <w:adjustRightInd w:val="0"/>
              <w:snapToGrid w:val="0"/>
              <w:spacing w:line="360" w:lineRule="auto"/>
              <w:ind w:firstLine="420"/>
              <w:rPr>
                <w:bCs/>
                <w:szCs w:val="21"/>
              </w:rPr>
            </w:pPr>
            <w:r>
              <w:rPr>
                <w:bCs/>
                <w:szCs w:val="21"/>
              </w:rPr>
              <w:drawing>
                <wp:inline distT="0" distB="0" distL="0" distR="0">
                  <wp:extent cx="260350" cy="209550"/>
                  <wp:effectExtent l="0" t="0" r="0" b="0"/>
                  <wp:docPr id="56"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350" cy="209550"/>
                          </a:xfrm>
                          <a:prstGeom prst="rect">
                            <a:avLst/>
                          </a:prstGeom>
                          <a:noFill/>
                          <a:ln>
                            <a:noFill/>
                          </a:ln>
                        </pic:spPr>
                      </pic:pic>
                    </a:graphicData>
                  </a:graphic>
                </wp:inline>
              </w:drawing>
            </w:r>
            <w:r>
              <w:rPr>
                <w:rFonts w:hint="eastAsia"/>
                <w:bCs/>
                <w:szCs w:val="21"/>
              </w:rPr>
              <w:t>为第</w:t>
            </w:r>
            <w:r>
              <w:rPr>
                <w:bCs/>
                <w:szCs w:val="21"/>
              </w:rPr>
              <w:t>i</w:t>
            </w:r>
            <w:r>
              <w:rPr>
                <w:rFonts w:hint="eastAsia"/>
                <w:bCs/>
                <w:szCs w:val="21"/>
              </w:rPr>
              <w:t>种化石燃料的碳氧化率。</w:t>
            </w:r>
          </w:p>
          <w:p>
            <w:pPr>
              <w:adjustRightInd w:val="0"/>
              <w:snapToGrid w:val="0"/>
              <w:spacing w:line="360" w:lineRule="auto"/>
              <w:ind w:firstLine="420"/>
              <w:rPr>
                <w:bCs/>
                <w:szCs w:val="21"/>
              </w:rPr>
            </w:pPr>
            <w:r>
              <w:rPr>
                <w:rFonts w:hint="eastAsia"/>
                <w:bCs/>
                <w:szCs w:val="21"/>
              </w:rPr>
              <w:t>经计算，柴油燃烧产生的碳排放量为</w:t>
            </w:r>
            <w:r>
              <w:rPr>
                <w:bCs/>
                <w:szCs w:val="21"/>
              </w:rPr>
              <w:t>1.55</w:t>
            </w:r>
            <w:r>
              <w:rPr>
                <w:rFonts w:hint="eastAsia"/>
                <w:bCs/>
                <w:szCs w:val="21"/>
              </w:rPr>
              <w:t>t</w:t>
            </w:r>
            <w:r>
              <w:rPr>
                <w:bCs/>
                <w:szCs w:val="21"/>
              </w:rPr>
              <w:t>/</w:t>
            </w:r>
            <w:r>
              <w:rPr>
                <w:rFonts w:hint="eastAsia"/>
                <w:bCs/>
                <w:szCs w:val="21"/>
              </w:rPr>
              <w:t>a。</w:t>
            </w:r>
          </w:p>
          <w:p>
            <w:pPr>
              <w:adjustRightInd w:val="0"/>
              <w:snapToGrid w:val="0"/>
              <w:spacing w:line="360" w:lineRule="auto"/>
              <w:ind w:firstLine="420"/>
              <w:rPr>
                <w:bCs/>
                <w:szCs w:val="21"/>
              </w:rPr>
            </w:pPr>
            <w:r>
              <w:rPr>
                <w:rFonts w:hint="eastAsia"/>
                <w:bCs/>
                <w:szCs w:val="21"/>
              </w:rPr>
              <w:t>⑵购入电力碳排放量</w:t>
            </w:r>
          </w:p>
          <w:p>
            <w:pPr>
              <w:adjustRightInd w:val="0"/>
              <w:snapToGrid w:val="0"/>
              <w:spacing w:line="360" w:lineRule="auto"/>
              <w:ind w:firstLine="420"/>
              <w:rPr>
                <w:bCs/>
                <w:szCs w:val="21"/>
              </w:rPr>
            </w:pPr>
            <w:r>
              <w:rPr>
                <w:bCs/>
                <w:szCs w:val="21"/>
              </w:rPr>
              <w:drawing>
                <wp:anchor distT="0" distB="0" distL="114300" distR="114300" simplePos="0" relativeHeight="251686912" behindDoc="0" locked="0" layoutInCell="1" allowOverlap="1">
                  <wp:simplePos x="0" y="0"/>
                  <wp:positionH relativeFrom="column">
                    <wp:posOffset>55245</wp:posOffset>
                  </wp:positionH>
                  <wp:positionV relativeFrom="paragraph">
                    <wp:posOffset>10160</wp:posOffset>
                  </wp:positionV>
                  <wp:extent cx="4974590" cy="337185"/>
                  <wp:effectExtent l="0" t="0" r="0" b="0"/>
                  <wp:wrapNone/>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974590" cy="337185"/>
                          </a:xfrm>
                          <a:prstGeom prst="rect">
                            <a:avLst/>
                          </a:prstGeom>
                        </pic:spPr>
                      </pic:pic>
                    </a:graphicData>
                  </a:graphic>
                </wp:anchor>
              </w:drawing>
            </w:r>
          </w:p>
          <w:p>
            <w:pPr>
              <w:adjustRightInd w:val="0"/>
              <w:snapToGrid w:val="0"/>
              <w:spacing w:line="360" w:lineRule="auto"/>
              <w:ind w:firstLine="420"/>
              <w:rPr>
                <w:bCs/>
                <w:szCs w:val="21"/>
              </w:rPr>
            </w:pPr>
          </w:p>
          <w:p>
            <w:pPr>
              <w:adjustRightInd w:val="0"/>
              <w:snapToGrid w:val="0"/>
              <w:spacing w:line="360" w:lineRule="auto"/>
              <w:ind w:firstLine="420"/>
              <w:rPr>
                <w:bCs/>
                <w:szCs w:val="21"/>
              </w:rPr>
            </w:pPr>
            <w:r>
              <w:rPr>
                <w:rFonts w:hint="eastAsia"/>
                <w:bCs/>
                <w:szCs w:val="21"/>
              </w:rPr>
              <w:t>式中：</w:t>
            </w:r>
          </w:p>
          <w:p>
            <w:pPr>
              <w:adjustRightInd w:val="0"/>
              <w:snapToGrid w:val="0"/>
              <w:spacing w:line="360" w:lineRule="auto"/>
              <w:ind w:firstLine="420"/>
              <w:rPr>
                <w:bCs/>
                <w:szCs w:val="21"/>
              </w:rPr>
            </w:pPr>
            <w:r>
              <w:rPr>
                <w:bCs/>
                <w:szCs w:val="21"/>
              </w:rPr>
              <w:drawing>
                <wp:inline distT="0" distB="0" distL="0" distR="0">
                  <wp:extent cx="857885" cy="232410"/>
                  <wp:effectExtent l="0" t="0" r="0" b="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857885" cy="232410"/>
                          </a:xfrm>
                          <a:prstGeom prst="rect">
                            <a:avLst/>
                          </a:prstGeom>
                          <a:noFill/>
                          <a:ln>
                            <a:noFill/>
                          </a:ln>
                        </pic:spPr>
                      </pic:pic>
                    </a:graphicData>
                  </a:graphic>
                </wp:inline>
              </w:drawing>
            </w:r>
            <w:r>
              <w:rPr>
                <w:rFonts w:hint="eastAsia"/>
                <w:bCs/>
                <w:szCs w:val="21"/>
              </w:rPr>
              <w:t>为净购入生产用电力、热力隐含产生的碳排放量，单位为吨（</w:t>
            </w:r>
            <w:r>
              <w:rPr>
                <w:bCs/>
                <w:szCs w:val="21"/>
              </w:rPr>
              <w:t>tCO</w:t>
            </w:r>
            <w:r>
              <w:rPr>
                <w:bCs/>
                <w:szCs w:val="21"/>
                <w:vertAlign w:val="subscript"/>
              </w:rPr>
              <w:t>2</w:t>
            </w:r>
            <w:r>
              <w:rPr>
                <w:rFonts w:hint="eastAsia"/>
                <w:bCs/>
                <w:szCs w:val="21"/>
              </w:rPr>
              <w:t>）；</w:t>
            </w:r>
          </w:p>
          <w:p>
            <w:pPr>
              <w:adjustRightInd w:val="0"/>
              <w:snapToGrid w:val="0"/>
              <w:spacing w:line="360" w:lineRule="auto"/>
              <w:ind w:firstLine="420"/>
              <w:rPr>
                <w:bCs/>
                <w:szCs w:val="21"/>
              </w:rPr>
            </w:pPr>
            <w:r>
              <w:rPr>
                <w:bCs/>
                <w:szCs w:val="21"/>
              </w:rPr>
              <w:drawing>
                <wp:inline distT="0" distB="0" distL="0" distR="0">
                  <wp:extent cx="781050" cy="232410"/>
                  <wp:effectExtent l="0" t="0" r="0" b="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781050" cy="232410"/>
                          </a:xfrm>
                          <a:prstGeom prst="rect">
                            <a:avLst/>
                          </a:prstGeom>
                          <a:noFill/>
                          <a:ln>
                            <a:noFill/>
                          </a:ln>
                        </pic:spPr>
                      </pic:pic>
                    </a:graphicData>
                  </a:graphic>
                </wp:inline>
              </w:drawing>
            </w:r>
            <w:r>
              <w:rPr>
                <w:rFonts w:hint="eastAsia"/>
                <w:bCs/>
                <w:szCs w:val="21"/>
              </w:rPr>
              <w:t>、</w:t>
            </w:r>
            <w:r>
              <w:rPr>
                <w:bCs/>
                <w:szCs w:val="21"/>
              </w:rPr>
              <w:drawing>
                <wp:inline distT="0" distB="0" distL="0" distR="0">
                  <wp:extent cx="781050" cy="23241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81050" cy="232410"/>
                          </a:xfrm>
                          <a:prstGeom prst="rect">
                            <a:avLst/>
                          </a:prstGeom>
                          <a:noFill/>
                          <a:ln>
                            <a:noFill/>
                          </a:ln>
                        </pic:spPr>
                      </pic:pic>
                    </a:graphicData>
                  </a:graphic>
                </wp:inline>
              </w:drawing>
            </w:r>
            <w:r>
              <w:rPr>
                <w:rFonts w:hint="eastAsia"/>
                <w:bCs/>
                <w:szCs w:val="21"/>
              </w:rPr>
              <w:t>分别为核算和报告期内净购入电量和热力量（如蒸汽量），单位分别为兆瓦时（</w:t>
            </w:r>
            <w:r>
              <w:rPr>
                <w:bCs/>
                <w:szCs w:val="21"/>
              </w:rPr>
              <w:t>MWh</w:t>
            </w:r>
            <w:r>
              <w:rPr>
                <w:rFonts w:hint="eastAsia"/>
                <w:bCs/>
                <w:szCs w:val="21"/>
              </w:rPr>
              <w:t>）和百万千焦（</w:t>
            </w:r>
            <w:r>
              <w:rPr>
                <w:bCs/>
                <w:szCs w:val="21"/>
              </w:rPr>
              <w:t>GJ</w:t>
            </w:r>
            <w:r>
              <w:rPr>
                <w:rFonts w:hint="eastAsia"/>
                <w:bCs/>
                <w:szCs w:val="21"/>
              </w:rPr>
              <w:t>）；</w:t>
            </w:r>
          </w:p>
          <w:p>
            <w:pPr>
              <w:adjustRightInd w:val="0"/>
              <w:snapToGrid w:val="0"/>
              <w:spacing w:line="360" w:lineRule="auto"/>
              <w:ind w:firstLine="420"/>
              <w:rPr>
                <w:bCs/>
                <w:szCs w:val="21"/>
              </w:rPr>
            </w:pPr>
            <w:r>
              <w:rPr>
                <w:bCs/>
                <w:szCs w:val="21"/>
              </w:rPr>
              <w:drawing>
                <wp:inline distT="0" distB="0" distL="0" distR="0">
                  <wp:extent cx="781050" cy="23241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81050" cy="232410"/>
                          </a:xfrm>
                          <a:prstGeom prst="rect">
                            <a:avLst/>
                          </a:prstGeom>
                          <a:noFill/>
                          <a:ln>
                            <a:noFill/>
                          </a:ln>
                        </pic:spPr>
                      </pic:pic>
                    </a:graphicData>
                  </a:graphic>
                </wp:inline>
              </w:drawing>
            </w:r>
            <w:r>
              <w:rPr>
                <w:rFonts w:hint="eastAsia"/>
                <w:bCs/>
                <w:szCs w:val="21"/>
              </w:rPr>
              <w:t>、</w:t>
            </w:r>
            <w:r>
              <w:rPr>
                <w:bCs/>
                <w:szCs w:val="21"/>
              </w:rPr>
              <w:drawing>
                <wp:inline distT="0" distB="0" distL="0" distR="0">
                  <wp:extent cx="781050" cy="23241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781050" cy="232410"/>
                          </a:xfrm>
                          <a:prstGeom prst="rect">
                            <a:avLst/>
                          </a:prstGeom>
                          <a:noFill/>
                          <a:ln>
                            <a:noFill/>
                          </a:ln>
                        </pic:spPr>
                      </pic:pic>
                    </a:graphicData>
                  </a:graphic>
                </wp:inline>
              </w:drawing>
            </w:r>
            <w:r>
              <w:rPr>
                <w:rFonts w:hint="eastAsia"/>
                <w:bCs/>
                <w:szCs w:val="21"/>
              </w:rPr>
              <w:t>分别为电力和热力（如蒸汽）的碳排放因子，单位分别为吨</w:t>
            </w:r>
            <w:r>
              <w:rPr>
                <w:bCs/>
                <w:szCs w:val="21"/>
              </w:rPr>
              <w:t>CO</w:t>
            </w:r>
            <w:r>
              <w:rPr>
                <w:bCs/>
                <w:szCs w:val="21"/>
                <w:vertAlign w:val="subscript"/>
              </w:rPr>
              <w:t>2</w:t>
            </w:r>
            <w:r>
              <w:rPr>
                <w:bCs/>
                <w:szCs w:val="21"/>
              </w:rPr>
              <w:t>/</w:t>
            </w:r>
            <w:r>
              <w:rPr>
                <w:rFonts w:hint="eastAsia"/>
                <w:bCs/>
                <w:szCs w:val="21"/>
              </w:rPr>
              <w:t>兆瓦时（</w:t>
            </w:r>
            <w:r>
              <w:rPr>
                <w:bCs/>
                <w:szCs w:val="21"/>
              </w:rPr>
              <w:t>tCO</w:t>
            </w:r>
            <w:r>
              <w:rPr>
                <w:bCs/>
                <w:szCs w:val="21"/>
                <w:vertAlign w:val="subscript"/>
              </w:rPr>
              <w:t>2</w:t>
            </w:r>
            <w:r>
              <w:rPr>
                <w:bCs/>
                <w:szCs w:val="21"/>
              </w:rPr>
              <w:t>/MWh</w:t>
            </w:r>
            <w:r>
              <w:rPr>
                <w:rFonts w:hint="eastAsia"/>
                <w:bCs/>
                <w:szCs w:val="21"/>
              </w:rPr>
              <w:t>）和吨</w:t>
            </w:r>
            <w:r>
              <w:rPr>
                <w:bCs/>
                <w:szCs w:val="21"/>
              </w:rPr>
              <w:t>CO</w:t>
            </w:r>
            <w:r>
              <w:rPr>
                <w:bCs/>
                <w:szCs w:val="21"/>
                <w:vertAlign w:val="subscript"/>
              </w:rPr>
              <w:t>2</w:t>
            </w:r>
            <w:r>
              <w:rPr>
                <w:bCs/>
                <w:szCs w:val="21"/>
              </w:rPr>
              <w:t>/</w:t>
            </w:r>
            <w:r>
              <w:rPr>
                <w:rFonts w:hint="eastAsia"/>
                <w:bCs/>
                <w:szCs w:val="21"/>
              </w:rPr>
              <w:t>百万千焦（</w:t>
            </w:r>
            <w:r>
              <w:rPr>
                <w:bCs/>
                <w:szCs w:val="21"/>
              </w:rPr>
              <w:t>tCO</w:t>
            </w:r>
            <w:r>
              <w:rPr>
                <w:bCs/>
                <w:szCs w:val="21"/>
                <w:vertAlign w:val="subscript"/>
              </w:rPr>
              <w:t>2</w:t>
            </w:r>
            <w:r>
              <w:rPr>
                <w:bCs/>
                <w:szCs w:val="21"/>
              </w:rPr>
              <w:t>/GJ</w:t>
            </w:r>
            <w:r>
              <w:rPr>
                <w:rFonts w:hint="eastAsia"/>
                <w:bCs/>
                <w:szCs w:val="21"/>
              </w:rPr>
              <w:t>）。</w:t>
            </w:r>
          </w:p>
          <w:p>
            <w:pPr>
              <w:adjustRightInd w:val="0"/>
              <w:snapToGrid w:val="0"/>
              <w:spacing w:line="360" w:lineRule="auto"/>
              <w:ind w:firstLine="420"/>
              <w:rPr>
                <w:bCs/>
                <w:szCs w:val="21"/>
              </w:rPr>
            </w:pPr>
            <w:r>
              <w:rPr>
                <w:rFonts w:hint="eastAsia"/>
                <w:bCs/>
                <w:szCs w:val="21"/>
              </w:rPr>
              <w:t>本项目无需外购热力，购入热力产生的二氧化碳量为0。经计算，购入电力产生的碳排放量为</w:t>
            </w:r>
            <w:r>
              <w:rPr>
                <w:bCs/>
                <w:szCs w:val="21"/>
              </w:rPr>
              <w:t>598.82</w:t>
            </w:r>
            <w:r>
              <w:rPr>
                <w:rFonts w:hint="eastAsia"/>
                <w:bCs/>
                <w:szCs w:val="21"/>
              </w:rPr>
              <w:t>t</w:t>
            </w:r>
            <w:r>
              <w:rPr>
                <w:bCs/>
                <w:szCs w:val="21"/>
              </w:rPr>
              <w:t>/</w:t>
            </w:r>
            <w:r>
              <w:rPr>
                <w:rFonts w:hint="eastAsia"/>
                <w:bCs/>
                <w:szCs w:val="21"/>
              </w:rPr>
              <w:t>a。</w:t>
            </w:r>
          </w:p>
          <w:p>
            <w:pPr>
              <w:adjustRightInd w:val="0"/>
              <w:snapToGrid w:val="0"/>
              <w:spacing w:line="360" w:lineRule="auto"/>
              <w:ind w:firstLine="420"/>
              <w:rPr>
                <w:bCs/>
                <w:szCs w:val="21"/>
              </w:rPr>
            </w:pPr>
            <w:r>
              <w:rPr>
                <w:rFonts w:hint="eastAsia"/>
                <w:bCs/>
                <w:szCs w:val="21"/>
              </w:rPr>
              <w:t>综合以上计算结果，本项目碳排放量为</w:t>
            </w:r>
            <w:r>
              <w:rPr>
                <w:bCs/>
                <w:szCs w:val="21"/>
              </w:rPr>
              <w:t>600.37</w:t>
            </w:r>
            <w:r>
              <w:rPr>
                <w:rFonts w:hint="eastAsia"/>
                <w:bCs/>
                <w:szCs w:val="21"/>
              </w:rPr>
              <w:t>t</w:t>
            </w:r>
            <w:r>
              <w:rPr>
                <w:bCs/>
                <w:szCs w:val="21"/>
              </w:rPr>
              <w:t>/</w:t>
            </w:r>
            <w:r>
              <w:rPr>
                <w:rFonts w:hint="eastAsia"/>
                <w:bCs/>
                <w:szCs w:val="21"/>
              </w:rPr>
              <w:t>a。</w:t>
            </w:r>
          </w:p>
          <w:bookmarkEnd w:id="42"/>
          <w:p>
            <w:pPr>
              <w:adjustRightInd w:val="0"/>
              <w:snapToGrid w:val="0"/>
              <w:spacing w:line="360" w:lineRule="auto"/>
              <w:ind w:firstLine="420"/>
              <w:rPr>
                <w:b/>
                <w:bCs/>
                <w:szCs w:val="21"/>
              </w:rPr>
            </w:pPr>
            <w:r>
              <w:rPr>
                <w:rFonts w:hint="eastAsia"/>
                <w:b/>
                <w:bCs/>
                <w:szCs w:val="21"/>
              </w:rPr>
              <w:t>二氧化碳减排</w:t>
            </w:r>
            <w:r>
              <w:rPr>
                <w:b/>
                <w:bCs/>
                <w:szCs w:val="21"/>
              </w:rPr>
              <w:t>措施如下：</w:t>
            </w:r>
          </w:p>
          <w:p>
            <w:pPr>
              <w:adjustRightInd w:val="0"/>
              <w:snapToGrid w:val="0"/>
              <w:spacing w:line="360" w:lineRule="auto"/>
              <w:ind w:firstLine="420"/>
              <w:rPr>
                <w:bCs/>
                <w:szCs w:val="21"/>
              </w:rPr>
            </w:pPr>
            <w:r>
              <w:rPr>
                <w:rFonts w:hint="eastAsia" w:ascii="宋体" w:hAnsi="宋体"/>
                <w:bCs/>
                <w:szCs w:val="21"/>
              </w:rPr>
              <w:t>①</w:t>
            </w:r>
            <w:r>
              <w:rPr>
                <w:rFonts w:hint="eastAsia"/>
                <w:bCs/>
                <w:szCs w:val="21"/>
              </w:rPr>
              <w:t>生产工艺降碳措施</w:t>
            </w:r>
          </w:p>
          <w:p>
            <w:pPr>
              <w:adjustRightInd w:val="0"/>
              <w:snapToGrid w:val="0"/>
              <w:spacing w:line="360" w:lineRule="auto"/>
              <w:ind w:firstLine="420"/>
              <w:rPr>
                <w:bCs/>
                <w:szCs w:val="21"/>
              </w:rPr>
            </w:pPr>
            <w:r>
              <w:rPr>
                <w:bCs/>
                <w:szCs w:val="21"/>
              </w:rPr>
              <w:t>本项目工艺流程紧凑、合理、顺畅，最大限度的缩短中间环节物流运距，节约投资和运行成本。</w:t>
            </w:r>
            <w:r>
              <w:rPr>
                <w:rFonts w:hint="eastAsia"/>
                <w:bCs/>
                <w:szCs w:val="21"/>
              </w:rPr>
              <w:t>生产</w:t>
            </w:r>
            <w:r>
              <w:rPr>
                <w:bCs/>
                <w:szCs w:val="21"/>
              </w:rPr>
              <w:t>系统正常运转时，最大限度地提高开机利用率，减少设备空转时间，提高生产效率</w:t>
            </w:r>
            <w:r>
              <w:rPr>
                <w:rFonts w:hint="eastAsia"/>
                <w:bCs/>
                <w:szCs w:val="21"/>
              </w:rPr>
              <w:t>，减少电力消耗，从而可减少二氧化碳排放</w:t>
            </w:r>
            <w:r>
              <w:rPr>
                <w:bCs/>
                <w:szCs w:val="21"/>
              </w:rPr>
              <w:t>。</w:t>
            </w:r>
          </w:p>
          <w:p>
            <w:pPr>
              <w:adjustRightInd w:val="0"/>
              <w:snapToGrid w:val="0"/>
              <w:spacing w:line="360" w:lineRule="auto"/>
              <w:ind w:firstLine="420"/>
              <w:rPr>
                <w:bCs/>
                <w:szCs w:val="21"/>
              </w:rPr>
            </w:pPr>
            <w:r>
              <w:rPr>
                <w:rFonts w:hint="eastAsia" w:ascii="宋体" w:hAnsi="宋体"/>
                <w:bCs/>
                <w:szCs w:val="21"/>
              </w:rPr>
              <w:t>②</w:t>
            </w:r>
            <w:r>
              <w:rPr>
                <w:rFonts w:hint="eastAsia"/>
                <w:bCs/>
                <w:szCs w:val="21"/>
              </w:rPr>
              <w:t>生产设备降碳措施</w:t>
            </w:r>
          </w:p>
          <w:p>
            <w:pPr>
              <w:adjustRightInd w:val="0"/>
              <w:snapToGrid w:val="0"/>
              <w:spacing w:line="360" w:lineRule="auto"/>
              <w:ind w:firstLine="420"/>
              <w:rPr>
                <w:bCs/>
                <w:szCs w:val="21"/>
              </w:rPr>
            </w:pPr>
            <w:r>
              <w:rPr>
                <w:bCs/>
                <w:szCs w:val="21"/>
              </w:rPr>
              <w:t>优化设备布置，缩短物料输送距离，使物料流向符合流程。在保证技术先进、性能可靠的前提下，</w:t>
            </w:r>
            <w:r>
              <w:rPr>
                <w:rFonts w:hint="eastAsia"/>
                <w:bCs/>
                <w:szCs w:val="21"/>
              </w:rPr>
              <w:t>生产设备尽量</w:t>
            </w:r>
            <w:r>
              <w:rPr>
                <w:bCs/>
                <w:szCs w:val="21"/>
              </w:rPr>
              <w:t>采用节能型设备。主要用能设备选择具备技术先进性、高效性和可靠性、在国内外广泛使用的产品，使各生产系统在优化条件下操作，提高用能水平。从节能、环保角度出发，优先选用效率高、能耗低、噪声低的设备。</w:t>
            </w:r>
          </w:p>
          <w:p>
            <w:pPr>
              <w:adjustRightInd w:val="0"/>
              <w:snapToGrid w:val="0"/>
              <w:spacing w:line="360" w:lineRule="auto"/>
              <w:ind w:firstLine="420"/>
              <w:rPr>
                <w:bCs/>
                <w:szCs w:val="21"/>
              </w:rPr>
            </w:pPr>
            <w:r>
              <w:rPr>
                <w:rFonts w:hint="eastAsia" w:ascii="宋体" w:hAnsi="宋体"/>
                <w:bCs/>
                <w:szCs w:val="21"/>
              </w:rPr>
              <w:t>③</w:t>
            </w:r>
            <w:r>
              <w:rPr>
                <w:rFonts w:hint="eastAsia"/>
                <w:bCs/>
                <w:szCs w:val="21"/>
              </w:rPr>
              <w:t>生产管理降碳措施</w:t>
            </w:r>
          </w:p>
          <w:p>
            <w:pPr>
              <w:adjustRightInd w:val="0"/>
              <w:snapToGrid w:val="0"/>
              <w:spacing w:line="360" w:lineRule="auto"/>
              <w:ind w:firstLine="420"/>
              <w:rPr>
                <w:bCs/>
                <w:szCs w:val="21"/>
              </w:rPr>
            </w:pPr>
            <w:r>
              <w:rPr>
                <w:rFonts w:hint="eastAsia"/>
                <w:bCs/>
                <w:szCs w:val="21"/>
              </w:rPr>
              <w:t>定期对生产设备进行检查，使生产系统处于正常的工作状况，减少事故率。使项目选择的低能耗、高效率生产设备发挥应有的生产水平，即可保持高效的生产，又可使项目采取的各项降碳措施落实到位。</w:t>
            </w:r>
          </w:p>
          <w:p>
            <w:pPr>
              <w:adjustRightInd w:val="0"/>
              <w:snapToGrid w:val="0"/>
              <w:spacing w:line="360" w:lineRule="auto"/>
              <w:rPr>
                <w:bCs/>
                <w:szCs w:val="21"/>
              </w:rPr>
            </w:pPr>
          </w:p>
          <w:p>
            <w:pPr>
              <w:adjustRightInd w:val="0"/>
              <w:snapToGrid w:val="0"/>
              <w:rPr>
                <w:bCs/>
                <w:szCs w:val="21"/>
              </w:rPr>
            </w:pPr>
          </w:p>
        </w:tc>
      </w:tr>
    </w:tbl>
    <w:p>
      <w:pPr>
        <w:adjustRightInd w:val="0"/>
        <w:snapToGrid w:val="0"/>
        <w:spacing w:line="360" w:lineRule="auto"/>
        <w:rPr>
          <w:rFonts w:ascii="宋体" w:cs="宋体"/>
          <w:b/>
          <w:kern w:val="0"/>
          <w:sz w:val="28"/>
          <w:szCs w:val="28"/>
        </w:rPr>
        <w:sectPr>
          <w:pgSz w:w="11907" w:h="16840"/>
          <w:pgMar w:top="1701" w:right="1531" w:bottom="2127" w:left="1531" w:header="851" w:footer="851" w:gutter="0"/>
          <w:cols w:space="720" w:num="1"/>
          <w:docGrid w:linePitch="312" w:charSpace="0"/>
        </w:sectPr>
      </w:pPr>
    </w:p>
    <w:p>
      <w:pPr>
        <w:pStyle w:val="11"/>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43" w:name="_Hlk54167917"/>
      <w:r>
        <w:rPr>
          <w:rFonts w:hint="eastAsia" w:ascii="黑体" w:hAnsi="黑体" w:eastAsia="黑体"/>
          <w:snapToGrid w:val="0"/>
          <w:sz w:val="30"/>
          <w:szCs w:val="30"/>
        </w:rPr>
        <w:t>环境保护措施监督检查清单</w:t>
      </w:r>
      <w:bookmarkEnd w:id="43"/>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134"/>
        <w:gridCol w:w="992"/>
        <w:gridCol w:w="2410"/>
        <w:gridCol w:w="2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tcBorders>
              <w:tl2br w:val="single" w:color="auto" w:sz="4" w:space="0"/>
            </w:tcBorders>
          </w:tcPr>
          <w:p>
            <w:pPr>
              <w:adjustRightInd w:val="0"/>
              <w:snapToGrid w:val="0"/>
              <w:ind w:firstLine="840"/>
              <w:rPr>
                <w:szCs w:val="21"/>
              </w:rPr>
            </w:pPr>
            <w:r>
              <w:rPr>
                <w:szCs w:val="21"/>
              </w:rPr>
              <w:t>内容</w:t>
            </w:r>
          </w:p>
          <w:p>
            <w:pPr>
              <w:adjustRightInd w:val="0"/>
              <w:snapToGrid w:val="0"/>
              <w:rPr>
                <w:szCs w:val="21"/>
              </w:rPr>
            </w:pPr>
            <w:r>
              <w:rPr>
                <w:szCs w:val="21"/>
              </w:rPr>
              <w:t>要素</w:t>
            </w:r>
          </w:p>
        </w:tc>
        <w:tc>
          <w:tcPr>
            <w:tcW w:w="1134" w:type="dxa"/>
            <w:vAlign w:val="center"/>
          </w:tcPr>
          <w:p>
            <w:pPr>
              <w:adjustRightInd w:val="0"/>
              <w:snapToGrid w:val="0"/>
              <w:jc w:val="center"/>
              <w:rPr>
                <w:szCs w:val="21"/>
              </w:rPr>
            </w:pPr>
            <w:r>
              <w:rPr>
                <w:szCs w:val="21"/>
              </w:rPr>
              <w:t>排放口(编号、</w:t>
            </w:r>
          </w:p>
          <w:p>
            <w:pPr>
              <w:adjustRightInd w:val="0"/>
              <w:snapToGrid w:val="0"/>
              <w:jc w:val="center"/>
              <w:rPr>
                <w:szCs w:val="21"/>
              </w:rPr>
            </w:pPr>
            <w:r>
              <w:rPr>
                <w:szCs w:val="21"/>
              </w:rPr>
              <w:t>名称)/污染源</w:t>
            </w:r>
          </w:p>
        </w:tc>
        <w:tc>
          <w:tcPr>
            <w:tcW w:w="992" w:type="dxa"/>
            <w:vAlign w:val="center"/>
          </w:tcPr>
          <w:p>
            <w:pPr>
              <w:adjustRightInd w:val="0"/>
              <w:snapToGrid w:val="0"/>
              <w:jc w:val="center"/>
              <w:rPr>
                <w:szCs w:val="21"/>
              </w:rPr>
            </w:pPr>
            <w:r>
              <w:rPr>
                <w:szCs w:val="21"/>
              </w:rPr>
              <w:t>污染物项目</w:t>
            </w:r>
          </w:p>
        </w:tc>
        <w:tc>
          <w:tcPr>
            <w:tcW w:w="2410" w:type="dxa"/>
            <w:vAlign w:val="center"/>
          </w:tcPr>
          <w:p>
            <w:pPr>
              <w:adjustRightInd w:val="0"/>
              <w:snapToGrid w:val="0"/>
              <w:jc w:val="center"/>
              <w:rPr>
                <w:szCs w:val="21"/>
              </w:rPr>
            </w:pPr>
            <w:r>
              <w:rPr>
                <w:szCs w:val="21"/>
              </w:rPr>
              <w:t>环境保护措施</w:t>
            </w:r>
          </w:p>
        </w:tc>
        <w:tc>
          <w:tcPr>
            <w:tcW w:w="2726" w:type="dxa"/>
            <w:vAlign w:val="center"/>
          </w:tcPr>
          <w:p>
            <w:pPr>
              <w:adjustRightInd w:val="0"/>
              <w:snapToGrid w:val="0"/>
              <w:jc w:val="center"/>
              <w:rPr>
                <w:szCs w:val="21"/>
              </w:rPr>
            </w:pPr>
            <w:r>
              <w:rPr>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Align w:val="center"/>
          </w:tcPr>
          <w:p>
            <w:pPr>
              <w:adjustRightInd w:val="0"/>
              <w:snapToGrid w:val="0"/>
              <w:jc w:val="center"/>
              <w:rPr>
                <w:szCs w:val="21"/>
              </w:rPr>
            </w:pPr>
            <w:r>
              <w:rPr>
                <w:szCs w:val="21"/>
              </w:rPr>
              <w:t>大气环境</w:t>
            </w:r>
          </w:p>
        </w:tc>
        <w:tc>
          <w:tcPr>
            <w:tcW w:w="1134" w:type="dxa"/>
            <w:vAlign w:val="center"/>
          </w:tcPr>
          <w:p>
            <w:pPr>
              <w:adjustRightInd w:val="0"/>
              <w:snapToGrid w:val="0"/>
              <w:jc w:val="center"/>
              <w:rPr>
                <w:szCs w:val="21"/>
              </w:rPr>
            </w:pPr>
            <w:r>
              <w:rPr>
                <w:rFonts w:hint="eastAsia"/>
                <w:szCs w:val="21"/>
              </w:rPr>
              <w:t>生产车间（无组织）</w:t>
            </w:r>
          </w:p>
        </w:tc>
        <w:tc>
          <w:tcPr>
            <w:tcW w:w="992" w:type="dxa"/>
            <w:vAlign w:val="center"/>
          </w:tcPr>
          <w:p>
            <w:pPr>
              <w:adjustRightInd w:val="0"/>
              <w:snapToGrid w:val="0"/>
              <w:jc w:val="center"/>
              <w:rPr>
                <w:szCs w:val="21"/>
              </w:rPr>
            </w:pPr>
            <w:r>
              <w:rPr>
                <w:rFonts w:hint="eastAsia"/>
                <w:szCs w:val="21"/>
              </w:rPr>
              <w:t>颗粒物</w:t>
            </w:r>
          </w:p>
        </w:tc>
        <w:tc>
          <w:tcPr>
            <w:tcW w:w="2410" w:type="dxa"/>
            <w:vAlign w:val="center"/>
          </w:tcPr>
          <w:p>
            <w:pPr>
              <w:adjustRightInd w:val="0"/>
              <w:snapToGrid w:val="0"/>
              <w:jc w:val="center"/>
              <w:rPr>
                <w:szCs w:val="21"/>
              </w:rPr>
            </w:pPr>
            <w:r>
              <w:rPr>
                <w:rFonts w:hint="eastAsia"/>
                <w:bCs/>
                <w:szCs w:val="21"/>
              </w:rPr>
              <w:t>对</w:t>
            </w:r>
            <w:r>
              <w:rPr>
                <w:bCs/>
                <w:szCs w:val="21"/>
              </w:rPr>
              <w:t>淬火水箱顶部进行遮挡，</w:t>
            </w:r>
            <w:r>
              <w:rPr>
                <w:rFonts w:hint="eastAsia"/>
                <w:bCs/>
                <w:szCs w:val="21"/>
              </w:rPr>
              <w:t>减少淬火过程废气颗粒物的排放。遮挡过程产生的蒸汽冷凝水收集后作为淬火用水重复使用</w:t>
            </w:r>
          </w:p>
        </w:tc>
        <w:tc>
          <w:tcPr>
            <w:tcW w:w="2726" w:type="dxa"/>
            <w:vAlign w:val="center"/>
          </w:tcPr>
          <w:p>
            <w:pPr>
              <w:adjustRightInd w:val="0"/>
              <w:snapToGrid w:val="0"/>
              <w:jc w:val="center"/>
              <w:rPr>
                <w:szCs w:val="21"/>
              </w:rPr>
            </w:pPr>
            <w:r>
              <w:rPr>
                <w:rFonts w:hint="eastAsia"/>
                <w:szCs w:val="21"/>
              </w:rPr>
              <w:t>执行</w:t>
            </w:r>
            <w:r>
              <w:rPr>
                <w:bCs/>
                <w:szCs w:val="21"/>
              </w:rPr>
              <w:t>《大气污染物综合排放标准》（GB16297-1996）表2无组织排放监控浓度限值要求</w:t>
            </w:r>
            <w:r>
              <w:rPr>
                <w:rFonts w:hint="eastAsia"/>
                <w:bCs/>
                <w:szCs w:val="21"/>
              </w:rPr>
              <w:t>，同时执行《秦皇岛市人民政府办公室关于执行钢铁等行业大气污染物排放特别要求的通知》（[</w:t>
            </w:r>
            <w:r>
              <w:rPr>
                <w:bCs/>
                <w:szCs w:val="21"/>
              </w:rPr>
              <w:t>2021]-10</w:t>
            </w:r>
            <w:r>
              <w:rPr>
                <w:rFonts w:hint="eastAsia"/>
                <w:bCs/>
                <w:szCs w:val="21"/>
              </w:rPr>
              <w:t>）中工业企业厂界颗粒物无组织排放浓度特别管控要求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Align w:val="center"/>
          </w:tcPr>
          <w:p>
            <w:pPr>
              <w:adjustRightInd w:val="0"/>
              <w:snapToGrid w:val="0"/>
              <w:jc w:val="center"/>
              <w:rPr>
                <w:szCs w:val="21"/>
              </w:rPr>
            </w:pPr>
            <w:r>
              <w:rPr>
                <w:szCs w:val="21"/>
              </w:rPr>
              <w:t>地表水环境</w:t>
            </w:r>
          </w:p>
        </w:tc>
        <w:tc>
          <w:tcPr>
            <w:tcW w:w="1134" w:type="dxa"/>
            <w:vAlign w:val="center"/>
          </w:tcPr>
          <w:p>
            <w:pPr>
              <w:adjustRightInd w:val="0"/>
              <w:snapToGrid w:val="0"/>
              <w:jc w:val="center"/>
              <w:rPr>
                <w:szCs w:val="21"/>
              </w:rPr>
            </w:pPr>
            <w:r>
              <w:rPr>
                <w:rFonts w:hint="eastAsia"/>
                <w:szCs w:val="21"/>
              </w:rPr>
              <w:t>秦皇岛浩航船舶备件有限公司整体厂区废水总排口</w:t>
            </w:r>
          </w:p>
        </w:tc>
        <w:tc>
          <w:tcPr>
            <w:tcW w:w="992" w:type="dxa"/>
            <w:vAlign w:val="center"/>
          </w:tcPr>
          <w:p>
            <w:pPr>
              <w:adjustRightInd w:val="0"/>
              <w:snapToGrid w:val="0"/>
              <w:jc w:val="center"/>
              <w:rPr>
                <w:szCs w:val="21"/>
              </w:rPr>
            </w:pPr>
            <w:r>
              <w:rPr>
                <w:rFonts w:hint="eastAsia"/>
                <w:szCs w:val="21"/>
              </w:rPr>
              <w:t>SS、CODcr、氨氮</w:t>
            </w:r>
          </w:p>
        </w:tc>
        <w:tc>
          <w:tcPr>
            <w:tcW w:w="2410" w:type="dxa"/>
            <w:vAlign w:val="center"/>
          </w:tcPr>
          <w:p>
            <w:pPr>
              <w:adjustRightInd w:val="0"/>
              <w:snapToGrid w:val="0"/>
              <w:jc w:val="center"/>
              <w:rPr>
                <w:szCs w:val="21"/>
              </w:rPr>
            </w:pPr>
            <w:r>
              <w:rPr>
                <w:rFonts w:hint="eastAsia"/>
                <w:szCs w:val="21"/>
              </w:rPr>
              <w:t>利用秦皇岛浩航船舶备件有限公司现有化粪池处理，处理后由船舶公司污水总排口排放，经市政污水管网最终排入龙海道污水处理厂</w:t>
            </w:r>
          </w:p>
        </w:tc>
        <w:tc>
          <w:tcPr>
            <w:tcW w:w="2726" w:type="dxa"/>
            <w:vAlign w:val="center"/>
          </w:tcPr>
          <w:p>
            <w:pPr>
              <w:adjustRightInd w:val="0"/>
              <w:snapToGrid w:val="0"/>
              <w:jc w:val="center"/>
              <w:rPr>
                <w:szCs w:val="21"/>
              </w:rPr>
            </w:pPr>
            <w:r>
              <w:rPr>
                <w:rFonts w:hint="eastAsia"/>
                <w:bCs/>
                <w:szCs w:val="21"/>
              </w:rPr>
              <w:t>《污水综合排放标准》（GB8978-1996）表4中三级标准及龙海道污水处理厂进水要求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Align w:val="center"/>
          </w:tcPr>
          <w:p>
            <w:pPr>
              <w:adjustRightInd w:val="0"/>
              <w:snapToGrid w:val="0"/>
              <w:jc w:val="center"/>
              <w:rPr>
                <w:szCs w:val="21"/>
              </w:rPr>
            </w:pPr>
            <w:r>
              <w:rPr>
                <w:szCs w:val="21"/>
              </w:rPr>
              <w:t>声环境</w:t>
            </w:r>
          </w:p>
        </w:tc>
        <w:tc>
          <w:tcPr>
            <w:tcW w:w="1134" w:type="dxa"/>
            <w:vAlign w:val="center"/>
          </w:tcPr>
          <w:p>
            <w:pPr>
              <w:adjustRightInd w:val="0"/>
              <w:snapToGrid w:val="0"/>
              <w:jc w:val="center"/>
              <w:rPr>
                <w:szCs w:val="21"/>
              </w:rPr>
            </w:pPr>
            <w:r>
              <w:rPr>
                <w:rFonts w:hint="eastAsia"/>
                <w:szCs w:val="21"/>
              </w:rPr>
              <w:t>车床、摇臂钻</w:t>
            </w:r>
          </w:p>
        </w:tc>
        <w:tc>
          <w:tcPr>
            <w:tcW w:w="992" w:type="dxa"/>
            <w:vAlign w:val="center"/>
          </w:tcPr>
          <w:p>
            <w:pPr>
              <w:adjustRightInd w:val="0"/>
              <w:snapToGrid w:val="0"/>
              <w:jc w:val="center"/>
              <w:rPr>
                <w:szCs w:val="21"/>
              </w:rPr>
            </w:pPr>
            <w:r>
              <w:rPr>
                <w:szCs w:val="21"/>
              </w:rPr>
              <w:t>等效连续A声级</w:t>
            </w:r>
          </w:p>
        </w:tc>
        <w:tc>
          <w:tcPr>
            <w:tcW w:w="2410" w:type="dxa"/>
            <w:vAlign w:val="center"/>
          </w:tcPr>
          <w:p>
            <w:pPr>
              <w:adjustRightInd w:val="0"/>
              <w:snapToGrid w:val="0"/>
              <w:jc w:val="center"/>
              <w:rPr>
                <w:szCs w:val="21"/>
              </w:rPr>
            </w:pPr>
            <w:r>
              <w:rPr>
                <w:rFonts w:hint="eastAsia"/>
                <w:szCs w:val="21"/>
              </w:rPr>
              <w:t>建筑隔声</w:t>
            </w:r>
            <w:r>
              <w:rPr>
                <w:szCs w:val="21"/>
              </w:rPr>
              <w:t>+减振垫</w:t>
            </w:r>
          </w:p>
        </w:tc>
        <w:tc>
          <w:tcPr>
            <w:tcW w:w="2726" w:type="dxa"/>
            <w:vAlign w:val="center"/>
          </w:tcPr>
          <w:p>
            <w:pPr>
              <w:adjustRightInd w:val="0"/>
              <w:snapToGrid w:val="0"/>
              <w:jc w:val="center"/>
              <w:rPr>
                <w:szCs w:val="21"/>
              </w:rPr>
            </w:pPr>
            <w:r>
              <w:rPr>
                <w:bCs/>
                <w:szCs w:val="21"/>
              </w:rPr>
              <w:t>《工业企业厂界环境噪声排放标准》（GB12348-2008）3类标准要求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Align w:val="center"/>
          </w:tcPr>
          <w:p>
            <w:pPr>
              <w:adjustRightInd w:val="0"/>
              <w:snapToGrid w:val="0"/>
              <w:jc w:val="center"/>
              <w:rPr>
                <w:szCs w:val="21"/>
              </w:rPr>
            </w:pPr>
            <w:r>
              <w:rPr>
                <w:szCs w:val="21"/>
              </w:rPr>
              <w:t>电磁辐射</w:t>
            </w:r>
          </w:p>
        </w:tc>
        <w:tc>
          <w:tcPr>
            <w:tcW w:w="1134" w:type="dxa"/>
            <w:vAlign w:val="center"/>
          </w:tcPr>
          <w:p>
            <w:pPr>
              <w:adjustRightInd w:val="0"/>
              <w:snapToGrid w:val="0"/>
              <w:jc w:val="center"/>
              <w:rPr>
                <w:szCs w:val="21"/>
              </w:rPr>
            </w:pPr>
            <w:r>
              <w:rPr>
                <w:szCs w:val="21"/>
              </w:rPr>
              <w:t>/</w:t>
            </w:r>
          </w:p>
        </w:tc>
        <w:tc>
          <w:tcPr>
            <w:tcW w:w="992" w:type="dxa"/>
            <w:vAlign w:val="center"/>
          </w:tcPr>
          <w:p>
            <w:pPr>
              <w:adjustRightInd w:val="0"/>
              <w:snapToGrid w:val="0"/>
              <w:jc w:val="center"/>
              <w:rPr>
                <w:szCs w:val="21"/>
              </w:rPr>
            </w:pPr>
            <w:r>
              <w:rPr>
                <w:szCs w:val="21"/>
              </w:rPr>
              <w:t>/</w:t>
            </w:r>
          </w:p>
        </w:tc>
        <w:tc>
          <w:tcPr>
            <w:tcW w:w="2410" w:type="dxa"/>
            <w:vAlign w:val="center"/>
          </w:tcPr>
          <w:p>
            <w:pPr>
              <w:adjustRightInd w:val="0"/>
              <w:snapToGrid w:val="0"/>
              <w:jc w:val="center"/>
              <w:rPr>
                <w:szCs w:val="21"/>
              </w:rPr>
            </w:pPr>
            <w:r>
              <w:rPr>
                <w:szCs w:val="21"/>
              </w:rPr>
              <w:t>/</w:t>
            </w:r>
          </w:p>
        </w:tc>
        <w:tc>
          <w:tcPr>
            <w:tcW w:w="2726" w:type="dxa"/>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38" w:type="dxa"/>
            <w:vAlign w:val="center"/>
          </w:tcPr>
          <w:p>
            <w:pPr>
              <w:adjustRightInd w:val="0"/>
              <w:snapToGrid w:val="0"/>
              <w:jc w:val="center"/>
              <w:rPr>
                <w:szCs w:val="21"/>
              </w:rPr>
            </w:pPr>
            <w:r>
              <w:rPr>
                <w:szCs w:val="21"/>
              </w:rPr>
              <w:t>固体废物</w:t>
            </w:r>
          </w:p>
        </w:tc>
        <w:tc>
          <w:tcPr>
            <w:tcW w:w="7262" w:type="dxa"/>
            <w:gridSpan w:val="4"/>
            <w:vAlign w:val="center"/>
          </w:tcPr>
          <w:p>
            <w:pPr>
              <w:adjustRightInd w:val="0"/>
              <w:snapToGrid w:val="0"/>
              <w:jc w:val="left"/>
              <w:rPr>
                <w:szCs w:val="21"/>
              </w:rPr>
            </w:pPr>
            <w:r>
              <w:rPr>
                <w:rFonts w:hint="eastAsia"/>
                <w:szCs w:val="21"/>
              </w:rPr>
              <w:t>本项目设1个</w:t>
            </w:r>
            <w:r>
              <w:rPr>
                <w:szCs w:val="21"/>
              </w:rPr>
              <w:t>2</w:t>
            </w:r>
            <w:r>
              <w:rPr>
                <w:rFonts w:hint="eastAsia"/>
                <w:szCs w:val="21"/>
              </w:rPr>
              <w:t>m</w:t>
            </w:r>
            <w:r>
              <w:rPr>
                <w:szCs w:val="21"/>
                <w:vertAlign w:val="superscript"/>
              </w:rPr>
              <w:t>2</w:t>
            </w:r>
            <w:r>
              <w:rPr>
                <w:szCs w:val="21"/>
              </w:rPr>
              <w:t>一般工业固体废物贮存</w:t>
            </w:r>
            <w:r>
              <w:rPr>
                <w:rFonts w:hint="eastAsia"/>
                <w:szCs w:val="21"/>
              </w:rPr>
              <w:t>点用于暂存铁屑和氧化铁皮，铁屑和氧化铁皮可定期作为工业生产原料外售；</w:t>
            </w:r>
          </w:p>
          <w:p>
            <w:pPr>
              <w:adjustRightInd w:val="0"/>
              <w:snapToGrid w:val="0"/>
              <w:jc w:val="left"/>
              <w:rPr>
                <w:szCs w:val="21"/>
              </w:rPr>
            </w:pPr>
            <w:r>
              <w:rPr>
                <w:rFonts w:hint="eastAsia"/>
                <w:szCs w:val="21"/>
              </w:rPr>
              <w:t>本项目设1个</w:t>
            </w:r>
            <w:r>
              <w:rPr>
                <w:szCs w:val="21"/>
              </w:rPr>
              <w:t>2</w:t>
            </w:r>
            <w:r>
              <w:rPr>
                <w:rFonts w:hint="eastAsia"/>
                <w:szCs w:val="21"/>
              </w:rPr>
              <w:t>m</w:t>
            </w:r>
            <w:r>
              <w:rPr>
                <w:szCs w:val="21"/>
                <w:vertAlign w:val="superscript"/>
              </w:rPr>
              <w:t>2</w:t>
            </w:r>
            <w:r>
              <w:rPr>
                <w:rFonts w:hint="eastAsia"/>
                <w:szCs w:val="21"/>
              </w:rPr>
              <w:t>危险废物贮存点用于暂存废机油和废油桶，废机油和废油桶定期委托资质单位外运处理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38" w:type="dxa"/>
            <w:vAlign w:val="center"/>
          </w:tcPr>
          <w:p>
            <w:pPr>
              <w:adjustRightInd w:val="0"/>
              <w:snapToGrid w:val="0"/>
              <w:jc w:val="center"/>
              <w:rPr>
                <w:szCs w:val="21"/>
              </w:rPr>
            </w:pPr>
            <w:r>
              <w:rPr>
                <w:szCs w:val="21"/>
              </w:rPr>
              <w:t>土壤及地下水</w:t>
            </w:r>
          </w:p>
          <w:p>
            <w:pPr>
              <w:adjustRightInd w:val="0"/>
              <w:snapToGrid w:val="0"/>
              <w:jc w:val="center"/>
              <w:rPr>
                <w:szCs w:val="21"/>
              </w:rPr>
            </w:pPr>
            <w:r>
              <w:rPr>
                <w:szCs w:val="21"/>
              </w:rPr>
              <w:t>污染防治措施</w:t>
            </w:r>
          </w:p>
        </w:tc>
        <w:tc>
          <w:tcPr>
            <w:tcW w:w="7262" w:type="dxa"/>
            <w:gridSpan w:val="4"/>
            <w:vAlign w:val="center"/>
          </w:tcPr>
          <w:p>
            <w:pPr>
              <w:adjustRightInd w:val="0"/>
              <w:snapToGrid w:val="0"/>
              <w:jc w:val="center"/>
              <w:rPr>
                <w:szCs w:val="21"/>
              </w:rPr>
            </w:pPr>
            <w:r>
              <w:rPr>
                <w:rFonts w:hint="eastAsia"/>
                <w:bCs/>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38" w:type="dxa"/>
            <w:vAlign w:val="center"/>
          </w:tcPr>
          <w:p>
            <w:pPr>
              <w:adjustRightInd w:val="0"/>
              <w:snapToGrid w:val="0"/>
              <w:jc w:val="center"/>
              <w:rPr>
                <w:szCs w:val="21"/>
              </w:rPr>
            </w:pPr>
            <w:r>
              <w:rPr>
                <w:szCs w:val="21"/>
              </w:rPr>
              <w:t>生态保护措施</w:t>
            </w:r>
          </w:p>
        </w:tc>
        <w:tc>
          <w:tcPr>
            <w:tcW w:w="7262" w:type="dxa"/>
            <w:gridSpan w:val="4"/>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38" w:type="dxa"/>
            <w:vAlign w:val="center"/>
          </w:tcPr>
          <w:p>
            <w:pPr>
              <w:adjustRightInd w:val="0"/>
              <w:snapToGrid w:val="0"/>
              <w:jc w:val="center"/>
              <w:rPr>
                <w:spacing w:val="-8"/>
                <w:szCs w:val="21"/>
              </w:rPr>
            </w:pPr>
            <w:r>
              <w:rPr>
                <w:spacing w:val="-8"/>
                <w:szCs w:val="21"/>
              </w:rPr>
              <w:t>环境风险</w:t>
            </w:r>
          </w:p>
          <w:p>
            <w:pPr>
              <w:adjustRightInd w:val="0"/>
              <w:snapToGrid w:val="0"/>
              <w:jc w:val="center"/>
              <w:rPr>
                <w:spacing w:val="-8"/>
                <w:szCs w:val="21"/>
              </w:rPr>
            </w:pPr>
            <w:r>
              <w:rPr>
                <w:spacing w:val="-8"/>
                <w:szCs w:val="21"/>
              </w:rPr>
              <w:t>防范措施</w:t>
            </w:r>
          </w:p>
        </w:tc>
        <w:tc>
          <w:tcPr>
            <w:tcW w:w="7262" w:type="dxa"/>
            <w:gridSpan w:val="4"/>
            <w:vAlign w:val="center"/>
          </w:tcPr>
          <w:p>
            <w:pPr>
              <w:adjustRightInd w:val="0"/>
              <w:snapToGrid w:val="0"/>
              <w:jc w:val="left"/>
              <w:rPr>
                <w:szCs w:val="21"/>
              </w:rPr>
            </w:pPr>
            <w:r>
              <w:rPr>
                <w:rFonts w:hint="eastAsia"/>
                <w:szCs w:val="21"/>
              </w:rPr>
              <w:t>制</w:t>
            </w:r>
            <w:r>
              <w:rPr>
                <w:szCs w:val="21"/>
              </w:rPr>
              <w:t>订突发环境事件</w:t>
            </w:r>
            <w:r>
              <w:rPr>
                <w:rFonts w:hint="eastAsia"/>
                <w:szCs w:val="21"/>
              </w:rPr>
              <w:t>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38" w:type="dxa"/>
            <w:vAlign w:val="center"/>
          </w:tcPr>
          <w:p>
            <w:pPr>
              <w:adjustRightInd w:val="0"/>
              <w:snapToGrid w:val="0"/>
              <w:jc w:val="center"/>
              <w:rPr>
                <w:spacing w:val="-8"/>
                <w:szCs w:val="21"/>
              </w:rPr>
            </w:pPr>
            <w:r>
              <w:rPr>
                <w:spacing w:val="-8"/>
                <w:szCs w:val="21"/>
              </w:rPr>
              <w:t>其他环境</w:t>
            </w:r>
          </w:p>
          <w:p>
            <w:pPr>
              <w:adjustRightInd w:val="0"/>
              <w:snapToGrid w:val="0"/>
              <w:jc w:val="center"/>
              <w:rPr>
                <w:spacing w:val="-8"/>
                <w:szCs w:val="21"/>
              </w:rPr>
            </w:pPr>
            <w:r>
              <w:rPr>
                <w:spacing w:val="-8"/>
                <w:szCs w:val="21"/>
              </w:rPr>
              <w:t>管理要求</w:t>
            </w:r>
          </w:p>
        </w:tc>
        <w:tc>
          <w:tcPr>
            <w:tcW w:w="7262" w:type="dxa"/>
            <w:gridSpan w:val="4"/>
            <w:vAlign w:val="center"/>
          </w:tcPr>
          <w:p>
            <w:pPr>
              <w:adjustRightInd w:val="0"/>
              <w:snapToGrid w:val="0"/>
              <w:rPr>
                <w:szCs w:val="21"/>
              </w:rPr>
            </w:pPr>
            <w:r>
              <w:rPr>
                <w:szCs w:val="21"/>
              </w:rPr>
              <w:t>1、建设项目发生实际排污行为之前，排污单位应按照国家环境保护相关法律法规以及排污许可证申请与核发技术规范要求申请排污许可证，不得无证排污或不按证排污；</w:t>
            </w:r>
          </w:p>
          <w:p>
            <w:pPr>
              <w:adjustRightInd w:val="0"/>
              <w:snapToGrid w:val="0"/>
              <w:rPr>
                <w:szCs w:val="21"/>
              </w:rPr>
            </w:pPr>
            <w:r>
              <w:rPr>
                <w:szCs w:val="21"/>
              </w:rPr>
              <w:t>2</w:t>
            </w:r>
            <w:r>
              <w:rPr>
                <w:rFonts w:hint="eastAsia"/>
                <w:szCs w:val="21"/>
              </w:rPr>
              <w:t>、按要求做好各环境要素的自行检测工作；</w:t>
            </w:r>
          </w:p>
          <w:p>
            <w:pPr>
              <w:adjustRightInd w:val="0"/>
              <w:snapToGrid w:val="0"/>
              <w:rPr>
                <w:szCs w:val="21"/>
              </w:rPr>
            </w:pPr>
            <w:r>
              <w:rPr>
                <w:rFonts w:hint="eastAsia"/>
                <w:szCs w:val="21"/>
              </w:rPr>
              <w:t>3、加强非道路移动机械的排放检测和维修，经检测排放不达标的非道路移动机械，应强制进行维修、保养。加强非道路移动机械的噪声控制；</w:t>
            </w:r>
          </w:p>
        </w:tc>
      </w:tr>
    </w:tbl>
    <w:p>
      <w:pPr>
        <w:pStyle w:val="11"/>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spacing w:line="360" w:lineRule="auto"/>
              <w:ind w:firstLine="400" w:firstLineChars="200"/>
              <w:rPr>
                <w:rFonts w:ascii="宋体" w:cs="宋体"/>
                <w:sz w:val="24"/>
              </w:rPr>
            </w:pPr>
            <w:r>
              <w:rPr>
                <w:rFonts w:hint="eastAsia" w:ascii="宋体" w:hAnsi="宋体" w:cs="宋体"/>
                <w:sz w:val="20"/>
                <w:szCs w:val="20"/>
              </w:rPr>
              <w:t>秦皇岛祺峰商贸有限公司技术改造项目</w:t>
            </w:r>
            <w:r>
              <w:rPr>
                <w:rFonts w:hint="eastAsia"/>
                <w:snapToGrid w:val="0"/>
                <w:sz w:val="20"/>
                <w:szCs w:val="20"/>
              </w:rPr>
              <w:t>符合国家产业政策，在运营期所采取的污染防治措施从技术经济角度考虑可行，符合污染物达标排放的原则和污染物总量控制要求；能够维持该地区的环境质量现状，因此本项目在严格执行国家各项环保法律、法规，认真落实评价提出的各项污染防治措施的前提下，对环境影响较小，从环保角度，</w:t>
            </w:r>
            <w:r>
              <w:rPr>
                <w:rFonts w:hint="eastAsia"/>
                <w:sz w:val="20"/>
                <w:szCs w:val="20"/>
              </w:rPr>
              <w:t>项目</w:t>
            </w:r>
            <w:r>
              <w:rPr>
                <w:rFonts w:hint="eastAsia"/>
                <w:snapToGrid w:val="0"/>
                <w:sz w:val="20"/>
                <w:szCs w:val="20"/>
              </w:rPr>
              <w:t>可行。</w:t>
            </w:r>
          </w:p>
        </w:tc>
      </w:tr>
    </w:tbl>
    <w:p>
      <w:pPr>
        <w:rPr>
          <w:rFonts w:ascii="宋体"/>
        </w:rPr>
        <w:sectPr>
          <w:pgSz w:w="11906" w:h="16838"/>
          <w:pgMar w:top="1701" w:right="1531" w:bottom="1701" w:left="1531" w:header="851" w:footer="851" w:gutter="0"/>
          <w:cols w:space="720" w:num="1"/>
          <w:docGrid w:linePitch="312" w:charSpace="0"/>
        </w:sectPr>
      </w:pPr>
    </w:p>
    <w:p>
      <w:pPr>
        <w:pStyle w:val="11"/>
        <w:adjustRightInd w:val="0"/>
        <w:snapToGrid w:val="0"/>
        <w:spacing w:before="0" w:beforeAutospacing="0" w:after="0" w:afterAutospacing="0"/>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11"/>
        <w:adjustRightInd w:val="0"/>
        <w:snapToGrid w:val="0"/>
        <w:spacing w:before="0" w:beforeAutospacing="0" w:after="0" w:afterAutospacing="0"/>
        <w:jc w:val="center"/>
        <w:outlineLvl w:val="0"/>
        <w:rPr>
          <w:rFonts w:ascii="方正小标宋_GBK" w:hAnsi="黑体" w:eastAsia="方正小标宋_GBK"/>
          <w:snapToGrid w:val="0"/>
          <w:sz w:val="32"/>
          <w:szCs w:val="32"/>
        </w:rPr>
      </w:pPr>
      <w:r>
        <w:rPr>
          <w:rFonts w:hint="eastAsia" w:ascii="方正小标宋_GBK" w:hAnsi="黑体" w:eastAsia="方正小标宋_GBK"/>
          <w:snapToGrid w:val="0"/>
          <w:sz w:val="32"/>
          <w:szCs w:val="32"/>
        </w:rPr>
        <w:t>建设项目污染物排放量汇总表</w:t>
      </w: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783"/>
        <w:gridCol w:w="10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31"/>
              <w:spacing w:beforeLines="0" w:afterLines="0" w:line="240" w:lineRule="auto"/>
              <w:jc w:val="right"/>
              <w:rPr>
                <w:rFonts w:ascii="Times New Roman" w:eastAsia="黑体"/>
                <w:snapToGrid w:val="0"/>
                <w:color w:val="000000"/>
                <w:spacing w:val="-6"/>
                <w:kern w:val="21"/>
                <w:szCs w:val="21"/>
              </w:rPr>
            </w:pPr>
            <w:bookmarkStart w:id="44" w:name="_Hlk83562239"/>
            <w:r>
              <w:rPr>
                <w:rFonts w:ascii="Times New Roman" w:eastAsia="黑体"/>
                <w:snapToGrid w:val="0"/>
                <w:color w:val="000000"/>
                <w:spacing w:val="-6"/>
                <w:kern w:val="21"/>
                <w:szCs w:val="21"/>
              </w:rPr>
              <w:t>项目</w:t>
            </w:r>
          </w:p>
          <w:p>
            <w:pPr>
              <w:pStyle w:val="31"/>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1417" w:type="dxa"/>
            <w:tcMar>
              <w:left w:w="28" w:type="dxa"/>
              <w:right w:w="28" w:type="dxa"/>
            </w:tcMar>
            <w:vAlign w:val="center"/>
          </w:tcPr>
          <w:p>
            <w:pPr>
              <w:pStyle w:val="31"/>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1701" w:type="dxa"/>
            <w:tcMar>
              <w:left w:w="28" w:type="dxa"/>
              <w:right w:w="28" w:type="dxa"/>
            </w:tcMar>
            <w:vAlign w:val="center"/>
          </w:tcPr>
          <w:p>
            <w:pPr>
              <w:pStyle w:val="31"/>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31"/>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①</w:t>
            </w:r>
            <w:r>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pPr>
              <w:pStyle w:val="31"/>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31"/>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pPr>
              <w:pStyle w:val="31"/>
              <w:spacing w:beforeLines="0" w:afterLines="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hint="eastAsia" w:hAnsi="宋体" w:cs="宋体"/>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pPr>
              <w:pStyle w:val="31"/>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pPr>
              <w:pStyle w:val="31"/>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③</w:t>
            </w:r>
            <w:r>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pPr>
              <w:pStyle w:val="31"/>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pPr>
              <w:pStyle w:val="31"/>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④</w:t>
            </w:r>
            <w:r>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pPr>
              <w:pStyle w:val="31"/>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pPr>
              <w:pStyle w:val="31"/>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hint="eastAsia" w:hAnsi="宋体" w:cs="宋体"/>
                <w:kern w:val="2"/>
                <w:szCs w:val="21"/>
              </w:rPr>
              <w:t>⑤</w:t>
            </w:r>
            <w:r>
              <w:rPr>
                <w:rFonts w:ascii="Times New Roman" w:eastAsia="黑体"/>
                <w:snapToGrid w:val="0"/>
                <w:color w:val="000000"/>
                <w:spacing w:val="-16"/>
                <w:kern w:val="21"/>
                <w:szCs w:val="21"/>
              </w:rPr>
              <w:fldChar w:fldCharType="end"/>
            </w:r>
          </w:p>
        </w:tc>
        <w:tc>
          <w:tcPr>
            <w:tcW w:w="1783" w:type="dxa"/>
            <w:tcMar>
              <w:left w:w="28" w:type="dxa"/>
              <w:right w:w="28" w:type="dxa"/>
            </w:tcMar>
            <w:vAlign w:val="center"/>
          </w:tcPr>
          <w:p>
            <w:pPr>
              <w:pStyle w:val="31"/>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pPr>
              <w:pStyle w:val="31"/>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hint="eastAsia" w:hAnsi="宋体" w:cs="宋体"/>
                <w:kern w:val="2"/>
                <w:szCs w:val="21"/>
              </w:rPr>
              <w:t>⑥</w:t>
            </w:r>
            <w:r>
              <w:rPr>
                <w:rFonts w:ascii="Times New Roman" w:eastAsia="黑体"/>
                <w:snapToGrid w:val="0"/>
                <w:color w:val="000000"/>
                <w:spacing w:val="-16"/>
                <w:kern w:val="21"/>
                <w:szCs w:val="21"/>
              </w:rPr>
              <w:fldChar w:fldCharType="end"/>
            </w:r>
          </w:p>
        </w:tc>
        <w:tc>
          <w:tcPr>
            <w:tcW w:w="1002" w:type="dxa"/>
            <w:tcMar>
              <w:left w:w="28" w:type="dxa"/>
              <w:right w:w="28" w:type="dxa"/>
            </w:tcMar>
            <w:vAlign w:val="center"/>
          </w:tcPr>
          <w:p>
            <w:pPr>
              <w:pStyle w:val="31"/>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pPr>
              <w:pStyle w:val="31"/>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⑦</w:t>
            </w:r>
            <w:r>
              <w:rPr>
                <w:rFonts w:ascii="Times New Roman" w:eastAsia="黑体"/>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1"/>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417"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颗粒物</w:t>
            </w:r>
          </w:p>
        </w:tc>
        <w:tc>
          <w:tcPr>
            <w:tcW w:w="1701"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w:t>
            </w:r>
          </w:p>
        </w:tc>
        <w:tc>
          <w:tcPr>
            <w:tcW w:w="1276"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p>
        </w:tc>
        <w:tc>
          <w:tcPr>
            <w:tcW w:w="1701" w:type="dxa"/>
            <w:vAlign w:val="center"/>
          </w:tcPr>
          <w:p>
            <w:pPr>
              <w:pStyle w:val="31"/>
              <w:spacing w:beforeLines="0" w:afterLines="0" w:line="240" w:lineRule="auto"/>
              <w:rPr>
                <w:rFonts w:ascii="Times New Roman"/>
                <w:snapToGrid w:val="0"/>
                <w:color w:val="000000"/>
                <w:kern w:val="21"/>
                <w:sz w:val="20"/>
              </w:rPr>
            </w:pPr>
          </w:p>
        </w:tc>
        <w:tc>
          <w:tcPr>
            <w:tcW w:w="1559"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0.0024</w:t>
            </w:r>
          </w:p>
        </w:tc>
        <w:tc>
          <w:tcPr>
            <w:tcW w:w="1761"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w:t>
            </w:r>
          </w:p>
        </w:tc>
        <w:tc>
          <w:tcPr>
            <w:tcW w:w="1783"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0.0024</w:t>
            </w:r>
          </w:p>
        </w:tc>
        <w:tc>
          <w:tcPr>
            <w:tcW w:w="1002"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+0.0024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1"/>
              <w:spacing w:beforeLines="0" w:afterLines="0" w:line="240" w:lineRule="auto"/>
              <w:rPr>
                <w:rFonts w:ascii="Times New Roman"/>
                <w:snapToGrid w:val="0"/>
                <w:color w:val="000000"/>
                <w:kern w:val="21"/>
                <w:szCs w:val="21"/>
              </w:rPr>
            </w:pPr>
          </w:p>
        </w:tc>
        <w:tc>
          <w:tcPr>
            <w:tcW w:w="1417"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SO</w:t>
            </w:r>
            <w:r>
              <w:rPr>
                <w:rFonts w:ascii="Times New Roman"/>
                <w:snapToGrid w:val="0"/>
                <w:color w:val="000000"/>
                <w:kern w:val="21"/>
                <w:sz w:val="20"/>
                <w:vertAlign w:val="subscript"/>
              </w:rPr>
              <w:t>2</w:t>
            </w:r>
          </w:p>
        </w:tc>
        <w:tc>
          <w:tcPr>
            <w:tcW w:w="1701" w:type="dxa"/>
            <w:vAlign w:val="center"/>
          </w:tcPr>
          <w:p>
            <w:pPr>
              <w:pStyle w:val="31"/>
              <w:spacing w:beforeLines="0" w:afterLines="0" w:line="240" w:lineRule="auto"/>
              <w:rPr>
                <w:rFonts w:ascii="Times New Roman"/>
                <w:bCs/>
                <w:snapToGrid w:val="0"/>
                <w:color w:val="000000"/>
                <w:kern w:val="21"/>
                <w:sz w:val="20"/>
              </w:rPr>
            </w:pPr>
            <w:r>
              <w:rPr>
                <w:rFonts w:ascii="Times New Roman"/>
                <w:bCs/>
                <w:sz w:val="20"/>
              </w:rPr>
              <w:t>0</w:t>
            </w:r>
          </w:p>
        </w:tc>
        <w:tc>
          <w:tcPr>
            <w:tcW w:w="1276"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p>
        </w:tc>
        <w:tc>
          <w:tcPr>
            <w:tcW w:w="1701" w:type="dxa"/>
            <w:vAlign w:val="center"/>
          </w:tcPr>
          <w:p>
            <w:pPr>
              <w:pStyle w:val="31"/>
              <w:spacing w:beforeLines="0" w:afterLines="0" w:line="240" w:lineRule="auto"/>
              <w:rPr>
                <w:rFonts w:ascii="Times New Roman"/>
                <w:snapToGrid w:val="0"/>
                <w:color w:val="000000"/>
                <w:kern w:val="21"/>
                <w:sz w:val="20"/>
              </w:rPr>
            </w:pPr>
          </w:p>
        </w:tc>
        <w:tc>
          <w:tcPr>
            <w:tcW w:w="1559" w:type="dxa"/>
            <w:vAlign w:val="center"/>
          </w:tcPr>
          <w:p>
            <w:pPr>
              <w:pStyle w:val="31"/>
              <w:spacing w:beforeLines="0" w:afterLines="0" w:line="240" w:lineRule="auto"/>
              <w:rPr>
                <w:rFonts w:ascii="Times New Roman"/>
                <w:bCs/>
                <w:snapToGrid w:val="0"/>
                <w:color w:val="000000"/>
                <w:kern w:val="21"/>
                <w:sz w:val="20"/>
              </w:rPr>
            </w:pPr>
            <w:r>
              <w:rPr>
                <w:rFonts w:ascii="Times New Roman"/>
                <w:bCs/>
                <w:sz w:val="20"/>
              </w:rPr>
              <w:t>0</w:t>
            </w:r>
          </w:p>
        </w:tc>
        <w:tc>
          <w:tcPr>
            <w:tcW w:w="1761" w:type="dxa"/>
            <w:vAlign w:val="center"/>
          </w:tcPr>
          <w:p>
            <w:pPr>
              <w:pStyle w:val="31"/>
              <w:spacing w:beforeLines="0" w:afterLines="0" w:line="240" w:lineRule="auto"/>
              <w:rPr>
                <w:rFonts w:ascii="Times New Roman"/>
                <w:bCs/>
                <w:snapToGrid w:val="0"/>
                <w:color w:val="000000"/>
                <w:kern w:val="21"/>
                <w:sz w:val="20"/>
              </w:rPr>
            </w:pPr>
            <w:r>
              <w:rPr>
                <w:rFonts w:ascii="Times New Roman"/>
                <w:bCs/>
                <w:sz w:val="20"/>
              </w:rPr>
              <w:t>0</w:t>
            </w:r>
          </w:p>
        </w:tc>
        <w:tc>
          <w:tcPr>
            <w:tcW w:w="1783" w:type="dxa"/>
            <w:vAlign w:val="center"/>
          </w:tcPr>
          <w:p>
            <w:pPr>
              <w:pStyle w:val="31"/>
              <w:spacing w:beforeLines="0" w:afterLines="0" w:line="240" w:lineRule="auto"/>
              <w:rPr>
                <w:rFonts w:ascii="Times New Roman"/>
                <w:bCs/>
                <w:snapToGrid w:val="0"/>
                <w:color w:val="000000"/>
                <w:kern w:val="21"/>
                <w:sz w:val="20"/>
              </w:rPr>
            </w:pPr>
            <w:r>
              <w:rPr>
                <w:rFonts w:ascii="Times New Roman"/>
                <w:bCs/>
                <w:sz w:val="20"/>
              </w:rPr>
              <w:t>0</w:t>
            </w:r>
          </w:p>
        </w:tc>
        <w:tc>
          <w:tcPr>
            <w:tcW w:w="1002" w:type="dxa"/>
            <w:vAlign w:val="center"/>
          </w:tcPr>
          <w:p>
            <w:pPr>
              <w:pStyle w:val="31"/>
              <w:spacing w:beforeLines="0" w:afterLines="0" w:line="240" w:lineRule="auto"/>
              <w:rPr>
                <w:rFonts w:ascii="Times New Roman"/>
                <w:bCs/>
                <w:snapToGrid w:val="0"/>
                <w:color w:val="000000"/>
                <w:kern w:val="21"/>
                <w:sz w:val="20"/>
              </w:rPr>
            </w:pPr>
            <w:r>
              <w:rPr>
                <w:rFonts w:ascii="Times New Roman"/>
                <w:bCs/>
                <w:sz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1"/>
              <w:spacing w:beforeLines="0" w:afterLines="0" w:line="240" w:lineRule="auto"/>
              <w:rPr>
                <w:rFonts w:ascii="Times New Roman"/>
                <w:snapToGrid w:val="0"/>
                <w:color w:val="000000"/>
                <w:kern w:val="21"/>
                <w:szCs w:val="21"/>
              </w:rPr>
            </w:pPr>
          </w:p>
        </w:tc>
        <w:tc>
          <w:tcPr>
            <w:tcW w:w="1417"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NOx</w:t>
            </w:r>
          </w:p>
        </w:tc>
        <w:tc>
          <w:tcPr>
            <w:tcW w:w="1701" w:type="dxa"/>
            <w:vAlign w:val="center"/>
          </w:tcPr>
          <w:p>
            <w:pPr>
              <w:pStyle w:val="31"/>
              <w:spacing w:beforeLines="0" w:afterLines="0" w:line="240" w:lineRule="auto"/>
              <w:rPr>
                <w:rFonts w:ascii="Times New Roman"/>
                <w:bCs/>
                <w:snapToGrid w:val="0"/>
                <w:color w:val="000000"/>
                <w:kern w:val="21"/>
                <w:sz w:val="20"/>
              </w:rPr>
            </w:pPr>
            <w:r>
              <w:rPr>
                <w:rFonts w:ascii="Times New Roman"/>
                <w:bCs/>
                <w:sz w:val="20"/>
              </w:rPr>
              <w:t>0</w:t>
            </w:r>
          </w:p>
        </w:tc>
        <w:tc>
          <w:tcPr>
            <w:tcW w:w="1276"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p>
        </w:tc>
        <w:tc>
          <w:tcPr>
            <w:tcW w:w="1701" w:type="dxa"/>
            <w:vAlign w:val="center"/>
          </w:tcPr>
          <w:p>
            <w:pPr>
              <w:pStyle w:val="31"/>
              <w:spacing w:beforeLines="0" w:afterLines="0" w:line="240" w:lineRule="auto"/>
              <w:rPr>
                <w:rFonts w:ascii="Times New Roman"/>
                <w:snapToGrid w:val="0"/>
                <w:color w:val="000000"/>
                <w:kern w:val="21"/>
                <w:sz w:val="20"/>
              </w:rPr>
            </w:pPr>
          </w:p>
        </w:tc>
        <w:tc>
          <w:tcPr>
            <w:tcW w:w="1559" w:type="dxa"/>
            <w:vAlign w:val="center"/>
          </w:tcPr>
          <w:p>
            <w:pPr>
              <w:pStyle w:val="31"/>
              <w:spacing w:beforeLines="0" w:afterLines="0" w:line="240" w:lineRule="auto"/>
              <w:rPr>
                <w:rFonts w:ascii="Times New Roman"/>
                <w:bCs/>
                <w:snapToGrid w:val="0"/>
                <w:color w:val="000000"/>
                <w:kern w:val="21"/>
                <w:sz w:val="20"/>
              </w:rPr>
            </w:pPr>
            <w:r>
              <w:rPr>
                <w:rFonts w:ascii="Times New Roman"/>
                <w:bCs/>
                <w:sz w:val="20"/>
              </w:rPr>
              <w:t>0</w:t>
            </w:r>
          </w:p>
        </w:tc>
        <w:tc>
          <w:tcPr>
            <w:tcW w:w="1761" w:type="dxa"/>
            <w:vAlign w:val="center"/>
          </w:tcPr>
          <w:p>
            <w:pPr>
              <w:pStyle w:val="31"/>
              <w:spacing w:beforeLines="0" w:afterLines="0" w:line="240" w:lineRule="auto"/>
              <w:rPr>
                <w:rFonts w:ascii="Times New Roman"/>
                <w:bCs/>
                <w:snapToGrid w:val="0"/>
                <w:color w:val="000000"/>
                <w:kern w:val="21"/>
                <w:sz w:val="20"/>
              </w:rPr>
            </w:pPr>
            <w:r>
              <w:rPr>
                <w:rFonts w:ascii="Times New Roman"/>
                <w:bCs/>
                <w:sz w:val="20"/>
              </w:rPr>
              <w:t>0</w:t>
            </w:r>
          </w:p>
        </w:tc>
        <w:tc>
          <w:tcPr>
            <w:tcW w:w="1783" w:type="dxa"/>
            <w:vAlign w:val="center"/>
          </w:tcPr>
          <w:p>
            <w:pPr>
              <w:pStyle w:val="31"/>
              <w:spacing w:beforeLines="0" w:afterLines="0" w:line="240" w:lineRule="auto"/>
              <w:rPr>
                <w:rFonts w:ascii="Times New Roman"/>
                <w:bCs/>
                <w:snapToGrid w:val="0"/>
                <w:color w:val="000000"/>
                <w:kern w:val="21"/>
                <w:sz w:val="20"/>
              </w:rPr>
            </w:pPr>
            <w:r>
              <w:rPr>
                <w:rFonts w:ascii="Times New Roman"/>
                <w:bCs/>
                <w:sz w:val="20"/>
              </w:rPr>
              <w:t>0</w:t>
            </w:r>
          </w:p>
        </w:tc>
        <w:tc>
          <w:tcPr>
            <w:tcW w:w="1002" w:type="dxa"/>
            <w:vAlign w:val="center"/>
          </w:tcPr>
          <w:p>
            <w:pPr>
              <w:pStyle w:val="31"/>
              <w:spacing w:beforeLines="0" w:afterLines="0" w:line="240" w:lineRule="auto"/>
              <w:rPr>
                <w:rFonts w:ascii="Times New Roman"/>
                <w:bCs/>
                <w:snapToGrid w:val="0"/>
                <w:color w:val="000000"/>
                <w:kern w:val="21"/>
                <w:sz w:val="20"/>
              </w:rPr>
            </w:pPr>
            <w:r>
              <w:rPr>
                <w:rFonts w:ascii="Times New Roman"/>
                <w:bCs/>
                <w:sz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1"/>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417"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CODcr</w:t>
            </w:r>
          </w:p>
        </w:tc>
        <w:tc>
          <w:tcPr>
            <w:tcW w:w="1701" w:type="dxa"/>
            <w:vAlign w:val="center"/>
          </w:tcPr>
          <w:p>
            <w:pPr>
              <w:adjustRightInd w:val="0"/>
              <w:snapToGrid w:val="0"/>
              <w:spacing w:line="360" w:lineRule="auto"/>
              <w:jc w:val="center"/>
              <w:rPr>
                <w:bCs/>
                <w:sz w:val="20"/>
                <w:szCs w:val="20"/>
              </w:rPr>
            </w:pPr>
            <w:r>
              <w:rPr>
                <w:bCs/>
                <w:sz w:val="20"/>
              </w:rPr>
              <w:t>0</w:t>
            </w:r>
          </w:p>
        </w:tc>
        <w:tc>
          <w:tcPr>
            <w:tcW w:w="1276"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p>
        </w:tc>
        <w:tc>
          <w:tcPr>
            <w:tcW w:w="1701" w:type="dxa"/>
            <w:vAlign w:val="center"/>
          </w:tcPr>
          <w:p>
            <w:pPr>
              <w:pStyle w:val="31"/>
              <w:spacing w:beforeLines="0" w:afterLines="0" w:line="240" w:lineRule="auto"/>
              <w:rPr>
                <w:rFonts w:ascii="Times New Roman"/>
                <w:snapToGrid w:val="0"/>
                <w:color w:val="000000"/>
                <w:kern w:val="21"/>
                <w:sz w:val="20"/>
              </w:rPr>
            </w:pPr>
          </w:p>
        </w:tc>
        <w:tc>
          <w:tcPr>
            <w:tcW w:w="1559"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0.0259</w:t>
            </w:r>
          </w:p>
        </w:tc>
        <w:tc>
          <w:tcPr>
            <w:tcW w:w="1761"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0</w:t>
            </w:r>
          </w:p>
        </w:tc>
        <w:tc>
          <w:tcPr>
            <w:tcW w:w="1783" w:type="dxa"/>
            <w:vAlign w:val="center"/>
          </w:tcPr>
          <w:p>
            <w:pPr>
              <w:adjustRightInd w:val="0"/>
              <w:snapToGrid w:val="0"/>
              <w:spacing w:line="360" w:lineRule="auto"/>
              <w:jc w:val="center"/>
              <w:rPr>
                <w:bCs/>
                <w:sz w:val="20"/>
                <w:szCs w:val="20"/>
              </w:rPr>
            </w:pPr>
            <w:r>
              <w:rPr>
                <w:bCs/>
                <w:sz w:val="20"/>
              </w:rPr>
              <w:t>0.0259</w:t>
            </w:r>
          </w:p>
        </w:tc>
        <w:tc>
          <w:tcPr>
            <w:tcW w:w="1002"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+0.0259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1"/>
              <w:spacing w:beforeLines="0" w:afterLines="0" w:line="240" w:lineRule="auto"/>
              <w:rPr>
                <w:rFonts w:ascii="Times New Roman"/>
                <w:snapToGrid w:val="0"/>
                <w:color w:val="000000"/>
                <w:kern w:val="21"/>
                <w:szCs w:val="21"/>
              </w:rPr>
            </w:pPr>
          </w:p>
        </w:tc>
        <w:tc>
          <w:tcPr>
            <w:tcW w:w="1417"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氨氮</w:t>
            </w:r>
          </w:p>
        </w:tc>
        <w:tc>
          <w:tcPr>
            <w:tcW w:w="1701" w:type="dxa"/>
            <w:vAlign w:val="center"/>
          </w:tcPr>
          <w:p>
            <w:pPr>
              <w:adjustRightInd w:val="0"/>
              <w:snapToGrid w:val="0"/>
              <w:spacing w:line="360" w:lineRule="auto"/>
              <w:jc w:val="center"/>
              <w:rPr>
                <w:bCs/>
                <w:sz w:val="20"/>
                <w:szCs w:val="20"/>
              </w:rPr>
            </w:pPr>
            <w:r>
              <w:rPr>
                <w:bCs/>
                <w:sz w:val="20"/>
              </w:rPr>
              <w:t>0</w:t>
            </w:r>
          </w:p>
        </w:tc>
        <w:tc>
          <w:tcPr>
            <w:tcW w:w="1276"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p>
        </w:tc>
        <w:tc>
          <w:tcPr>
            <w:tcW w:w="1701" w:type="dxa"/>
            <w:vAlign w:val="center"/>
          </w:tcPr>
          <w:p>
            <w:pPr>
              <w:pStyle w:val="31"/>
              <w:spacing w:beforeLines="0" w:afterLines="0" w:line="240" w:lineRule="auto"/>
              <w:rPr>
                <w:rFonts w:ascii="Times New Roman"/>
                <w:snapToGrid w:val="0"/>
                <w:color w:val="000000"/>
                <w:kern w:val="21"/>
                <w:sz w:val="20"/>
              </w:rPr>
            </w:pPr>
          </w:p>
        </w:tc>
        <w:tc>
          <w:tcPr>
            <w:tcW w:w="1559"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0.000690</w:t>
            </w:r>
          </w:p>
        </w:tc>
        <w:tc>
          <w:tcPr>
            <w:tcW w:w="1761"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0</w:t>
            </w:r>
          </w:p>
        </w:tc>
        <w:tc>
          <w:tcPr>
            <w:tcW w:w="1783" w:type="dxa"/>
            <w:vAlign w:val="center"/>
          </w:tcPr>
          <w:p>
            <w:pPr>
              <w:adjustRightInd w:val="0"/>
              <w:snapToGrid w:val="0"/>
              <w:spacing w:line="360" w:lineRule="auto"/>
              <w:jc w:val="center"/>
              <w:rPr>
                <w:bCs/>
                <w:sz w:val="20"/>
                <w:szCs w:val="20"/>
              </w:rPr>
            </w:pPr>
            <w:r>
              <w:rPr>
                <w:bCs/>
                <w:sz w:val="20"/>
              </w:rPr>
              <w:t>0.000690</w:t>
            </w:r>
          </w:p>
        </w:tc>
        <w:tc>
          <w:tcPr>
            <w:tcW w:w="1002"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+0.00069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1"/>
              <w:spacing w:beforeLines="0" w:afterLines="0" w:line="240" w:lineRule="auto"/>
              <w:rPr>
                <w:rFonts w:ascii="Times New Roman"/>
                <w:snapToGrid w:val="0"/>
                <w:color w:val="000000"/>
                <w:kern w:val="21"/>
                <w:szCs w:val="21"/>
              </w:rPr>
            </w:pPr>
          </w:p>
        </w:tc>
        <w:tc>
          <w:tcPr>
            <w:tcW w:w="1417"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总磷</w:t>
            </w:r>
          </w:p>
        </w:tc>
        <w:tc>
          <w:tcPr>
            <w:tcW w:w="1701" w:type="dxa"/>
            <w:vAlign w:val="center"/>
          </w:tcPr>
          <w:p>
            <w:pPr>
              <w:adjustRightInd w:val="0"/>
              <w:snapToGrid w:val="0"/>
              <w:spacing w:line="360" w:lineRule="auto"/>
              <w:jc w:val="center"/>
              <w:rPr>
                <w:bCs/>
                <w:sz w:val="20"/>
                <w:szCs w:val="20"/>
              </w:rPr>
            </w:pPr>
            <w:r>
              <w:rPr>
                <w:bCs/>
                <w:sz w:val="20"/>
              </w:rPr>
              <w:t>0</w:t>
            </w:r>
          </w:p>
        </w:tc>
        <w:tc>
          <w:tcPr>
            <w:tcW w:w="1276"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p>
        </w:tc>
        <w:tc>
          <w:tcPr>
            <w:tcW w:w="1701" w:type="dxa"/>
            <w:vAlign w:val="center"/>
          </w:tcPr>
          <w:p>
            <w:pPr>
              <w:pStyle w:val="31"/>
              <w:spacing w:beforeLines="0" w:afterLines="0" w:line="240" w:lineRule="auto"/>
              <w:rPr>
                <w:rFonts w:ascii="Times New Roman"/>
                <w:snapToGrid w:val="0"/>
                <w:color w:val="000000"/>
                <w:kern w:val="21"/>
                <w:sz w:val="20"/>
              </w:rPr>
            </w:pPr>
          </w:p>
        </w:tc>
        <w:tc>
          <w:tcPr>
            <w:tcW w:w="1559"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w:t>
            </w:r>
          </w:p>
        </w:tc>
        <w:tc>
          <w:tcPr>
            <w:tcW w:w="1761"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0</w:t>
            </w:r>
          </w:p>
        </w:tc>
        <w:tc>
          <w:tcPr>
            <w:tcW w:w="1783" w:type="dxa"/>
            <w:vAlign w:val="center"/>
          </w:tcPr>
          <w:p>
            <w:pPr>
              <w:adjustRightInd w:val="0"/>
              <w:snapToGrid w:val="0"/>
              <w:spacing w:line="360" w:lineRule="auto"/>
              <w:jc w:val="center"/>
              <w:rPr>
                <w:bCs/>
                <w:sz w:val="20"/>
                <w:szCs w:val="20"/>
              </w:rPr>
            </w:pPr>
            <w:r>
              <w:rPr>
                <w:bCs/>
                <w:sz w:val="20"/>
              </w:rPr>
              <w:t>0</w:t>
            </w:r>
          </w:p>
        </w:tc>
        <w:tc>
          <w:tcPr>
            <w:tcW w:w="1002"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1"/>
              <w:spacing w:beforeLines="0" w:afterLines="0" w:line="240" w:lineRule="auto"/>
              <w:rPr>
                <w:rFonts w:ascii="Times New Roman"/>
                <w:snapToGrid w:val="0"/>
                <w:color w:val="000000"/>
                <w:kern w:val="21"/>
                <w:szCs w:val="21"/>
              </w:rPr>
            </w:pPr>
          </w:p>
        </w:tc>
        <w:tc>
          <w:tcPr>
            <w:tcW w:w="1417"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总氮</w:t>
            </w:r>
          </w:p>
        </w:tc>
        <w:tc>
          <w:tcPr>
            <w:tcW w:w="1701" w:type="dxa"/>
            <w:vAlign w:val="center"/>
          </w:tcPr>
          <w:p>
            <w:pPr>
              <w:adjustRightInd w:val="0"/>
              <w:snapToGrid w:val="0"/>
              <w:spacing w:line="360" w:lineRule="auto"/>
              <w:jc w:val="center"/>
              <w:rPr>
                <w:bCs/>
                <w:sz w:val="20"/>
                <w:szCs w:val="20"/>
              </w:rPr>
            </w:pPr>
            <w:r>
              <w:rPr>
                <w:rFonts w:hint="eastAsia"/>
                <w:bCs/>
                <w:sz w:val="20"/>
              </w:rPr>
              <w:t>0</w:t>
            </w:r>
          </w:p>
        </w:tc>
        <w:tc>
          <w:tcPr>
            <w:tcW w:w="1276"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p>
        </w:tc>
        <w:tc>
          <w:tcPr>
            <w:tcW w:w="1701" w:type="dxa"/>
            <w:vAlign w:val="center"/>
          </w:tcPr>
          <w:p>
            <w:pPr>
              <w:pStyle w:val="31"/>
              <w:spacing w:beforeLines="0" w:afterLines="0" w:line="240" w:lineRule="auto"/>
              <w:rPr>
                <w:rFonts w:ascii="Times New Roman"/>
                <w:snapToGrid w:val="0"/>
                <w:color w:val="000000"/>
                <w:kern w:val="21"/>
                <w:sz w:val="20"/>
              </w:rPr>
            </w:pPr>
          </w:p>
        </w:tc>
        <w:tc>
          <w:tcPr>
            <w:tcW w:w="1559"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w:t>
            </w:r>
          </w:p>
        </w:tc>
        <w:tc>
          <w:tcPr>
            <w:tcW w:w="1761"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0</w:t>
            </w:r>
          </w:p>
        </w:tc>
        <w:tc>
          <w:tcPr>
            <w:tcW w:w="1783" w:type="dxa"/>
            <w:vAlign w:val="center"/>
          </w:tcPr>
          <w:p>
            <w:pPr>
              <w:adjustRightInd w:val="0"/>
              <w:snapToGrid w:val="0"/>
              <w:spacing w:line="360" w:lineRule="auto"/>
              <w:jc w:val="center"/>
              <w:rPr>
                <w:bCs/>
                <w:sz w:val="20"/>
                <w:szCs w:val="20"/>
              </w:rPr>
            </w:pPr>
            <w:r>
              <w:rPr>
                <w:bCs/>
                <w:sz w:val="20"/>
              </w:rPr>
              <w:t>0</w:t>
            </w:r>
          </w:p>
        </w:tc>
        <w:tc>
          <w:tcPr>
            <w:tcW w:w="1002"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1"/>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pPr>
              <w:pStyle w:val="31"/>
              <w:spacing w:beforeLines="0" w:afterLines="0" w:line="240" w:lineRule="auto"/>
              <w:rPr>
                <w:rFonts w:ascii="Times New Roman"/>
                <w:snapToGrid w:val="0"/>
                <w:color w:val="000000"/>
                <w:kern w:val="21"/>
                <w:szCs w:val="21"/>
              </w:rPr>
            </w:pPr>
            <w:r>
              <w:rPr>
                <w:rFonts w:ascii="Times New Roman"/>
                <w:snapToGrid w:val="0"/>
                <w:color w:val="000000"/>
                <w:kern w:val="21"/>
                <w:szCs w:val="21"/>
              </w:rPr>
              <w:t>固体废物</w:t>
            </w:r>
          </w:p>
        </w:tc>
        <w:tc>
          <w:tcPr>
            <w:tcW w:w="1417" w:type="dxa"/>
            <w:vAlign w:val="center"/>
          </w:tcPr>
          <w:p>
            <w:pPr>
              <w:pStyle w:val="31"/>
              <w:spacing w:beforeLines="0" w:afterLines="0" w:line="240" w:lineRule="auto"/>
              <w:rPr>
                <w:rFonts w:ascii="Times New Roman"/>
                <w:snapToGrid w:val="0"/>
                <w:color w:val="000000"/>
                <w:kern w:val="21"/>
                <w:sz w:val="20"/>
              </w:rPr>
            </w:pPr>
            <w:r>
              <w:rPr>
                <w:rFonts w:hint="eastAsia" w:ascii="Times New Roman"/>
                <w:sz w:val="20"/>
              </w:rPr>
              <w:t>铁屑</w:t>
            </w:r>
          </w:p>
        </w:tc>
        <w:tc>
          <w:tcPr>
            <w:tcW w:w="1701"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w:t>
            </w:r>
          </w:p>
        </w:tc>
        <w:tc>
          <w:tcPr>
            <w:tcW w:w="1276"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p>
        </w:tc>
        <w:tc>
          <w:tcPr>
            <w:tcW w:w="1701" w:type="dxa"/>
            <w:vAlign w:val="center"/>
          </w:tcPr>
          <w:p>
            <w:pPr>
              <w:pStyle w:val="31"/>
              <w:spacing w:beforeLines="0" w:afterLines="0" w:line="240" w:lineRule="auto"/>
              <w:rPr>
                <w:rFonts w:ascii="Times New Roman"/>
                <w:snapToGrid w:val="0"/>
                <w:color w:val="000000"/>
                <w:kern w:val="21"/>
                <w:sz w:val="20"/>
              </w:rPr>
            </w:pPr>
          </w:p>
        </w:tc>
        <w:tc>
          <w:tcPr>
            <w:tcW w:w="1559"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0.1</w:t>
            </w:r>
          </w:p>
        </w:tc>
        <w:tc>
          <w:tcPr>
            <w:tcW w:w="1761"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w:t>
            </w:r>
          </w:p>
        </w:tc>
        <w:tc>
          <w:tcPr>
            <w:tcW w:w="1783"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0.1</w:t>
            </w:r>
          </w:p>
        </w:tc>
        <w:tc>
          <w:tcPr>
            <w:tcW w:w="1002" w:type="dxa"/>
            <w:vAlign w:val="center"/>
          </w:tcPr>
          <w:p>
            <w:pPr>
              <w:pStyle w:val="31"/>
              <w:spacing w:beforeLines="0" w:afterLines="0" w:line="240" w:lineRule="auto"/>
              <w:rPr>
                <w:rFonts w:ascii="Times New Roman"/>
                <w:snapToGrid w:val="0"/>
                <w:color w:val="000000"/>
                <w:kern w:val="21"/>
                <w:sz w:val="20"/>
              </w:rPr>
            </w:pPr>
            <w:r>
              <w:rPr>
                <w:rFonts w:ascii="Times New Roman"/>
                <w:bCs/>
                <w:sz w:val="20"/>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1"/>
              <w:spacing w:beforeLines="0" w:afterLines="0" w:line="240" w:lineRule="auto"/>
              <w:rPr>
                <w:rFonts w:ascii="Times New Roman"/>
                <w:snapToGrid w:val="0"/>
                <w:color w:val="000000"/>
                <w:kern w:val="21"/>
                <w:szCs w:val="21"/>
              </w:rPr>
            </w:pPr>
          </w:p>
        </w:tc>
        <w:tc>
          <w:tcPr>
            <w:tcW w:w="1417" w:type="dxa"/>
            <w:vAlign w:val="center"/>
          </w:tcPr>
          <w:p>
            <w:pPr>
              <w:pStyle w:val="31"/>
              <w:spacing w:beforeLines="0" w:afterLines="0" w:line="240" w:lineRule="auto"/>
              <w:rPr>
                <w:rFonts w:ascii="Times New Roman"/>
                <w:sz w:val="20"/>
              </w:rPr>
            </w:pPr>
            <w:r>
              <w:rPr>
                <w:rFonts w:hint="eastAsia" w:ascii="Times New Roman"/>
                <w:sz w:val="20"/>
              </w:rPr>
              <w:t>氧化铁皮</w:t>
            </w:r>
          </w:p>
        </w:tc>
        <w:tc>
          <w:tcPr>
            <w:tcW w:w="1701" w:type="dxa"/>
            <w:vAlign w:val="center"/>
          </w:tcPr>
          <w:p>
            <w:pPr>
              <w:pStyle w:val="31"/>
              <w:spacing w:beforeLines="0" w:afterLines="0" w:line="240" w:lineRule="auto"/>
              <w:rPr>
                <w:rFonts w:ascii="Times New Roman"/>
                <w:bCs/>
                <w:sz w:val="20"/>
              </w:rPr>
            </w:pPr>
            <w:r>
              <w:rPr>
                <w:rFonts w:hint="eastAsia" w:ascii="Times New Roman"/>
                <w:bCs/>
                <w:sz w:val="20"/>
              </w:rPr>
              <w:t>0</w:t>
            </w:r>
          </w:p>
        </w:tc>
        <w:tc>
          <w:tcPr>
            <w:tcW w:w="1276"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w:t>
            </w:r>
          </w:p>
        </w:tc>
        <w:tc>
          <w:tcPr>
            <w:tcW w:w="1701" w:type="dxa"/>
            <w:vAlign w:val="center"/>
          </w:tcPr>
          <w:p>
            <w:pPr>
              <w:pStyle w:val="31"/>
              <w:spacing w:beforeLines="0" w:afterLines="0" w:line="240" w:lineRule="auto"/>
              <w:rPr>
                <w:rFonts w:ascii="Times New Roman"/>
                <w:snapToGrid w:val="0"/>
                <w:color w:val="000000"/>
                <w:kern w:val="21"/>
                <w:sz w:val="20"/>
              </w:rPr>
            </w:pPr>
          </w:p>
        </w:tc>
        <w:tc>
          <w:tcPr>
            <w:tcW w:w="1559" w:type="dxa"/>
            <w:vAlign w:val="center"/>
          </w:tcPr>
          <w:p>
            <w:pPr>
              <w:pStyle w:val="31"/>
              <w:spacing w:beforeLines="0" w:afterLines="0" w:line="240" w:lineRule="auto"/>
              <w:rPr>
                <w:rFonts w:ascii="Times New Roman"/>
                <w:bCs/>
                <w:sz w:val="20"/>
              </w:rPr>
            </w:pPr>
            <w:r>
              <w:rPr>
                <w:rFonts w:hint="eastAsia" w:ascii="Times New Roman"/>
                <w:bCs/>
                <w:sz w:val="20"/>
              </w:rPr>
              <w:t>0</w:t>
            </w:r>
            <w:r>
              <w:rPr>
                <w:rFonts w:ascii="Times New Roman"/>
                <w:bCs/>
                <w:sz w:val="20"/>
              </w:rPr>
              <w:t>.06</w:t>
            </w:r>
          </w:p>
        </w:tc>
        <w:tc>
          <w:tcPr>
            <w:tcW w:w="1761" w:type="dxa"/>
            <w:vAlign w:val="center"/>
          </w:tcPr>
          <w:p>
            <w:pPr>
              <w:pStyle w:val="31"/>
              <w:spacing w:beforeLines="0" w:afterLines="0" w:line="240" w:lineRule="auto"/>
              <w:rPr>
                <w:rFonts w:ascii="Times New Roman"/>
                <w:bCs/>
                <w:sz w:val="20"/>
              </w:rPr>
            </w:pPr>
            <w:r>
              <w:rPr>
                <w:rFonts w:hint="eastAsia" w:ascii="Times New Roman"/>
                <w:bCs/>
                <w:sz w:val="20"/>
              </w:rPr>
              <w:t>0</w:t>
            </w:r>
          </w:p>
        </w:tc>
        <w:tc>
          <w:tcPr>
            <w:tcW w:w="1783" w:type="dxa"/>
            <w:vAlign w:val="center"/>
          </w:tcPr>
          <w:p>
            <w:pPr>
              <w:pStyle w:val="31"/>
              <w:spacing w:beforeLines="0" w:afterLines="0" w:line="240" w:lineRule="auto"/>
              <w:rPr>
                <w:rFonts w:ascii="Times New Roman"/>
                <w:bCs/>
                <w:sz w:val="20"/>
              </w:rPr>
            </w:pPr>
            <w:r>
              <w:rPr>
                <w:rFonts w:hint="eastAsia" w:ascii="Times New Roman"/>
                <w:bCs/>
                <w:sz w:val="20"/>
              </w:rPr>
              <w:t>0</w:t>
            </w:r>
            <w:r>
              <w:rPr>
                <w:rFonts w:ascii="Times New Roman"/>
                <w:bCs/>
                <w:sz w:val="20"/>
              </w:rPr>
              <w:t>.06</w:t>
            </w:r>
          </w:p>
        </w:tc>
        <w:tc>
          <w:tcPr>
            <w:tcW w:w="1002" w:type="dxa"/>
            <w:vAlign w:val="center"/>
          </w:tcPr>
          <w:p>
            <w:pPr>
              <w:pStyle w:val="31"/>
              <w:spacing w:beforeLines="0" w:afterLines="0" w:line="240" w:lineRule="auto"/>
              <w:rPr>
                <w:rFonts w:ascii="Times New Roman"/>
                <w:bCs/>
                <w:sz w:val="20"/>
              </w:rPr>
            </w:pPr>
            <w:r>
              <w:rPr>
                <w:rFonts w:hint="eastAsia" w:ascii="Times New Roman"/>
                <w:bCs/>
                <w:sz w:val="20"/>
              </w:rPr>
              <w:t>+</w:t>
            </w:r>
            <w:r>
              <w:rPr>
                <w:rFonts w:ascii="Times New Roman"/>
                <w:bCs/>
                <w:sz w:val="20"/>
              </w:rPr>
              <w:t>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1"/>
              <w:spacing w:beforeLines="0" w:afterLines="0" w:line="240" w:lineRule="auto"/>
              <w:rPr>
                <w:rFonts w:ascii="Times New Roman"/>
                <w:snapToGrid w:val="0"/>
                <w:color w:val="000000"/>
                <w:kern w:val="21"/>
                <w:szCs w:val="21"/>
              </w:rPr>
            </w:pPr>
            <w:r>
              <w:rPr>
                <w:rFonts w:ascii="Times New Roman"/>
                <w:snapToGrid w:val="0"/>
                <w:color w:val="000000"/>
                <w:kern w:val="21"/>
                <w:szCs w:val="21"/>
              </w:rPr>
              <w:t>危险废物</w:t>
            </w:r>
          </w:p>
        </w:tc>
        <w:tc>
          <w:tcPr>
            <w:tcW w:w="1417" w:type="dxa"/>
            <w:vAlign w:val="center"/>
          </w:tcPr>
          <w:p>
            <w:pPr>
              <w:pStyle w:val="31"/>
              <w:spacing w:beforeLines="0" w:afterLines="0" w:line="240" w:lineRule="auto"/>
              <w:rPr>
                <w:rFonts w:ascii="Times New Roman"/>
                <w:snapToGrid w:val="0"/>
                <w:color w:val="000000"/>
                <w:kern w:val="21"/>
                <w:sz w:val="20"/>
              </w:rPr>
            </w:pPr>
            <w:r>
              <w:rPr>
                <w:rFonts w:hint="eastAsia" w:ascii="Times New Roman"/>
                <w:bCs/>
                <w:sz w:val="20"/>
              </w:rPr>
              <w:t>废机油</w:t>
            </w:r>
          </w:p>
        </w:tc>
        <w:tc>
          <w:tcPr>
            <w:tcW w:w="1701" w:type="dxa"/>
            <w:vAlign w:val="center"/>
          </w:tcPr>
          <w:p>
            <w:pPr>
              <w:pStyle w:val="31"/>
              <w:spacing w:beforeLines="0" w:afterLines="0" w:line="240" w:lineRule="auto"/>
              <w:rPr>
                <w:rFonts w:ascii="Times New Roman"/>
                <w:snapToGrid w:val="0"/>
                <w:color w:val="000000"/>
                <w:kern w:val="21"/>
                <w:sz w:val="20"/>
              </w:rPr>
            </w:pPr>
            <w:r>
              <w:rPr>
                <w:rFonts w:hint="eastAsia" w:ascii="Times New Roman"/>
                <w:bCs/>
                <w:sz w:val="20"/>
              </w:rPr>
              <w:t>0</w:t>
            </w:r>
          </w:p>
        </w:tc>
        <w:tc>
          <w:tcPr>
            <w:tcW w:w="1276"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p>
        </w:tc>
        <w:tc>
          <w:tcPr>
            <w:tcW w:w="1701" w:type="dxa"/>
            <w:vAlign w:val="center"/>
          </w:tcPr>
          <w:p>
            <w:pPr>
              <w:pStyle w:val="31"/>
              <w:spacing w:beforeLines="0" w:afterLines="0" w:line="240" w:lineRule="auto"/>
              <w:rPr>
                <w:rFonts w:ascii="Times New Roman"/>
                <w:snapToGrid w:val="0"/>
                <w:color w:val="000000"/>
                <w:kern w:val="21"/>
                <w:sz w:val="20"/>
              </w:rPr>
            </w:pPr>
          </w:p>
        </w:tc>
        <w:tc>
          <w:tcPr>
            <w:tcW w:w="1559"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0</w:t>
            </w:r>
            <w:r>
              <w:rPr>
                <w:rFonts w:ascii="Times New Roman"/>
                <w:snapToGrid w:val="0"/>
                <w:color w:val="000000"/>
                <w:kern w:val="21"/>
                <w:sz w:val="20"/>
              </w:rPr>
              <w:t>.01</w:t>
            </w:r>
          </w:p>
        </w:tc>
        <w:tc>
          <w:tcPr>
            <w:tcW w:w="1761"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0</w:t>
            </w:r>
          </w:p>
        </w:tc>
        <w:tc>
          <w:tcPr>
            <w:tcW w:w="1783"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0</w:t>
            </w:r>
            <w:r>
              <w:rPr>
                <w:rFonts w:ascii="Times New Roman"/>
                <w:snapToGrid w:val="0"/>
                <w:color w:val="000000"/>
                <w:kern w:val="21"/>
                <w:sz w:val="20"/>
              </w:rPr>
              <w:t>.01</w:t>
            </w:r>
          </w:p>
        </w:tc>
        <w:tc>
          <w:tcPr>
            <w:tcW w:w="1002"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r>
              <w:rPr>
                <w:rFonts w:hint="eastAsia" w:ascii="Times New Roman"/>
                <w:snapToGrid w:val="0"/>
                <w:color w:val="000000"/>
                <w:kern w:val="21"/>
                <w:sz w:val="20"/>
              </w:rPr>
              <w:t>0</w:t>
            </w:r>
            <w:r>
              <w:rPr>
                <w:rFonts w:ascii="Times New Roman"/>
                <w:snapToGrid w:val="0"/>
                <w:color w:val="000000"/>
                <w:kern w:val="21"/>
                <w:sz w:val="20"/>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1"/>
              <w:spacing w:beforeLines="0" w:afterLines="0" w:line="240" w:lineRule="auto"/>
              <w:rPr>
                <w:rFonts w:ascii="Times New Roman"/>
                <w:snapToGrid w:val="0"/>
                <w:color w:val="000000"/>
                <w:kern w:val="21"/>
                <w:szCs w:val="21"/>
              </w:rPr>
            </w:pPr>
          </w:p>
        </w:tc>
        <w:tc>
          <w:tcPr>
            <w:tcW w:w="1417"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废油桶</w:t>
            </w:r>
          </w:p>
        </w:tc>
        <w:tc>
          <w:tcPr>
            <w:tcW w:w="1701"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0</w:t>
            </w:r>
          </w:p>
        </w:tc>
        <w:tc>
          <w:tcPr>
            <w:tcW w:w="1276"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p>
        </w:tc>
        <w:tc>
          <w:tcPr>
            <w:tcW w:w="1701" w:type="dxa"/>
            <w:vAlign w:val="center"/>
          </w:tcPr>
          <w:p>
            <w:pPr>
              <w:pStyle w:val="31"/>
              <w:spacing w:beforeLines="0" w:afterLines="0" w:line="240" w:lineRule="auto"/>
              <w:rPr>
                <w:rFonts w:ascii="Times New Roman"/>
                <w:snapToGrid w:val="0"/>
                <w:color w:val="000000"/>
                <w:kern w:val="21"/>
                <w:sz w:val="20"/>
              </w:rPr>
            </w:pPr>
          </w:p>
        </w:tc>
        <w:tc>
          <w:tcPr>
            <w:tcW w:w="1559"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0</w:t>
            </w:r>
            <w:r>
              <w:rPr>
                <w:rFonts w:ascii="Times New Roman"/>
                <w:snapToGrid w:val="0"/>
                <w:color w:val="000000"/>
                <w:kern w:val="21"/>
                <w:sz w:val="20"/>
              </w:rPr>
              <w:t>.001</w:t>
            </w:r>
          </w:p>
        </w:tc>
        <w:tc>
          <w:tcPr>
            <w:tcW w:w="1761"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0</w:t>
            </w:r>
          </w:p>
        </w:tc>
        <w:tc>
          <w:tcPr>
            <w:tcW w:w="1783" w:type="dxa"/>
            <w:vAlign w:val="center"/>
          </w:tcPr>
          <w:p>
            <w:pPr>
              <w:pStyle w:val="31"/>
              <w:spacing w:beforeLines="0" w:afterLines="0" w:line="240" w:lineRule="auto"/>
              <w:rPr>
                <w:rFonts w:ascii="Times New Roman"/>
                <w:snapToGrid w:val="0"/>
                <w:color w:val="000000"/>
                <w:kern w:val="21"/>
                <w:sz w:val="20"/>
              </w:rPr>
            </w:pPr>
            <w:r>
              <w:rPr>
                <w:rFonts w:hint="eastAsia" w:ascii="Times New Roman"/>
                <w:snapToGrid w:val="0"/>
                <w:color w:val="000000"/>
                <w:kern w:val="21"/>
                <w:sz w:val="20"/>
              </w:rPr>
              <w:t>0</w:t>
            </w:r>
            <w:r>
              <w:rPr>
                <w:rFonts w:ascii="Times New Roman"/>
                <w:snapToGrid w:val="0"/>
                <w:color w:val="000000"/>
                <w:kern w:val="21"/>
                <w:sz w:val="20"/>
              </w:rPr>
              <w:t>.001</w:t>
            </w:r>
          </w:p>
        </w:tc>
        <w:tc>
          <w:tcPr>
            <w:tcW w:w="1002" w:type="dxa"/>
            <w:vAlign w:val="center"/>
          </w:tcPr>
          <w:p>
            <w:pPr>
              <w:pStyle w:val="31"/>
              <w:spacing w:beforeLines="0" w:afterLines="0" w:line="240" w:lineRule="auto"/>
              <w:rPr>
                <w:rFonts w:ascii="Times New Roman"/>
                <w:snapToGrid w:val="0"/>
                <w:color w:val="000000"/>
                <w:kern w:val="21"/>
                <w:sz w:val="20"/>
              </w:rPr>
            </w:pPr>
            <w:r>
              <w:rPr>
                <w:rFonts w:ascii="Times New Roman"/>
                <w:snapToGrid w:val="0"/>
                <w:color w:val="000000"/>
                <w:kern w:val="21"/>
                <w:sz w:val="20"/>
              </w:rPr>
              <w:t>+</w:t>
            </w:r>
            <w:r>
              <w:rPr>
                <w:rFonts w:hint="eastAsia" w:ascii="Times New Roman"/>
                <w:snapToGrid w:val="0"/>
                <w:color w:val="000000"/>
                <w:kern w:val="21"/>
                <w:sz w:val="20"/>
              </w:rPr>
              <w:t>0</w:t>
            </w:r>
            <w:r>
              <w:rPr>
                <w:rFonts w:ascii="Times New Roman"/>
                <w:snapToGrid w:val="0"/>
                <w:color w:val="000000"/>
                <w:kern w:val="21"/>
                <w:sz w:val="20"/>
              </w:rPr>
              <w:t>.001</w:t>
            </w:r>
          </w:p>
        </w:tc>
      </w:tr>
      <w:bookmarkEnd w:id="44"/>
    </w:tbl>
    <w:p>
      <w:pPr>
        <w:pStyle w:val="31"/>
        <w:spacing w:before="192" w:beforeLines="80" w:after="24"/>
        <w:jc w:val="left"/>
        <w:rPr>
          <w:rFonts w:hAnsi="宋体"/>
          <w:snapToGrid w:val="0"/>
          <w:color w:val="000000"/>
          <w:spacing w:val="-6"/>
          <w:kern w:val="21"/>
          <w:szCs w:val="21"/>
        </w:rPr>
        <w:sectPr>
          <w:footerReference r:id="rId7" w:type="default"/>
          <w:pgSz w:w="16838" w:h="11906" w:orient="landscape"/>
          <w:pgMar w:top="1701" w:right="1531" w:bottom="1701" w:left="1531" w:header="851" w:footer="851" w:gutter="0"/>
          <w:cols w:space="720" w:num="1"/>
          <w:docGrid w:linePitch="312" w:charSpace="0"/>
        </w:sect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int="eastAsia" w:hAnsi="宋体"/>
          <w:snapToGrid w:val="0"/>
          <w:color w:val="000000"/>
          <w:spacing w:val="-6"/>
          <w:kern w:val="21"/>
          <w:szCs w:val="21"/>
        </w:rPr>
        <w:t>；表中数值单位为：t</w:t>
      </w:r>
      <w:r>
        <w:rPr>
          <w:rFonts w:hAnsi="宋体"/>
          <w:snapToGrid w:val="0"/>
          <w:color w:val="000000"/>
          <w:spacing w:val="-6"/>
          <w:kern w:val="21"/>
          <w:szCs w:val="21"/>
        </w:rPr>
        <w:t>/</w:t>
      </w:r>
      <w:r>
        <w:rPr>
          <w:rFonts w:hint="eastAsia" w:hAnsi="宋体"/>
          <w:snapToGrid w:val="0"/>
          <w:color w:val="000000"/>
          <w:spacing w:val="-6"/>
          <w:kern w:val="21"/>
          <w:szCs w:val="21"/>
        </w:rPr>
        <w:t>a</w:t>
      </w:r>
    </w:p>
    <w:p>
      <w:pPr>
        <w:pStyle w:val="11"/>
        <w:adjustRightInd w:val="0"/>
        <w:snapToGrid w:val="0"/>
        <w:spacing w:before="648" w:beforeLines="270" w:beforeAutospacing="0" w:after="648" w:afterLines="270" w:afterAutospacing="0"/>
        <w:jc w:val="center"/>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编制单位和编制人员情况表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2327"/>
        <w:gridCol w:w="1859"/>
        <w:gridCol w:w="2180"/>
        <w:gridCol w:w="13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项目编号</w:t>
            </w:r>
          </w:p>
        </w:tc>
        <w:tc>
          <w:tcPr>
            <w:tcW w:w="5400" w:type="dxa"/>
            <w:gridSpan w:val="3"/>
            <w:vAlign w:val="center"/>
          </w:tcPr>
          <w:p>
            <w:pPr>
              <w:pStyle w:val="11"/>
              <w:widowControl w:val="0"/>
              <w:adjustRightInd w:val="0"/>
              <w:snapToGrid w:val="0"/>
              <w:spacing w:before="0" w:beforeAutospacing="0" w:after="0" w:afterAutospacing="0"/>
              <w:jc w:val="both"/>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建设项目名称</w:t>
            </w:r>
          </w:p>
        </w:tc>
        <w:tc>
          <w:tcPr>
            <w:tcW w:w="5400" w:type="dxa"/>
            <w:gridSpan w:val="3"/>
            <w:vAlign w:val="center"/>
          </w:tcPr>
          <w:p>
            <w:pPr>
              <w:pStyle w:val="11"/>
              <w:widowControl w:val="0"/>
              <w:adjustRightInd w:val="0"/>
              <w:snapToGrid w:val="0"/>
              <w:spacing w:before="0" w:beforeAutospacing="0" w:after="0" w:afterAutospacing="0"/>
              <w:jc w:val="both"/>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建设项目类别</w:t>
            </w:r>
          </w:p>
        </w:tc>
        <w:tc>
          <w:tcPr>
            <w:tcW w:w="5400" w:type="dxa"/>
            <w:gridSpan w:val="3"/>
            <w:vAlign w:val="center"/>
          </w:tcPr>
          <w:p>
            <w:pPr>
              <w:pStyle w:val="11"/>
              <w:widowControl w:val="0"/>
              <w:adjustRightInd w:val="0"/>
              <w:snapToGrid w:val="0"/>
              <w:spacing w:before="0" w:beforeAutospacing="0" w:after="0" w:afterAutospacing="0"/>
              <w:jc w:val="both"/>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环境影响评价文件类型</w:t>
            </w:r>
          </w:p>
        </w:tc>
        <w:tc>
          <w:tcPr>
            <w:tcW w:w="5400" w:type="dxa"/>
            <w:gridSpan w:val="3"/>
            <w:vAlign w:val="center"/>
          </w:tcPr>
          <w:p>
            <w:pPr>
              <w:pStyle w:val="11"/>
              <w:widowControl w:val="0"/>
              <w:adjustRightInd w:val="0"/>
              <w:snapToGrid w:val="0"/>
              <w:spacing w:before="0" w:beforeAutospacing="0" w:after="0" w:afterAutospacing="0"/>
              <w:jc w:val="both"/>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vAlign w:val="center"/>
          </w:tcPr>
          <w:p>
            <w:pPr>
              <w:pStyle w:val="11"/>
              <w:widowControl w:val="0"/>
              <w:adjustRightInd w:val="0"/>
              <w:snapToGrid w:val="0"/>
              <w:spacing w:before="0" w:beforeAutospacing="0" w:after="0" w:afterAutospacing="0"/>
              <w:jc w:val="both"/>
              <w:rPr>
                <w:rFonts w:ascii="黑体" w:hAnsi="黑体" w:eastAsia="黑体" w:cs="宋体"/>
                <w:color w:val="000000"/>
                <w:kern w:val="2"/>
                <w:sz w:val="21"/>
                <w:szCs w:val="21"/>
              </w:rPr>
            </w:pPr>
            <w:r>
              <w:rPr>
                <w:rFonts w:hint="eastAsia" w:ascii="黑体" w:hAnsi="黑体" w:eastAsia="黑体" w:cs="宋体"/>
                <w:color w:val="000000"/>
                <w:kern w:val="2"/>
                <w:sz w:val="21"/>
                <w:szCs w:val="21"/>
              </w:rPr>
              <w:t>一、建设单位情况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单位名称（盖章）</w:t>
            </w:r>
          </w:p>
        </w:tc>
        <w:tc>
          <w:tcPr>
            <w:tcW w:w="5400" w:type="dxa"/>
            <w:gridSpan w:val="3"/>
            <w:vAlign w:val="center"/>
          </w:tcPr>
          <w:p>
            <w:pPr>
              <w:pStyle w:val="11"/>
              <w:widowControl w:val="0"/>
              <w:adjustRightInd w:val="0"/>
              <w:snapToGrid w:val="0"/>
              <w:spacing w:before="0" w:beforeAutospacing="0" w:after="0" w:afterAutospacing="0"/>
              <w:jc w:val="both"/>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统一社会信用代码</w:t>
            </w:r>
          </w:p>
        </w:tc>
        <w:tc>
          <w:tcPr>
            <w:tcW w:w="5400" w:type="dxa"/>
            <w:gridSpan w:val="3"/>
            <w:vAlign w:val="center"/>
          </w:tcPr>
          <w:p>
            <w:pPr>
              <w:pStyle w:val="11"/>
              <w:widowControl w:val="0"/>
              <w:adjustRightInd w:val="0"/>
              <w:snapToGrid w:val="0"/>
              <w:spacing w:before="0" w:beforeAutospacing="0" w:after="0" w:afterAutospacing="0"/>
              <w:jc w:val="both"/>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法定代表人（签章）</w:t>
            </w:r>
          </w:p>
        </w:tc>
        <w:tc>
          <w:tcPr>
            <w:tcW w:w="5400" w:type="dxa"/>
            <w:gridSpan w:val="3"/>
            <w:vAlign w:val="center"/>
          </w:tcPr>
          <w:p>
            <w:pPr>
              <w:pStyle w:val="11"/>
              <w:widowControl w:val="0"/>
              <w:adjustRightInd w:val="0"/>
              <w:snapToGrid w:val="0"/>
              <w:spacing w:before="0" w:beforeAutospacing="0" w:after="0" w:afterAutospacing="0"/>
              <w:jc w:val="both"/>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主要负责人（签字）</w:t>
            </w:r>
          </w:p>
        </w:tc>
        <w:tc>
          <w:tcPr>
            <w:tcW w:w="5400" w:type="dxa"/>
            <w:gridSpan w:val="3"/>
            <w:vAlign w:val="center"/>
          </w:tcPr>
          <w:p>
            <w:pPr>
              <w:pStyle w:val="11"/>
              <w:widowControl w:val="0"/>
              <w:adjustRightInd w:val="0"/>
              <w:snapToGrid w:val="0"/>
              <w:spacing w:before="0" w:beforeAutospacing="0" w:after="0" w:afterAutospacing="0"/>
              <w:jc w:val="both"/>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直接负责的主管人员（签字）</w:t>
            </w:r>
          </w:p>
        </w:tc>
        <w:tc>
          <w:tcPr>
            <w:tcW w:w="5400" w:type="dxa"/>
            <w:gridSpan w:val="3"/>
            <w:vAlign w:val="center"/>
          </w:tcPr>
          <w:p>
            <w:pPr>
              <w:pStyle w:val="11"/>
              <w:widowControl w:val="0"/>
              <w:adjustRightInd w:val="0"/>
              <w:snapToGrid w:val="0"/>
              <w:spacing w:before="0" w:beforeAutospacing="0" w:after="0" w:afterAutospacing="0"/>
              <w:jc w:val="both"/>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vAlign w:val="center"/>
          </w:tcPr>
          <w:p>
            <w:pPr>
              <w:pStyle w:val="11"/>
              <w:widowControl w:val="0"/>
              <w:adjustRightInd w:val="0"/>
              <w:snapToGrid w:val="0"/>
              <w:spacing w:before="0" w:beforeAutospacing="0" w:after="0" w:afterAutospacing="0"/>
              <w:jc w:val="both"/>
              <w:rPr>
                <w:rFonts w:ascii="黑体" w:hAnsi="黑体" w:eastAsia="黑体" w:cs="宋体"/>
                <w:b/>
                <w:color w:val="000000"/>
                <w:kern w:val="2"/>
                <w:sz w:val="21"/>
                <w:szCs w:val="21"/>
              </w:rPr>
            </w:pPr>
            <w:r>
              <w:rPr>
                <w:rFonts w:hint="eastAsia" w:ascii="黑体" w:hAnsi="黑体" w:eastAsia="黑体" w:cs="宋体"/>
                <w:color w:val="000000"/>
                <w:kern w:val="2"/>
                <w:sz w:val="21"/>
                <w:szCs w:val="21"/>
              </w:rPr>
              <w:t>二、编制单位情况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单位名称（盖章）</w:t>
            </w:r>
          </w:p>
        </w:tc>
        <w:tc>
          <w:tcPr>
            <w:tcW w:w="5400" w:type="dxa"/>
            <w:gridSpan w:val="3"/>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统一社会信用代码</w:t>
            </w:r>
          </w:p>
        </w:tc>
        <w:tc>
          <w:tcPr>
            <w:tcW w:w="5400" w:type="dxa"/>
            <w:gridSpan w:val="3"/>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vAlign w:val="center"/>
          </w:tcPr>
          <w:p>
            <w:pPr>
              <w:pStyle w:val="11"/>
              <w:widowControl w:val="0"/>
              <w:adjustRightInd w:val="0"/>
              <w:snapToGrid w:val="0"/>
              <w:spacing w:before="0" w:beforeAutospacing="0" w:after="0" w:afterAutospacing="0"/>
              <w:rPr>
                <w:rFonts w:ascii="黑体" w:hAnsi="黑体" w:eastAsia="黑体" w:cs="宋体"/>
                <w:color w:val="000000"/>
                <w:kern w:val="2"/>
                <w:sz w:val="21"/>
                <w:szCs w:val="21"/>
              </w:rPr>
            </w:pPr>
            <w:r>
              <w:rPr>
                <w:rFonts w:hint="eastAsia" w:ascii="黑体" w:hAnsi="黑体" w:eastAsia="黑体" w:cs="宋体"/>
                <w:color w:val="000000"/>
                <w:kern w:val="2"/>
                <w:sz w:val="21"/>
                <w:szCs w:val="21"/>
              </w:rPr>
              <w:t>三、编制人员情况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vAlign w:val="center"/>
          </w:tcPr>
          <w:p>
            <w:pPr>
              <w:pStyle w:val="11"/>
              <w:widowControl w:val="0"/>
              <w:adjustRightInd w:val="0"/>
              <w:snapToGrid w:val="0"/>
              <w:spacing w:before="0" w:beforeAutospacing="0" w:after="0" w:afterAutospacing="0"/>
              <w:rPr>
                <w:rFonts w:cs="宋体"/>
                <w:color w:val="000000"/>
                <w:kern w:val="2"/>
                <w:sz w:val="21"/>
                <w:szCs w:val="21"/>
              </w:rPr>
            </w:pPr>
            <w:r>
              <w:rPr>
                <w:rFonts w:cs="宋体"/>
                <w:color w:val="000000"/>
                <w:kern w:val="2"/>
                <w:sz w:val="21"/>
                <w:szCs w:val="21"/>
              </w:rPr>
              <w:t>1.</w:t>
            </w:r>
            <w:r>
              <w:rPr>
                <w:rFonts w:hint="eastAsia" w:cs="宋体"/>
                <w:color w:val="000000"/>
                <w:kern w:val="2"/>
                <w:sz w:val="21"/>
                <w:szCs w:val="21"/>
              </w:rPr>
              <w:t>编制主持人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姓名</w:t>
            </w:r>
          </w:p>
        </w:tc>
        <w:tc>
          <w:tcPr>
            <w:tcW w:w="4186"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职业资格证书管理号</w:t>
            </w:r>
          </w:p>
        </w:tc>
        <w:tc>
          <w:tcPr>
            <w:tcW w:w="2180"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信用编号</w:t>
            </w:r>
          </w:p>
        </w:tc>
        <w:tc>
          <w:tcPr>
            <w:tcW w:w="1361"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2180"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1361"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vAlign w:val="center"/>
          </w:tcPr>
          <w:p>
            <w:pPr>
              <w:pStyle w:val="11"/>
              <w:widowControl w:val="0"/>
              <w:adjustRightInd w:val="0"/>
              <w:snapToGrid w:val="0"/>
              <w:spacing w:before="0" w:beforeAutospacing="0" w:after="0" w:afterAutospacing="0"/>
              <w:rPr>
                <w:rFonts w:cs="宋体"/>
                <w:color w:val="000000"/>
                <w:kern w:val="2"/>
                <w:sz w:val="21"/>
                <w:szCs w:val="21"/>
              </w:rPr>
            </w:pPr>
            <w:r>
              <w:rPr>
                <w:rFonts w:cs="宋体"/>
                <w:color w:val="000000"/>
                <w:kern w:val="2"/>
                <w:sz w:val="21"/>
                <w:szCs w:val="21"/>
              </w:rPr>
              <w:t>2.</w:t>
            </w:r>
            <w:r>
              <w:rPr>
                <w:rFonts w:hint="eastAsia" w:cs="宋体"/>
                <w:color w:val="000000"/>
                <w:kern w:val="2"/>
                <w:sz w:val="21"/>
                <w:szCs w:val="21"/>
              </w:rPr>
              <w:t>主要编制人员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姓名</w:t>
            </w:r>
          </w:p>
        </w:tc>
        <w:tc>
          <w:tcPr>
            <w:tcW w:w="4186"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主要编写内容</w:t>
            </w:r>
          </w:p>
        </w:tc>
        <w:tc>
          <w:tcPr>
            <w:tcW w:w="2180"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信用编号</w:t>
            </w:r>
          </w:p>
        </w:tc>
        <w:tc>
          <w:tcPr>
            <w:tcW w:w="1361"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2180"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1361"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2180"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1361"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33"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2180"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1361"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2180"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c>
          <w:tcPr>
            <w:tcW w:w="1361" w:type="dxa"/>
            <w:vAlign w:val="center"/>
          </w:tcPr>
          <w:p>
            <w:pPr>
              <w:pStyle w:val="11"/>
              <w:widowControl w:val="0"/>
              <w:adjustRightInd w:val="0"/>
              <w:snapToGrid w:val="0"/>
              <w:spacing w:before="0" w:beforeAutospacing="0" w:after="0" w:afterAutospacing="0"/>
              <w:jc w:val="center"/>
              <w:rPr>
                <w:rFonts w:cs="宋体"/>
                <w:color w:val="000000"/>
                <w:kern w:val="2"/>
                <w:sz w:val="21"/>
                <w:szCs w:val="21"/>
              </w:rPr>
            </w:pPr>
          </w:p>
        </w:tc>
      </w:tr>
    </w:tbl>
    <w:p>
      <w:pPr>
        <w:adjustRightInd w:val="0"/>
        <w:snapToGrid w:val="0"/>
        <w:spacing w:before="192" w:beforeLines="80"/>
        <w:rPr>
          <w:rFonts w:ascii="宋体" w:cs="宋体"/>
          <w:szCs w:val="21"/>
        </w:rPr>
      </w:pPr>
      <w:r>
        <w:rPr>
          <w:rFonts w:hint="eastAsia" w:ascii="宋体" w:hAnsi="宋体" w:cs="宋体"/>
          <w:szCs w:val="21"/>
        </w:rPr>
        <w:t>注：该表由环境影响评价信用平台自动生成</w:t>
      </w:r>
    </w:p>
    <w:p>
      <w:pPr>
        <w:rPr>
          <w:rFonts w:ascii="宋体" w:hAnsi="宋体" w:eastAsia="黑体"/>
        </w:rPr>
      </w:pPr>
    </w:p>
    <w:sectPr>
      <w:footerReference r:id="rId8" w:type="default"/>
      <w:pgSz w:w="11906" w:h="16838"/>
      <w:pgMar w:top="1701" w:right="1531" w:bottom="1701"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8</w:t>
    </w:r>
    <w:r>
      <w:rPr>
        <w:lang w:val="zh-CN"/>
      </w:rPr>
      <w:fldChar w:fldCharType="end"/>
    </w:r>
  </w:p>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82</w:t>
    </w:r>
    <w:r>
      <w:rPr>
        <w:lang w:val="zh-CN"/>
      </w:rPr>
      <w:fldChar w:fldCharType="end"/>
    </w:r>
  </w:p>
  <w:p>
    <w:pPr>
      <w:pStyle w:val="9"/>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center"/>
    </w:pPr>
    <w:r>
      <w:pict>
        <v:shape id="_x0000_s3082" o:spid="_x0000_s3082" o:spt="202" type="#_x0000_t202" style="position:absolute;left:0pt;margin-top:0pt;height:144pt;width:144pt;mso-position-horizontal:center;mso-position-horizontal-relative:margin;mso-wrap-style:none;z-index:251682816;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90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center"/>
    </w:pPr>
    <w:r>
      <w:pict>
        <v:shape id="_x0000_s3083" o:spid="_x0000_s3083" o:spt="202" type="#_x0000_t202" style="position:absolute;left:0pt;margin-top:0pt;height:144pt;width:144pt;mso-position-horizontal:center;mso-position-horizontal-relative:margin;mso-wrap-style:none;z-index:251683840;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91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MyZGEwMThhNTM3YTY0N2U2NmY3MzkzODM5YWI5MmIifQ=="/>
    <w:docVar w:name="KSO_WPS_MARK_KEY" w:val="5232aa88-ec6b-46cd-bcca-e65fb9bb6008"/>
  </w:docVars>
  <w:rsids>
    <w:rsidRoot w:val="00A14947"/>
    <w:rsid w:val="000051C4"/>
    <w:rsid w:val="000060B3"/>
    <w:rsid w:val="00011AD2"/>
    <w:rsid w:val="00012B3A"/>
    <w:rsid w:val="00013AC3"/>
    <w:rsid w:val="00016732"/>
    <w:rsid w:val="00016B64"/>
    <w:rsid w:val="00016D3A"/>
    <w:rsid w:val="00017441"/>
    <w:rsid w:val="0001773B"/>
    <w:rsid w:val="00021565"/>
    <w:rsid w:val="00022EAF"/>
    <w:rsid w:val="00023611"/>
    <w:rsid w:val="0002453B"/>
    <w:rsid w:val="0002491B"/>
    <w:rsid w:val="00024D0C"/>
    <w:rsid w:val="00025464"/>
    <w:rsid w:val="00025EFD"/>
    <w:rsid w:val="00027A9B"/>
    <w:rsid w:val="00030CAC"/>
    <w:rsid w:val="00032CAB"/>
    <w:rsid w:val="00032EAD"/>
    <w:rsid w:val="000349BD"/>
    <w:rsid w:val="00034F1A"/>
    <w:rsid w:val="000358AF"/>
    <w:rsid w:val="00035B41"/>
    <w:rsid w:val="00040249"/>
    <w:rsid w:val="000428A0"/>
    <w:rsid w:val="00043126"/>
    <w:rsid w:val="0004364B"/>
    <w:rsid w:val="00044453"/>
    <w:rsid w:val="000451A3"/>
    <w:rsid w:val="0004594C"/>
    <w:rsid w:val="00046DBE"/>
    <w:rsid w:val="0005017E"/>
    <w:rsid w:val="00050DA9"/>
    <w:rsid w:val="00054378"/>
    <w:rsid w:val="0006142E"/>
    <w:rsid w:val="00061B1F"/>
    <w:rsid w:val="00062203"/>
    <w:rsid w:val="00063B5E"/>
    <w:rsid w:val="00063F86"/>
    <w:rsid w:val="0006482A"/>
    <w:rsid w:val="000663BB"/>
    <w:rsid w:val="00067495"/>
    <w:rsid w:val="00067976"/>
    <w:rsid w:val="00070CDB"/>
    <w:rsid w:val="000733C4"/>
    <w:rsid w:val="00074783"/>
    <w:rsid w:val="00074C7C"/>
    <w:rsid w:val="0007705F"/>
    <w:rsid w:val="00080612"/>
    <w:rsid w:val="0008070B"/>
    <w:rsid w:val="000810AC"/>
    <w:rsid w:val="00081A02"/>
    <w:rsid w:val="00082231"/>
    <w:rsid w:val="00082FF7"/>
    <w:rsid w:val="00083893"/>
    <w:rsid w:val="000842B0"/>
    <w:rsid w:val="00090662"/>
    <w:rsid w:val="00091114"/>
    <w:rsid w:val="00092D38"/>
    <w:rsid w:val="0009377B"/>
    <w:rsid w:val="00093F7E"/>
    <w:rsid w:val="0009460A"/>
    <w:rsid w:val="000953D8"/>
    <w:rsid w:val="000A187C"/>
    <w:rsid w:val="000A1C55"/>
    <w:rsid w:val="000A20C9"/>
    <w:rsid w:val="000A345D"/>
    <w:rsid w:val="000A4034"/>
    <w:rsid w:val="000A4107"/>
    <w:rsid w:val="000A50BA"/>
    <w:rsid w:val="000A6C04"/>
    <w:rsid w:val="000B058F"/>
    <w:rsid w:val="000B1F87"/>
    <w:rsid w:val="000B2042"/>
    <w:rsid w:val="000B3350"/>
    <w:rsid w:val="000B4467"/>
    <w:rsid w:val="000B4DB9"/>
    <w:rsid w:val="000B635B"/>
    <w:rsid w:val="000C09AC"/>
    <w:rsid w:val="000C1E0F"/>
    <w:rsid w:val="000C2140"/>
    <w:rsid w:val="000C2373"/>
    <w:rsid w:val="000C2CA5"/>
    <w:rsid w:val="000C34FC"/>
    <w:rsid w:val="000C5334"/>
    <w:rsid w:val="000C5590"/>
    <w:rsid w:val="000C5BE0"/>
    <w:rsid w:val="000C767F"/>
    <w:rsid w:val="000C7FDC"/>
    <w:rsid w:val="000D0F30"/>
    <w:rsid w:val="000D32B5"/>
    <w:rsid w:val="000D5A44"/>
    <w:rsid w:val="000E250F"/>
    <w:rsid w:val="000E2F24"/>
    <w:rsid w:val="000E3DCF"/>
    <w:rsid w:val="000E3ED2"/>
    <w:rsid w:val="000E4749"/>
    <w:rsid w:val="000E4EE6"/>
    <w:rsid w:val="000E6C2D"/>
    <w:rsid w:val="000E7023"/>
    <w:rsid w:val="000F0CBE"/>
    <w:rsid w:val="000F263D"/>
    <w:rsid w:val="000F2D2B"/>
    <w:rsid w:val="000F2DB1"/>
    <w:rsid w:val="000F2E04"/>
    <w:rsid w:val="000F3FFC"/>
    <w:rsid w:val="000F4F43"/>
    <w:rsid w:val="000F58E7"/>
    <w:rsid w:val="000F5C1E"/>
    <w:rsid w:val="000F5FA2"/>
    <w:rsid w:val="001002BD"/>
    <w:rsid w:val="00100C11"/>
    <w:rsid w:val="001015F7"/>
    <w:rsid w:val="00102639"/>
    <w:rsid w:val="001027A2"/>
    <w:rsid w:val="00106751"/>
    <w:rsid w:val="00106F9F"/>
    <w:rsid w:val="001076A3"/>
    <w:rsid w:val="001105FE"/>
    <w:rsid w:val="00111247"/>
    <w:rsid w:val="00115572"/>
    <w:rsid w:val="00115C88"/>
    <w:rsid w:val="00120752"/>
    <w:rsid w:val="0012098A"/>
    <w:rsid w:val="00120A16"/>
    <w:rsid w:val="0012106E"/>
    <w:rsid w:val="001222BD"/>
    <w:rsid w:val="001265AB"/>
    <w:rsid w:val="00127276"/>
    <w:rsid w:val="001272CA"/>
    <w:rsid w:val="0013062F"/>
    <w:rsid w:val="00131308"/>
    <w:rsid w:val="00131B02"/>
    <w:rsid w:val="00131F42"/>
    <w:rsid w:val="001327FA"/>
    <w:rsid w:val="00133358"/>
    <w:rsid w:val="001338B0"/>
    <w:rsid w:val="0013480E"/>
    <w:rsid w:val="00135799"/>
    <w:rsid w:val="001357F1"/>
    <w:rsid w:val="001379BF"/>
    <w:rsid w:val="00137BF4"/>
    <w:rsid w:val="00137D6F"/>
    <w:rsid w:val="00140FA8"/>
    <w:rsid w:val="0014220D"/>
    <w:rsid w:val="00142238"/>
    <w:rsid w:val="0014277F"/>
    <w:rsid w:val="00142FEB"/>
    <w:rsid w:val="001431A0"/>
    <w:rsid w:val="001436B1"/>
    <w:rsid w:val="00143A2D"/>
    <w:rsid w:val="00144A45"/>
    <w:rsid w:val="00144FB1"/>
    <w:rsid w:val="00145A41"/>
    <w:rsid w:val="00146D24"/>
    <w:rsid w:val="001478B0"/>
    <w:rsid w:val="00150596"/>
    <w:rsid w:val="00150C90"/>
    <w:rsid w:val="00151675"/>
    <w:rsid w:val="00151793"/>
    <w:rsid w:val="001519C3"/>
    <w:rsid w:val="00151E0C"/>
    <w:rsid w:val="00152565"/>
    <w:rsid w:val="001532D6"/>
    <w:rsid w:val="0015490C"/>
    <w:rsid w:val="00154F03"/>
    <w:rsid w:val="001550A2"/>
    <w:rsid w:val="001551DA"/>
    <w:rsid w:val="00155702"/>
    <w:rsid w:val="00156CAB"/>
    <w:rsid w:val="00157435"/>
    <w:rsid w:val="00160781"/>
    <w:rsid w:val="001608CC"/>
    <w:rsid w:val="00160D14"/>
    <w:rsid w:val="00160FD2"/>
    <w:rsid w:val="00161664"/>
    <w:rsid w:val="001621F8"/>
    <w:rsid w:val="0016298C"/>
    <w:rsid w:val="00163107"/>
    <w:rsid w:val="0016351C"/>
    <w:rsid w:val="001659CF"/>
    <w:rsid w:val="00165AFB"/>
    <w:rsid w:val="00165C66"/>
    <w:rsid w:val="00167213"/>
    <w:rsid w:val="00170C40"/>
    <w:rsid w:val="00170EF1"/>
    <w:rsid w:val="0017151E"/>
    <w:rsid w:val="00173650"/>
    <w:rsid w:val="0017461D"/>
    <w:rsid w:val="00174761"/>
    <w:rsid w:val="0017504D"/>
    <w:rsid w:val="0017615D"/>
    <w:rsid w:val="0017671A"/>
    <w:rsid w:val="00177422"/>
    <w:rsid w:val="00177A9C"/>
    <w:rsid w:val="00177E2C"/>
    <w:rsid w:val="00182B96"/>
    <w:rsid w:val="001832D2"/>
    <w:rsid w:val="00183A62"/>
    <w:rsid w:val="00184590"/>
    <w:rsid w:val="00184F0F"/>
    <w:rsid w:val="00185C6C"/>
    <w:rsid w:val="001870D1"/>
    <w:rsid w:val="0018781E"/>
    <w:rsid w:val="00190C9E"/>
    <w:rsid w:val="00191DB0"/>
    <w:rsid w:val="001922E5"/>
    <w:rsid w:val="0019262D"/>
    <w:rsid w:val="00192C49"/>
    <w:rsid w:val="00192E95"/>
    <w:rsid w:val="00193154"/>
    <w:rsid w:val="0019403B"/>
    <w:rsid w:val="001956B7"/>
    <w:rsid w:val="001959E4"/>
    <w:rsid w:val="00195F82"/>
    <w:rsid w:val="00195FDF"/>
    <w:rsid w:val="00197C87"/>
    <w:rsid w:val="001A047A"/>
    <w:rsid w:val="001A1B35"/>
    <w:rsid w:val="001A1C7A"/>
    <w:rsid w:val="001A2A7D"/>
    <w:rsid w:val="001A359C"/>
    <w:rsid w:val="001A48A2"/>
    <w:rsid w:val="001A6F61"/>
    <w:rsid w:val="001A78DC"/>
    <w:rsid w:val="001B041E"/>
    <w:rsid w:val="001B15CE"/>
    <w:rsid w:val="001B1EA1"/>
    <w:rsid w:val="001B2037"/>
    <w:rsid w:val="001B25DC"/>
    <w:rsid w:val="001B27E1"/>
    <w:rsid w:val="001B31D5"/>
    <w:rsid w:val="001B3A94"/>
    <w:rsid w:val="001B4129"/>
    <w:rsid w:val="001B48AB"/>
    <w:rsid w:val="001B72B8"/>
    <w:rsid w:val="001C2EBA"/>
    <w:rsid w:val="001C3D95"/>
    <w:rsid w:val="001C491F"/>
    <w:rsid w:val="001C49F7"/>
    <w:rsid w:val="001C4E7C"/>
    <w:rsid w:val="001C560B"/>
    <w:rsid w:val="001C5BD6"/>
    <w:rsid w:val="001C6370"/>
    <w:rsid w:val="001C69B3"/>
    <w:rsid w:val="001D1513"/>
    <w:rsid w:val="001D5408"/>
    <w:rsid w:val="001D5595"/>
    <w:rsid w:val="001D61B5"/>
    <w:rsid w:val="001D7874"/>
    <w:rsid w:val="001D7F22"/>
    <w:rsid w:val="001E09EB"/>
    <w:rsid w:val="001E0DE5"/>
    <w:rsid w:val="001E66F9"/>
    <w:rsid w:val="001E75D0"/>
    <w:rsid w:val="001F0B38"/>
    <w:rsid w:val="001F0F17"/>
    <w:rsid w:val="001F24A3"/>
    <w:rsid w:val="001F270D"/>
    <w:rsid w:val="001F3347"/>
    <w:rsid w:val="001F3DB6"/>
    <w:rsid w:val="001F5F3B"/>
    <w:rsid w:val="001F69E4"/>
    <w:rsid w:val="00203B1A"/>
    <w:rsid w:val="00203C8B"/>
    <w:rsid w:val="00203F55"/>
    <w:rsid w:val="00203F88"/>
    <w:rsid w:val="002041C5"/>
    <w:rsid w:val="00204723"/>
    <w:rsid w:val="00205D2A"/>
    <w:rsid w:val="0020656B"/>
    <w:rsid w:val="00206A3E"/>
    <w:rsid w:val="002077F6"/>
    <w:rsid w:val="00210010"/>
    <w:rsid w:val="002125B4"/>
    <w:rsid w:val="00213C7C"/>
    <w:rsid w:val="002155B8"/>
    <w:rsid w:val="00216AB8"/>
    <w:rsid w:val="00216FA4"/>
    <w:rsid w:val="002209B7"/>
    <w:rsid w:val="00221CB0"/>
    <w:rsid w:val="002226B7"/>
    <w:rsid w:val="00222DB0"/>
    <w:rsid w:val="00223143"/>
    <w:rsid w:val="00223AAF"/>
    <w:rsid w:val="00224839"/>
    <w:rsid w:val="002249B2"/>
    <w:rsid w:val="00224A7D"/>
    <w:rsid w:val="00225262"/>
    <w:rsid w:val="00226574"/>
    <w:rsid w:val="002278EC"/>
    <w:rsid w:val="00231D8D"/>
    <w:rsid w:val="00231E08"/>
    <w:rsid w:val="00232713"/>
    <w:rsid w:val="0023280E"/>
    <w:rsid w:val="002340B9"/>
    <w:rsid w:val="00236C04"/>
    <w:rsid w:val="002377D1"/>
    <w:rsid w:val="00240B97"/>
    <w:rsid w:val="00243065"/>
    <w:rsid w:val="00245730"/>
    <w:rsid w:val="00246A05"/>
    <w:rsid w:val="00247621"/>
    <w:rsid w:val="00247FCB"/>
    <w:rsid w:val="002506BC"/>
    <w:rsid w:val="00250D4A"/>
    <w:rsid w:val="00250FCB"/>
    <w:rsid w:val="00251771"/>
    <w:rsid w:val="00254345"/>
    <w:rsid w:val="00255E87"/>
    <w:rsid w:val="0025608E"/>
    <w:rsid w:val="002572CA"/>
    <w:rsid w:val="002605A8"/>
    <w:rsid w:val="00261D6C"/>
    <w:rsid w:val="002626B1"/>
    <w:rsid w:val="002629E4"/>
    <w:rsid w:val="00262E76"/>
    <w:rsid w:val="00264557"/>
    <w:rsid w:val="002660B1"/>
    <w:rsid w:val="002663CC"/>
    <w:rsid w:val="00267CA0"/>
    <w:rsid w:val="00270AF3"/>
    <w:rsid w:val="00273CAD"/>
    <w:rsid w:val="002741DA"/>
    <w:rsid w:val="00275504"/>
    <w:rsid w:val="0027741D"/>
    <w:rsid w:val="002805AB"/>
    <w:rsid w:val="002814FA"/>
    <w:rsid w:val="00284204"/>
    <w:rsid w:val="002850CF"/>
    <w:rsid w:val="00286AC7"/>
    <w:rsid w:val="00286CD0"/>
    <w:rsid w:val="00290F24"/>
    <w:rsid w:val="00290F88"/>
    <w:rsid w:val="00291773"/>
    <w:rsid w:val="002942B9"/>
    <w:rsid w:val="00294505"/>
    <w:rsid w:val="002957DB"/>
    <w:rsid w:val="002962B3"/>
    <w:rsid w:val="002A0552"/>
    <w:rsid w:val="002A0EE9"/>
    <w:rsid w:val="002A107D"/>
    <w:rsid w:val="002A1498"/>
    <w:rsid w:val="002A168C"/>
    <w:rsid w:val="002A2E08"/>
    <w:rsid w:val="002A3DC7"/>
    <w:rsid w:val="002A413D"/>
    <w:rsid w:val="002A44EA"/>
    <w:rsid w:val="002A6306"/>
    <w:rsid w:val="002A6A00"/>
    <w:rsid w:val="002B08C4"/>
    <w:rsid w:val="002B1190"/>
    <w:rsid w:val="002B1535"/>
    <w:rsid w:val="002B309A"/>
    <w:rsid w:val="002B49E2"/>
    <w:rsid w:val="002B534E"/>
    <w:rsid w:val="002B6A86"/>
    <w:rsid w:val="002B7B00"/>
    <w:rsid w:val="002B7C44"/>
    <w:rsid w:val="002C0BE7"/>
    <w:rsid w:val="002C1195"/>
    <w:rsid w:val="002C181B"/>
    <w:rsid w:val="002C2AB4"/>
    <w:rsid w:val="002C2B17"/>
    <w:rsid w:val="002C3931"/>
    <w:rsid w:val="002C507F"/>
    <w:rsid w:val="002C51D6"/>
    <w:rsid w:val="002C5209"/>
    <w:rsid w:val="002C60D8"/>
    <w:rsid w:val="002C7C08"/>
    <w:rsid w:val="002D0E9A"/>
    <w:rsid w:val="002D1467"/>
    <w:rsid w:val="002D26D4"/>
    <w:rsid w:val="002D3D43"/>
    <w:rsid w:val="002D3DD0"/>
    <w:rsid w:val="002D3E51"/>
    <w:rsid w:val="002D5940"/>
    <w:rsid w:val="002E0B11"/>
    <w:rsid w:val="002E0CD4"/>
    <w:rsid w:val="002E1F3A"/>
    <w:rsid w:val="002E2944"/>
    <w:rsid w:val="002E298A"/>
    <w:rsid w:val="002E2B7F"/>
    <w:rsid w:val="002E33EA"/>
    <w:rsid w:val="002E42C6"/>
    <w:rsid w:val="002E4DA8"/>
    <w:rsid w:val="002E5C65"/>
    <w:rsid w:val="002E7D05"/>
    <w:rsid w:val="002F08E7"/>
    <w:rsid w:val="002F13F0"/>
    <w:rsid w:val="002F2DA4"/>
    <w:rsid w:val="002F2E1C"/>
    <w:rsid w:val="002F3D6B"/>
    <w:rsid w:val="002F3D8B"/>
    <w:rsid w:val="002F44E0"/>
    <w:rsid w:val="002F7893"/>
    <w:rsid w:val="00300EFE"/>
    <w:rsid w:val="003010C7"/>
    <w:rsid w:val="00301978"/>
    <w:rsid w:val="0030332C"/>
    <w:rsid w:val="003036BD"/>
    <w:rsid w:val="00304C1E"/>
    <w:rsid w:val="003051C2"/>
    <w:rsid w:val="00305F03"/>
    <w:rsid w:val="003062AF"/>
    <w:rsid w:val="003066ED"/>
    <w:rsid w:val="00307B58"/>
    <w:rsid w:val="00312296"/>
    <w:rsid w:val="0031386D"/>
    <w:rsid w:val="00314F0E"/>
    <w:rsid w:val="00316C48"/>
    <w:rsid w:val="00317563"/>
    <w:rsid w:val="00321011"/>
    <w:rsid w:val="00321D8E"/>
    <w:rsid w:val="00323489"/>
    <w:rsid w:val="00323E76"/>
    <w:rsid w:val="00325928"/>
    <w:rsid w:val="003276BA"/>
    <w:rsid w:val="00327706"/>
    <w:rsid w:val="003308AF"/>
    <w:rsid w:val="00332863"/>
    <w:rsid w:val="0033684D"/>
    <w:rsid w:val="00337B42"/>
    <w:rsid w:val="00341692"/>
    <w:rsid w:val="00341B42"/>
    <w:rsid w:val="00341DD5"/>
    <w:rsid w:val="0034348F"/>
    <w:rsid w:val="003453A3"/>
    <w:rsid w:val="00345AE3"/>
    <w:rsid w:val="00345E33"/>
    <w:rsid w:val="00346A94"/>
    <w:rsid w:val="003521C5"/>
    <w:rsid w:val="00352594"/>
    <w:rsid w:val="00356653"/>
    <w:rsid w:val="00357331"/>
    <w:rsid w:val="0035743F"/>
    <w:rsid w:val="00357BE2"/>
    <w:rsid w:val="00357D46"/>
    <w:rsid w:val="00360010"/>
    <w:rsid w:val="003609C2"/>
    <w:rsid w:val="0036170C"/>
    <w:rsid w:val="00361835"/>
    <w:rsid w:val="0036300A"/>
    <w:rsid w:val="00363190"/>
    <w:rsid w:val="003640AB"/>
    <w:rsid w:val="00364EF8"/>
    <w:rsid w:val="003653E2"/>
    <w:rsid w:val="00366E0F"/>
    <w:rsid w:val="003725EC"/>
    <w:rsid w:val="003731F4"/>
    <w:rsid w:val="00375B13"/>
    <w:rsid w:val="00376FF4"/>
    <w:rsid w:val="00381A72"/>
    <w:rsid w:val="00383507"/>
    <w:rsid w:val="00383598"/>
    <w:rsid w:val="003840A8"/>
    <w:rsid w:val="00384541"/>
    <w:rsid w:val="00384676"/>
    <w:rsid w:val="00384D2F"/>
    <w:rsid w:val="003879EB"/>
    <w:rsid w:val="00387BA9"/>
    <w:rsid w:val="00390176"/>
    <w:rsid w:val="00390857"/>
    <w:rsid w:val="00393618"/>
    <w:rsid w:val="00394264"/>
    <w:rsid w:val="00394E26"/>
    <w:rsid w:val="003A2377"/>
    <w:rsid w:val="003A2E01"/>
    <w:rsid w:val="003A3173"/>
    <w:rsid w:val="003A3319"/>
    <w:rsid w:val="003A4BF3"/>
    <w:rsid w:val="003A53AB"/>
    <w:rsid w:val="003A6420"/>
    <w:rsid w:val="003A73FE"/>
    <w:rsid w:val="003B1DAD"/>
    <w:rsid w:val="003B420D"/>
    <w:rsid w:val="003B4383"/>
    <w:rsid w:val="003B54C7"/>
    <w:rsid w:val="003B623C"/>
    <w:rsid w:val="003B65A4"/>
    <w:rsid w:val="003B782A"/>
    <w:rsid w:val="003C2FEF"/>
    <w:rsid w:val="003C39BB"/>
    <w:rsid w:val="003C4C2B"/>
    <w:rsid w:val="003C55A7"/>
    <w:rsid w:val="003C5862"/>
    <w:rsid w:val="003C6145"/>
    <w:rsid w:val="003C6C16"/>
    <w:rsid w:val="003C7B81"/>
    <w:rsid w:val="003D132A"/>
    <w:rsid w:val="003D13E8"/>
    <w:rsid w:val="003D3669"/>
    <w:rsid w:val="003D389B"/>
    <w:rsid w:val="003D5C2F"/>
    <w:rsid w:val="003D794D"/>
    <w:rsid w:val="003E018E"/>
    <w:rsid w:val="003E01D3"/>
    <w:rsid w:val="003E3058"/>
    <w:rsid w:val="003E3D5E"/>
    <w:rsid w:val="003E4217"/>
    <w:rsid w:val="003E4E8C"/>
    <w:rsid w:val="003E642E"/>
    <w:rsid w:val="003E76A9"/>
    <w:rsid w:val="003F00D4"/>
    <w:rsid w:val="003F0809"/>
    <w:rsid w:val="003F160D"/>
    <w:rsid w:val="003F2170"/>
    <w:rsid w:val="003F2CA2"/>
    <w:rsid w:val="003F3C57"/>
    <w:rsid w:val="003F469F"/>
    <w:rsid w:val="003F5410"/>
    <w:rsid w:val="003F657D"/>
    <w:rsid w:val="003F6A8C"/>
    <w:rsid w:val="003F755C"/>
    <w:rsid w:val="00400A60"/>
    <w:rsid w:val="0040174B"/>
    <w:rsid w:val="00401E09"/>
    <w:rsid w:val="0040201F"/>
    <w:rsid w:val="00406473"/>
    <w:rsid w:val="00406F01"/>
    <w:rsid w:val="004071CD"/>
    <w:rsid w:val="00410D43"/>
    <w:rsid w:val="00414816"/>
    <w:rsid w:val="00415C51"/>
    <w:rsid w:val="00416D50"/>
    <w:rsid w:val="00416FD5"/>
    <w:rsid w:val="00417772"/>
    <w:rsid w:val="00417BCE"/>
    <w:rsid w:val="00420464"/>
    <w:rsid w:val="00420E6A"/>
    <w:rsid w:val="004212C7"/>
    <w:rsid w:val="00425A9E"/>
    <w:rsid w:val="00425CD1"/>
    <w:rsid w:val="00426D6B"/>
    <w:rsid w:val="00427090"/>
    <w:rsid w:val="00427BAE"/>
    <w:rsid w:val="00427E86"/>
    <w:rsid w:val="00431821"/>
    <w:rsid w:val="00431E6C"/>
    <w:rsid w:val="004323D3"/>
    <w:rsid w:val="0043273B"/>
    <w:rsid w:val="00432CB3"/>
    <w:rsid w:val="00432F01"/>
    <w:rsid w:val="00433BC3"/>
    <w:rsid w:val="00433CE7"/>
    <w:rsid w:val="00433DFC"/>
    <w:rsid w:val="00435E33"/>
    <w:rsid w:val="004365BE"/>
    <w:rsid w:val="004368A3"/>
    <w:rsid w:val="00440B6C"/>
    <w:rsid w:val="0044225B"/>
    <w:rsid w:val="0044255B"/>
    <w:rsid w:val="004449BA"/>
    <w:rsid w:val="004462DC"/>
    <w:rsid w:val="0044638E"/>
    <w:rsid w:val="00446554"/>
    <w:rsid w:val="004466C2"/>
    <w:rsid w:val="00446D8F"/>
    <w:rsid w:val="00447C70"/>
    <w:rsid w:val="004505D1"/>
    <w:rsid w:val="00450811"/>
    <w:rsid w:val="004522EA"/>
    <w:rsid w:val="00452738"/>
    <w:rsid w:val="00452D93"/>
    <w:rsid w:val="00453934"/>
    <w:rsid w:val="004539DE"/>
    <w:rsid w:val="00454929"/>
    <w:rsid w:val="00456091"/>
    <w:rsid w:val="0045736A"/>
    <w:rsid w:val="004574CB"/>
    <w:rsid w:val="0045785C"/>
    <w:rsid w:val="00462D4F"/>
    <w:rsid w:val="00462F10"/>
    <w:rsid w:val="00463B88"/>
    <w:rsid w:val="00464295"/>
    <w:rsid w:val="004644A0"/>
    <w:rsid w:val="00466321"/>
    <w:rsid w:val="004675CD"/>
    <w:rsid w:val="004679AC"/>
    <w:rsid w:val="00475759"/>
    <w:rsid w:val="0048275C"/>
    <w:rsid w:val="0048280F"/>
    <w:rsid w:val="00484B9B"/>
    <w:rsid w:val="004855F6"/>
    <w:rsid w:val="004864A7"/>
    <w:rsid w:val="0048661E"/>
    <w:rsid w:val="00486F19"/>
    <w:rsid w:val="00490463"/>
    <w:rsid w:val="004908D5"/>
    <w:rsid w:val="004927F0"/>
    <w:rsid w:val="00493267"/>
    <w:rsid w:val="004936EB"/>
    <w:rsid w:val="00494670"/>
    <w:rsid w:val="00496065"/>
    <w:rsid w:val="004977D7"/>
    <w:rsid w:val="004979DC"/>
    <w:rsid w:val="004A03F6"/>
    <w:rsid w:val="004A074F"/>
    <w:rsid w:val="004A0A73"/>
    <w:rsid w:val="004A0DE8"/>
    <w:rsid w:val="004A3823"/>
    <w:rsid w:val="004A4ABE"/>
    <w:rsid w:val="004A62A0"/>
    <w:rsid w:val="004A79B5"/>
    <w:rsid w:val="004A7E36"/>
    <w:rsid w:val="004B0A6E"/>
    <w:rsid w:val="004B16CA"/>
    <w:rsid w:val="004B2E40"/>
    <w:rsid w:val="004B41E6"/>
    <w:rsid w:val="004B4B3B"/>
    <w:rsid w:val="004B5C06"/>
    <w:rsid w:val="004C0985"/>
    <w:rsid w:val="004C22AB"/>
    <w:rsid w:val="004C34AC"/>
    <w:rsid w:val="004C5FC3"/>
    <w:rsid w:val="004C6DDA"/>
    <w:rsid w:val="004C7A39"/>
    <w:rsid w:val="004D0007"/>
    <w:rsid w:val="004D148B"/>
    <w:rsid w:val="004D458A"/>
    <w:rsid w:val="004D7E36"/>
    <w:rsid w:val="004E211B"/>
    <w:rsid w:val="004E30DF"/>
    <w:rsid w:val="004E6946"/>
    <w:rsid w:val="004E69F2"/>
    <w:rsid w:val="004F0AC9"/>
    <w:rsid w:val="004F1AD8"/>
    <w:rsid w:val="004F1BF7"/>
    <w:rsid w:val="004F1F25"/>
    <w:rsid w:val="004F4495"/>
    <w:rsid w:val="004F4AFF"/>
    <w:rsid w:val="004F4C02"/>
    <w:rsid w:val="004F6E64"/>
    <w:rsid w:val="005000EB"/>
    <w:rsid w:val="005006ED"/>
    <w:rsid w:val="005016C5"/>
    <w:rsid w:val="00501A57"/>
    <w:rsid w:val="005039CB"/>
    <w:rsid w:val="00503A5E"/>
    <w:rsid w:val="005042E7"/>
    <w:rsid w:val="0050558F"/>
    <w:rsid w:val="00505E6D"/>
    <w:rsid w:val="00506286"/>
    <w:rsid w:val="005064B7"/>
    <w:rsid w:val="00507894"/>
    <w:rsid w:val="00507906"/>
    <w:rsid w:val="00510140"/>
    <w:rsid w:val="00510813"/>
    <w:rsid w:val="00510CAF"/>
    <w:rsid w:val="00511990"/>
    <w:rsid w:val="00511DE0"/>
    <w:rsid w:val="005131FE"/>
    <w:rsid w:val="0051328E"/>
    <w:rsid w:val="005134F4"/>
    <w:rsid w:val="00514072"/>
    <w:rsid w:val="00514870"/>
    <w:rsid w:val="00514B9B"/>
    <w:rsid w:val="00516045"/>
    <w:rsid w:val="005168BE"/>
    <w:rsid w:val="0051779B"/>
    <w:rsid w:val="00517F02"/>
    <w:rsid w:val="0052066E"/>
    <w:rsid w:val="00522F08"/>
    <w:rsid w:val="00524303"/>
    <w:rsid w:val="005258A2"/>
    <w:rsid w:val="005259C6"/>
    <w:rsid w:val="00527B17"/>
    <w:rsid w:val="005319B3"/>
    <w:rsid w:val="00531EE2"/>
    <w:rsid w:val="00532205"/>
    <w:rsid w:val="00532A3A"/>
    <w:rsid w:val="00535104"/>
    <w:rsid w:val="005355BE"/>
    <w:rsid w:val="00537A4A"/>
    <w:rsid w:val="005401AE"/>
    <w:rsid w:val="00541F9F"/>
    <w:rsid w:val="00542373"/>
    <w:rsid w:val="00542E07"/>
    <w:rsid w:val="00542F3E"/>
    <w:rsid w:val="00545424"/>
    <w:rsid w:val="00545791"/>
    <w:rsid w:val="00545E68"/>
    <w:rsid w:val="00546A31"/>
    <w:rsid w:val="005471CA"/>
    <w:rsid w:val="0054794F"/>
    <w:rsid w:val="00550534"/>
    <w:rsid w:val="005527C5"/>
    <w:rsid w:val="0055291D"/>
    <w:rsid w:val="005544D5"/>
    <w:rsid w:val="00554A7B"/>
    <w:rsid w:val="0055572C"/>
    <w:rsid w:val="005557A7"/>
    <w:rsid w:val="0055789B"/>
    <w:rsid w:val="00557A1A"/>
    <w:rsid w:val="00560401"/>
    <w:rsid w:val="005609B8"/>
    <w:rsid w:val="0056106A"/>
    <w:rsid w:val="00562451"/>
    <w:rsid w:val="00562AA5"/>
    <w:rsid w:val="0056305B"/>
    <w:rsid w:val="005637EE"/>
    <w:rsid w:val="005652CD"/>
    <w:rsid w:val="00567741"/>
    <w:rsid w:val="005720AE"/>
    <w:rsid w:val="00572F01"/>
    <w:rsid w:val="0057368C"/>
    <w:rsid w:val="00573DED"/>
    <w:rsid w:val="005745F1"/>
    <w:rsid w:val="00574A93"/>
    <w:rsid w:val="00575332"/>
    <w:rsid w:val="0057574E"/>
    <w:rsid w:val="00577005"/>
    <w:rsid w:val="00577B2B"/>
    <w:rsid w:val="005802BB"/>
    <w:rsid w:val="00582ECC"/>
    <w:rsid w:val="00584BC5"/>
    <w:rsid w:val="00585AD0"/>
    <w:rsid w:val="005862D0"/>
    <w:rsid w:val="00586F1F"/>
    <w:rsid w:val="0059125B"/>
    <w:rsid w:val="00591457"/>
    <w:rsid w:val="00594D77"/>
    <w:rsid w:val="00595CC6"/>
    <w:rsid w:val="005969E4"/>
    <w:rsid w:val="00596D86"/>
    <w:rsid w:val="0059787B"/>
    <w:rsid w:val="005A0171"/>
    <w:rsid w:val="005A06B7"/>
    <w:rsid w:val="005A1759"/>
    <w:rsid w:val="005A2B57"/>
    <w:rsid w:val="005A3DD0"/>
    <w:rsid w:val="005A4875"/>
    <w:rsid w:val="005A5C48"/>
    <w:rsid w:val="005A5F7A"/>
    <w:rsid w:val="005A68A7"/>
    <w:rsid w:val="005A6B3A"/>
    <w:rsid w:val="005A6DF4"/>
    <w:rsid w:val="005B1BD9"/>
    <w:rsid w:val="005B1C44"/>
    <w:rsid w:val="005B1CDF"/>
    <w:rsid w:val="005B26A9"/>
    <w:rsid w:val="005B2794"/>
    <w:rsid w:val="005C074B"/>
    <w:rsid w:val="005C46CC"/>
    <w:rsid w:val="005C4A5B"/>
    <w:rsid w:val="005C627A"/>
    <w:rsid w:val="005D19F0"/>
    <w:rsid w:val="005D36AB"/>
    <w:rsid w:val="005D448D"/>
    <w:rsid w:val="005D6D00"/>
    <w:rsid w:val="005D72E5"/>
    <w:rsid w:val="005E041E"/>
    <w:rsid w:val="005E0F31"/>
    <w:rsid w:val="005E21BD"/>
    <w:rsid w:val="005E506B"/>
    <w:rsid w:val="005E5FBB"/>
    <w:rsid w:val="005F0516"/>
    <w:rsid w:val="005F1D95"/>
    <w:rsid w:val="005F25C8"/>
    <w:rsid w:val="005F2FF9"/>
    <w:rsid w:val="005F3477"/>
    <w:rsid w:val="005F4B54"/>
    <w:rsid w:val="005F743F"/>
    <w:rsid w:val="00602E6D"/>
    <w:rsid w:val="006053A3"/>
    <w:rsid w:val="00605491"/>
    <w:rsid w:val="00605F72"/>
    <w:rsid w:val="00606368"/>
    <w:rsid w:val="00606DB5"/>
    <w:rsid w:val="006071F6"/>
    <w:rsid w:val="00607CBD"/>
    <w:rsid w:val="00613A47"/>
    <w:rsid w:val="006168F0"/>
    <w:rsid w:val="00616916"/>
    <w:rsid w:val="00616919"/>
    <w:rsid w:val="006179E9"/>
    <w:rsid w:val="00617CC3"/>
    <w:rsid w:val="00621374"/>
    <w:rsid w:val="0062279F"/>
    <w:rsid w:val="0062283E"/>
    <w:rsid w:val="00623CFC"/>
    <w:rsid w:val="0062466B"/>
    <w:rsid w:val="0062565B"/>
    <w:rsid w:val="0062781B"/>
    <w:rsid w:val="00631324"/>
    <w:rsid w:val="00632B32"/>
    <w:rsid w:val="006348AB"/>
    <w:rsid w:val="006377A6"/>
    <w:rsid w:val="00637A3D"/>
    <w:rsid w:val="006411EF"/>
    <w:rsid w:val="006415F4"/>
    <w:rsid w:val="00643D0E"/>
    <w:rsid w:val="00644230"/>
    <w:rsid w:val="00644A1D"/>
    <w:rsid w:val="00645EEA"/>
    <w:rsid w:val="006470F2"/>
    <w:rsid w:val="0065015F"/>
    <w:rsid w:val="006502B6"/>
    <w:rsid w:val="00650697"/>
    <w:rsid w:val="00652320"/>
    <w:rsid w:val="0065249F"/>
    <w:rsid w:val="00652A3E"/>
    <w:rsid w:val="00654805"/>
    <w:rsid w:val="006568B5"/>
    <w:rsid w:val="00657377"/>
    <w:rsid w:val="00660BB7"/>
    <w:rsid w:val="00661F13"/>
    <w:rsid w:val="0066327C"/>
    <w:rsid w:val="00663D2C"/>
    <w:rsid w:val="006647AB"/>
    <w:rsid w:val="00664968"/>
    <w:rsid w:val="00664AA0"/>
    <w:rsid w:val="00665588"/>
    <w:rsid w:val="00665792"/>
    <w:rsid w:val="0066595E"/>
    <w:rsid w:val="00665D13"/>
    <w:rsid w:val="00665F5C"/>
    <w:rsid w:val="006723BD"/>
    <w:rsid w:val="00672681"/>
    <w:rsid w:val="006726C0"/>
    <w:rsid w:val="006743DE"/>
    <w:rsid w:val="006748B8"/>
    <w:rsid w:val="00674DB7"/>
    <w:rsid w:val="00674F06"/>
    <w:rsid w:val="006767D1"/>
    <w:rsid w:val="00676F2F"/>
    <w:rsid w:val="006775C3"/>
    <w:rsid w:val="0068059D"/>
    <w:rsid w:val="00681489"/>
    <w:rsid w:val="00681739"/>
    <w:rsid w:val="006827B4"/>
    <w:rsid w:val="00682ED8"/>
    <w:rsid w:val="006830CA"/>
    <w:rsid w:val="00684A97"/>
    <w:rsid w:val="00684D4F"/>
    <w:rsid w:val="00686B0D"/>
    <w:rsid w:val="00691540"/>
    <w:rsid w:val="0069290A"/>
    <w:rsid w:val="00695B47"/>
    <w:rsid w:val="00696F00"/>
    <w:rsid w:val="0069775A"/>
    <w:rsid w:val="00697813"/>
    <w:rsid w:val="00697C49"/>
    <w:rsid w:val="006A0E7B"/>
    <w:rsid w:val="006A3734"/>
    <w:rsid w:val="006A3EE8"/>
    <w:rsid w:val="006A5696"/>
    <w:rsid w:val="006A6038"/>
    <w:rsid w:val="006A72BF"/>
    <w:rsid w:val="006B03F2"/>
    <w:rsid w:val="006B2D9E"/>
    <w:rsid w:val="006B37DC"/>
    <w:rsid w:val="006B3A12"/>
    <w:rsid w:val="006B4F68"/>
    <w:rsid w:val="006B5251"/>
    <w:rsid w:val="006B63AA"/>
    <w:rsid w:val="006B6C12"/>
    <w:rsid w:val="006B6D0B"/>
    <w:rsid w:val="006B7194"/>
    <w:rsid w:val="006C0592"/>
    <w:rsid w:val="006C0BF0"/>
    <w:rsid w:val="006C15F7"/>
    <w:rsid w:val="006C272E"/>
    <w:rsid w:val="006C4A9A"/>
    <w:rsid w:val="006C5479"/>
    <w:rsid w:val="006C5B80"/>
    <w:rsid w:val="006C6E5D"/>
    <w:rsid w:val="006C7E3A"/>
    <w:rsid w:val="006D12E7"/>
    <w:rsid w:val="006D13B5"/>
    <w:rsid w:val="006D1D98"/>
    <w:rsid w:val="006D3A2E"/>
    <w:rsid w:val="006D3EF6"/>
    <w:rsid w:val="006D4755"/>
    <w:rsid w:val="006D47DB"/>
    <w:rsid w:val="006D494C"/>
    <w:rsid w:val="006D5E3C"/>
    <w:rsid w:val="006E01E7"/>
    <w:rsid w:val="006E12FF"/>
    <w:rsid w:val="006E2E86"/>
    <w:rsid w:val="006E44D1"/>
    <w:rsid w:val="006E607E"/>
    <w:rsid w:val="006F1512"/>
    <w:rsid w:val="006F19A5"/>
    <w:rsid w:val="006F2F63"/>
    <w:rsid w:val="006F36CA"/>
    <w:rsid w:val="006F4689"/>
    <w:rsid w:val="006F7C38"/>
    <w:rsid w:val="006F7D4C"/>
    <w:rsid w:val="00704DD4"/>
    <w:rsid w:val="00704F13"/>
    <w:rsid w:val="00705CBD"/>
    <w:rsid w:val="00705E87"/>
    <w:rsid w:val="00706C5D"/>
    <w:rsid w:val="00711A37"/>
    <w:rsid w:val="007159FF"/>
    <w:rsid w:val="00715ACE"/>
    <w:rsid w:val="007161F0"/>
    <w:rsid w:val="00716890"/>
    <w:rsid w:val="00716F4F"/>
    <w:rsid w:val="00717234"/>
    <w:rsid w:val="00717EB8"/>
    <w:rsid w:val="00722D6B"/>
    <w:rsid w:val="00723052"/>
    <w:rsid w:val="00725305"/>
    <w:rsid w:val="0072647D"/>
    <w:rsid w:val="00726FE0"/>
    <w:rsid w:val="00730259"/>
    <w:rsid w:val="0073114E"/>
    <w:rsid w:val="00731C1F"/>
    <w:rsid w:val="00731D9E"/>
    <w:rsid w:val="00732205"/>
    <w:rsid w:val="00732922"/>
    <w:rsid w:val="00733261"/>
    <w:rsid w:val="00733B75"/>
    <w:rsid w:val="0074119A"/>
    <w:rsid w:val="00741E80"/>
    <w:rsid w:val="00742E25"/>
    <w:rsid w:val="00747220"/>
    <w:rsid w:val="00747DF3"/>
    <w:rsid w:val="00747E91"/>
    <w:rsid w:val="0075068A"/>
    <w:rsid w:val="0075103A"/>
    <w:rsid w:val="0075162E"/>
    <w:rsid w:val="007520D6"/>
    <w:rsid w:val="00754034"/>
    <w:rsid w:val="0075493F"/>
    <w:rsid w:val="007560CF"/>
    <w:rsid w:val="00756556"/>
    <w:rsid w:val="00757A84"/>
    <w:rsid w:val="00757BFB"/>
    <w:rsid w:val="007618C4"/>
    <w:rsid w:val="00761CAE"/>
    <w:rsid w:val="007625EC"/>
    <w:rsid w:val="00763794"/>
    <w:rsid w:val="0076454D"/>
    <w:rsid w:val="007646F7"/>
    <w:rsid w:val="00764BF8"/>
    <w:rsid w:val="0076525B"/>
    <w:rsid w:val="00765FC8"/>
    <w:rsid w:val="00767980"/>
    <w:rsid w:val="0077067D"/>
    <w:rsid w:val="00770B19"/>
    <w:rsid w:val="00770D0C"/>
    <w:rsid w:val="00770EC5"/>
    <w:rsid w:val="0077162D"/>
    <w:rsid w:val="00773370"/>
    <w:rsid w:val="007743D7"/>
    <w:rsid w:val="0077449D"/>
    <w:rsid w:val="0077463F"/>
    <w:rsid w:val="0077676D"/>
    <w:rsid w:val="00776D61"/>
    <w:rsid w:val="007774C9"/>
    <w:rsid w:val="007774EA"/>
    <w:rsid w:val="007804F4"/>
    <w:rsid w:val="0078057A"/>
    <w:rsid w:val="00780CF7"/>
    <w:rsid w:val="00780F2D"/>
    <w:rsid w:val="00781D86"/>
    <w:rsid w:val="00781D8A"/>
    <w:rsid w:val="00781DB2"/>
    <w:rsid w:val="0078242A"/>
    <w:rsid w:val="0078320C"/>
    <w:rsid w:val="007836EA"/>
    <w:rsid w:val="00784CDA"/>
    <w:rsid w:val="007854F8"/>
    <w:rsid w:val="007879DC"/>
    <w:rsid w:val="00787BF4"/>
    <w:rsid w:val="007906C4"/>
    <w:rsid w:val="007911B6"/>
    <w:rsid w:val="00791597"/>
    <w:rsid w:val="00791601"/>
    <w:rsid w:val="007924B9"/>
    <w:rsid w:val="00792E2E"/>
    <w:rsid w:val="007930BF"/>
    <w:rsid w:val="007940EA"/>
    <w:rsid w:val="0079489D"/>
    <w:rsid w:val="0079562A"/>
    <w:rsid w:val="007967E8"/>
    <w:rsid w:val="007A046D"/>
    <w:rsid w:val="007A1397"/>
    <w:rsid w:val="007A1AC1"/>
    <w:rsid w:val="007A1C15"/>
    <w:rsid w:val="007A2170"/>
    <w:rsid w:val="007A22BF"/>
    <w:rsid w:val="007A3323"/>
    <w:rsid w:val="007A33B7"/>
    <w:rsid w:val="007A35AE"/>
    <w:rsid w:val="007A3C52"/>
    <w:rsid w:val="007A5125"/>
    <w:rsid w:val="007A596B"/>
    <w:rsid w:val="007A64B8"/>
    <w:rsid w:val="007A77BA"/>
    <w:rsid w:val="007A7EC2"/>
    <w:rsid w:val="007A7F08"/>
    <w:rsid w:val="007B06D2"/>
    <w:rsid w:val="007B0EC5"/>
    <w:rsid w:val="007B19A3"/>
    <w:rsid w:val="007B2F10"/>
    <w:rsid w:val="007B399C"/>
    <w:rsid w:val="007B4032"/>
    <w:rsid w:val="007B68CA"/>
    <w:rsid w:val="007B6DBC"/>
    <w:rsid w:val="007B72B8"/>
    <w:rsid w:val="007B7A58"/>
    <w:rsid w:val="007C0FAC"/>
    <w:rsid w:val="007C2074"/>
    <w:rsid w:val="007C21B5"/>
    <w:rsid w:val="007C319F"/>
    <w:rsid w:val="007C3A49"/>
    <w:rsid w:val="007C4361"/>
    <w:rsid w:val="007C4A39"/>
    <w:rsid w:val="007C6720"/>
    <w:rsid w:val="007D0A41"/>
    <w:rsid w:val="007D1FE4"/>
    <w:rsid w:val="007D4D51"/>
    <w:rsid w:val="007D677A"/>
    <w:rsid w:val="007D7297"/>
    <w:rsid w:val="007D7617"/>
    <w:rsid w:val="007D7898"/>
    <w:rsid w:val="007D7A47"/>
    <w:rsid w:val="007D7AEA"/>
    <w:rsid w:val="007E0F18"/>
    <w:rsid w:val="007E179A"/>
    <w:rsid w:val="007E182E"/>
    <w:rsid w:val="007E3150"/>
    <w:rsid w:val="007E3D2B"/>
    <w:rsid w:val="007E3F29"/>
    <w:rsid w:val="007E4350"/>
    <w:rsid w:val="007E4BD2"/>
    <w:rsid w:val="007E4C18"/>
    <w:rsid w:val="007E4CD5"/>
    <w:rsid w:val="007E6247"/>
    <w:rsid w:val="007F23F3"/>
    <w:rsid w:val="007F2ABA"/>
    <w:rsid w:val="007F44D5"/>
    <w:rsid w:val="007F4D1F"/>
    <w:rsid w:val="007F4EEE"/>
    <w:rsid w:val="007F63B7"/>
    <w:rsid w:val="00801393"/>
    <w:rsid w:val="00801634"/>
    <w:rsid w:val="00802CAC"/>
    <w:rsid w:val="00802F88"/>
    <w:rsid w:val="00803677"/>
    <w:rsid w:val="00805D83"/>
    <w:rsid w:val="0080600E"/>
    <w:rsid w:val="00806474"/>
    <w:rsid w:val="008077B6"/>
    <w:rsid w:val="00807DB0"/>
    <w:rsid w:val="0081293E"/>
    <w:rsid w:val="00815465"/>
    <w:rsid w:val="00816626"/>
    <w:rsid w:val="00817329"/>
    <w:rsid w:val="00817E9A"/>
    <w:rsid w:val="0082063F"/>
    <w:rsid w:val="00827A4C"/>
    <w:rsid w:val="0083054E"/>
    <w:rsid w:val="008306BD"/>
    <w:rsid w:val="00830881"/>
    <w:rsid w:val="00830F43"/>
    <w:rsid w:val="0083116B"/>
    <w:rsid w:val="00831A80"/>
    <w:rsid w:val="00833743"/>
    <w:rsid w:val="008340A4"/>
    <w:rsid w:val="00834A6D"/>
    <w:rsid w:val="008351B2"/>
    <w:rsid w:val="008360B7"/>
    <w:rsid w:val="008369AF"/>
    <w:rsid w:val="00840275"/>
    <w:rsid w:val="00840984"/>
    <w:rsid w:val="008412A4"/>
    <w:rsid w:val="0084405F"/>
    <w:rsid w:val="00845F52"/>
    <w:rsid w:val="00846C8D"/>
    <w:rsid w:val="00846D6C"/>
    <w:rsid w:val="00847DC3"/>
    <w:rsid w:val="00850B90"/>
    <w:rsid w:val="008511BE"/>
    <w:rsid w:val="008522EB"/>
    <w:rsid w:val="008543F2"/>
    <w:rsid w:val="008552DA"/>
    <w:rsid w:val="0085605A"/>
    <w:rsid w:val="0085728D"/>
    <w:rsid w:val="00857C03"/>
    <w:rsid w:val="008607DF"/>
    <w:rsid w:val="008616D6"/>
    <w:rsid w:val="008629F1"/>
    <w:rsid w:val="008633C0"/>
    <w:rsid w:val="00863B05"/>
    <w:rsid w:val="00864171"/>
    <w:rsid w:val="00864E46"/>
    <w:rsid w:val="00865945"/>
    <w:rsid w:val="008673A1"/>
    <w:rsid w:val="00867DB1"/>
    <w:rsid w:val="0087135F"/>
    <w:rsid w:val="008715A6"/>
    <w:rsid w:val="00872D94"/>
    <w:rsid w:val="00873CA7"/>
    <w:rsid w:val="00873EE1"/>
    <w:rsid w:val="00880364"/>
    <w:rsid w:val="008807A1"/>
    <w:rsid w:val="008837E9"/>
    <w:rsid w:val="00884DC7"/>
    <w:rsid w:val="0088628A"/>
    <w:rsid w:val="008901AC"/>
    <w:rsid w:val="00891592"/>
    <w:rsid w:val="00891C0A"/>
    <w:rsid w:val="00891E9E"/>
    <w:rsid w:val="00892D6A"/>
    <w:rsid w:val="00893BCA"/>
    <w:rsid w:val="008957F7"/>
    <w:rsid w:val="008A2F68"/>
    <w:rsid w:val="008A3469"/>
    <w:rsid w:val="008A47CC"/>
    <w:rsid w:val="008A556C"/>
    <w:rsid w:val="008A5EFF"/>
    <w:rsid w:val="008B1021"/>
    <w:rsid w:val="008B1F71"/>
    <w:rsid w:val="008B3498"/>
    <w:rsid w:val="008B458E"/>
    <w:rsid w:val="008B4FA6"/>
    <w:rsid w:val="008B5282"/>
    <w:rsid w:val="008B7542"/>
    <w:rsid w:val="008B7C17"/>
    <w:rsid w:val="008C02FD"/>
    <w:rsid w:val="008C2D01"/>
    <w:rsid w:val="008C40E6"/>
    <w:rsid w:val="008C5618"/>
    <w:rsid w:val="008D0F7A"/>
    <w:rsid w:val="008D3566"/>
    <w:rsid w:val="008D595F"/>
    <w:rsid w:val="008D68E4"/>
    <w:rsid w:val="008D78E8"/>
    <w:rsid w:val="008D7CF8"/>
    <w:rsid w:val="008E0506"/>
    <w:rsid w:val="008E06F6"/>
    <w:rsid w:val="008E0CFF"/>
    <w:rsid w:val="008E1E11"/>
    <w:rsid w:val="008E2119"/>
    <w:rsid w:val="008E3F38"/>
    <w:rsid w:val="008E5150"/>
    <w:rsid w:val="008E533F"/>
    <w:rsid w:val="008E58D1"/>
    <w:rsid w:val="008E5D6B"/>
    <w:rsid w:val="008E64C6"/>
    <w:rsid w:val="008E76F0"/>
    <w:rsid w:val="008E79DF"/>
    <w:rsid w:val="008E7A51"/>
    <w:rsid w:val="008E7FE3"/>
    <w:rsid w:val="008F15FE"/>
    <w:rsid w:val="008F2D29"/>
    <w:rsid w:val="008F3C04"/>
    <w:rsid w:val="008F5187"/>
    <w:rsid w:val="008F55E9"/>
    <w:rsid w:val="008F570D"/>
    <w:rsid w:val="008F60D8"/>
    <w:rsid w:val="008F6690"/>
    <w:rsid w:val="008F6936"/>
    <w:rsid w:val="00901347"/>
    <w:rsid w:val="00901C20"/>
    <w:rsid w:val="00902727"/>
    <w:rsid w:val="0090285C"/>
    <w:rsid w:val="00902A1C"/>
    <w:rsid w:val="0090312B"/>
    <w:rsid w:val="009052BA"/>
    <w:rsid w:val="0090646E"/>
    <w:rsid w:val="009071D2"/>
    <w:rsid w:val="009072D0"/>
    <w:rsid w:val="009103B1"/>
    <w:rsid w:val="0091327E"/>
    <w:rsid w:val="009152EE"/>
    <w:rsid w:val="00915465"/>
    <w:rsid w:val="009159A8"/>
    <w:rsid w:val="009160AA"/>
    <w:rsid w:val="00916164"/>
    <w:rsid w:val="00916785"/>
    <w:rsid w:val="0091736D"/>
    <w:rsid w:val="00920307"/>
    <w:rsid w:val="00921EDE"/>
    <w:rsid w:val="009229D6"/>
    <w:rsid w:val="00922F16"/>
    <w:rsid w:val="00924572"/>
    <w:rsid w:val="00924C02"/>
    <w:rsid w:val="00925010"/>
    <w:rsid w:val="0092637A"/>
    <w:rsid w:val="0092638E"/>
    <w:rsid w:val="009267F8"/>
    <w:rsid w:val="00927EE8"/>
    <w:rsid w:val="0093037A"/>
    <w:rsid w:val="009318D5"/>
    <w:rsid w:val="009328DB"/>
    <w:rsid w:val="00934552"/>
    <w:rsid w:val="00934F08"/>
    <w:rsid w:val="00937583"/>
    <w:rsid w:val="00937D80"/>
    <w:rsid w:val="009402DE"/>
    <w:rsid w:val="00940C5E"/>
    <w:rsid w:val="0094154D"/>
    <w:rsid w:val="00942B2D"/>
    <w:rsid w:val="00944357"/>
    <w:rsid w:val="0094481C"/>
    <w:rsid w:val="00945E96"/>
    <w:rsid w:val="00947E0E"/>
    <w:rsid w:val="009512CC"/>
    <w:rsid w:val="0095155F"/>
    <w:rsid w:val="009523A5"/>
    <w:rsid w:val="00954094"/>
    <w:rsid w:val="00954429"/>
    <w:rsid w:val="00955113"/>
    <w:rsid w:val="009563CE"/>
    <w:rsid w:val="009565C4"/>
    <w:rsid w:val="00956F77"/>
    <w:rsid w:val="0095745D"/>
    <w:rsid w:val="009601E0"/>
    <w:rsid w:val="0096082E"/>
    <w:rsid w:val="00961087"/>
    <w:rsid w:val="009624E9"/>
    <w:rsid w:val="00963073"/>
    <w:rsid w:val="009637F2"/>
    <w:rsid w:val="00963AF2"/>
    <w:rsid w:val="00964101"/>
    <w:rsid w:val="00966326"/>
    <w:rsid w:val="00966782"/>
    <w:rsid w:val="00970D82"/>
    <w:rsid w:val="00971072"/>
    <w:rsid w:val="00971A9E"/>
    <w:rsid w:val="009736F3"/>
    <w:rsid w:val="00976328"/>
    <w:rsid w:val="0097680D"/>
    <w:rsid w:val="00976DBA"/>
    <w:rsid w:val="00977B56"/>
    <w:rsid w:val="009806BA"/>
    <w:rsid w:val="00980E97"/>
    <w:rsid w:val="00982438"/>
    <w:rsid w:val="009826C6"/>
    <w:rsid w:val="00982D3B"/>
    <w:rsid w:val="0098404C"/>
    <w:rsid w:val="009843A1"/>
    <w:rsid w:val="00985283"/>
    <w:rsid w:val="00987752"/>
    <w:rsid w:val="00990FFA"/>
    <w:rsid w:val="00991FCC"/>
    <w:rsid w:val="009934C0"/>
    <w:rsid w:val="00995992"/>
    <w:rsid w:val="00996049"/>
    <w:rsid w:val="00997CA7"/>
    <w:rsid w:val="009A01D1"/>
    <w:rsid w:val="009A03E5"/>
    <w:rsid w:val="009A0F3B"/>
    <w:rsid w:val="009A1BB4"/>
    <w:rsid w:val="009A2628"/>
    <w:rsid w:val="009A26C5"/>
    <w:rsid w:val="009A3200"/>
    <w:rsid w:val="009A6F3A"/>
    <w:rsid w:val="009B0897"/>
    <w:rsid w:val="009B127E"/>
    <w:rsid w:val="009B1C33"/>
    <w:rsid w:val="009B21A5"/>
    <w:rsid w:val="009B3006"/>
    <w:rsid w:val="009B6741"/>
    <w:rsid w:val="009B7542"/>
    <w:rsid w:val="009B7BD9"/>
    <w:rsid w:val="009C03E3"/>
    <w:rsid w:val="009C151E"/>
    <w:rsid w:val="009C276A"/>
    <w:rsid w:val="009C3D7B"/>
    <w:rsid w:val="009C483C"/>
    <w:rsid w:val="009C4C73"/>
    <w:rsid w:val="009C5364"/>
    <w:rsid w:val="009C5C22"/>
    <w:rsid w:val="009C5ED1"/>
    <w:rsid w:val="009C6C30"/>
    <w:rsid w:val="009C7D54"/>
    <w:rsid w:val="009C7DD5"/>
    <w:rsid w:val="009D007E"/>
    <w:rsid w:val="009D0C40"/>
    <w:rsid w:val="009D1253"/>
    <w:rsid w:val="009D1399"/>
    <w:rsid w:val="009D34DD"/>
    <w:rsid w:val="009D5327"/>
    <w:rsid w:val="009D5AE1"/>
    <w:rsid w:val="009D6E23"/>
    <w:rsid w:val="009D6EBF"/>
    <w:rsid w:val="009E055F"/>
    <w:rsid w:val="009E0C2B"/>
    <w:rsid w:val="009E1EA1"/>
    <w:rsid w:val="009E227D"/>
    <w:rsid w:val="009E4650"/>
    <w:rsid w:val="009E5019"/>
    <w:rsid w:val="009E6AA2"/>
    <w:rsid w:val="009E6EEA"/>
    <w:rsid w:val="009E7AFF"/>
    <w:rsid w:val="009F02E8"/>
    <w:rsid w:val="009F10B1"/>
    <w:rsid w:val="009F20CA"/>
    <w:rsid w:val="009F2823"/>
    <w:rsid w:val="009F7254"/>
    <w:rsid w:val="009F7980"/>
    <w:rsid w:val="009F7FB9"/>
    <w:rsid w:val="00A04D0A"/>
    <w:rsid w:val="00A04F1B"/>
    <w:rsid w:val="00A0501B"/>
    <w:rsid w:val="00A05C11"/>
    <w:rsid w:val="00A05F9B"/>
    <w:rsid w:val="00A11F97"/>
    <w:rsid w:val="00A134B1"/>
    <w:rsid w:val="00A13B69"/>
    <w:rsid w:val="00A14947"/>
    <w:rsid w:val="00A152FB"/>
    <w:rsid w:val="00A16654"/>
    <w:rsid w:val="00A170B4"/>
    <w:rsid w:val="00A170E3"/>
    <w:rsid w:val="00A20EC3"/>
    <w:rsid w:val="00A2147E"/>
    <w:rsid w:val="00A218A1"/>
    <w:rsid w:val="00A220DB"/>
    <w:rsid w:val="00A23038"/>
    <w:rsid w:val="00A26088"/>
    <w:rsid w:val="00A27423"/>
    <w:rsid w:val="00A307D4"/>
    <w:rsid w:val="00A30A63"/>
    <w:rsid w:val="00A30B64"/>
    <w:rsid w:val="00A32A83"/>
    <w:rsid w:val="00A35855"/>
    <w:rsid w:val="00A35D26"/>
    <w:rsid w:val="00A368DB"/>
    <w:rsid w:val="00A374C6"/>
    <w:rsid w:val="00A37FCC"/>
    <w:rsid w:val="00A40AA2"/>
    <w:rsid w:val="00A423AA"/>
    <w:rsid w:val="00A42A14"/>
    <w:rsid w:val="00A443E4"/>
    <w:rsid w:val="00A4527C"/>
    <w:rsid w:val="00A454E0"/>
    <w:rsid w:val="00A46624"/>
    <w:rsid w:val="00A53EC6"/>
    <w:rsid w:val="00A54ACB"/>
    <w:rsid w:val="00A55A9C"/>
    <w:rsid w:val="00A55C0F"/>
    <w:rsid w:val="00A57703"/>
    <w:rsid w:val="00A57CAE"/>
    <w:rsid w:val="00A60028"/>
    <w:rsid w:val="00A60A61"/>
    <w:rsid w:val="00A62525"/>
    <w:rsid w:val="00A63994"/>
    <w:rsid w:val="00A704D0"/>
    <w:rsid w:val="00A70F4A"/>
    <w:rsid w:val="00A725DE"/>
    <w:rsid w:val="00A73BF5"/>
    <w:rsid w:val="00A74887"/>
    <w:rsid w:val="00A74C7D"/>
    <w:rsid w:val="00A75D6E"/>
    <w:rsid w:val="00A75ECA"/>
    <w:rsid w:val="00A82031"/>
    <w:rsid w:val="00A843A8"/>
    <w:rsid w:val="00A843EE"/>
    <w:rsid w:val="00A8566E"/>
    <w:rsid w:val="00A85C48"/>
    <w:rsid w:val="00A86B19"/>
    <w:rsid w:val="00A8713F"/>
    <w:rsid w:val="00A87599"/>
    <w:rsid w:val="00A90A91"/>
    <w:rsid w:val="00A90BA1"/>
    <w:rsid w:val="00A93C15"/>
    <w:rsid w:val="00A966BA"/>
    <w:rsid w:val="00A96A21"/>
    <w:rsid w:val="00A96F4C"/>
    <w:rsid w:val="00A97A9A"/>
    <w:rsid w:val="00AA029E"/>
    <w:rsid w:val="00AA0671"/>
    <w:rsid w:val="00AA1818"/>
    <w:rsid w:val="00AA2531"/>
    <w:rsid w:val="00AB0056"/>
    <w:rsid w:val="00AB0BA0"/>
    <w:rsid w:val="00AB1E09"/>
    <w:rsid w:val="00AB4FF5"/>
    <w:rsid w:val="00AB5330"/>
    <w:rsid w:val="00AB5FB5"/>
    <w:rsid w:val="00AB7747"/>
    <w:rsid w:val="00AC0AF7"/>
    <w:rsid w:val="00AC14CE"/>
    <w:rsid w:val="00AC190B"/>
    <w:rsid w:val="00AC2A56"/>
    <w:rsid w:val="00AC465E"/>
    <w:rsid w:val="00AC4F1D"/>
    <w:rsid w:val="00AC52DA"/>
    <w:rsid w:val="00AC7A13"/>
    <w:rsid w:val="00AD055E"/>
    <w:rsid w:val="00AD1824"/>
    <w:rsid w:val="00AD47A7"/>
    <w:rsid w:val="00AD66CE"/>
    <w:rsid w:val="00AD6B4C"/>
    <w:rsid w:val="00AD7CBB"/>
    <w:rsid w:val="00AE08C7"/>
    <w:rsid w:val="00AE0F2D"/>
    <w:rsid w:val="00AE2B53"/>
    <w:rsid w:val="00AE3373"/>
    <w:rsid w:val="00AE46E7"/>
    <w:rsid w:val="00AE5D17"/>
    <w:rsid w:val="00AE67A0"/>
    <w:rsid w:val="00AE6C49"/>
    <w:rsid w:val="00AF0400"/>
    <w:rsid w:val="00AF04EB"/>
    <w:rsid w:val="00AF0CBF"/>
    <w:rsid w:val="00AF257F"/>
    <w:rsid w:val="00AF33CF"/>
    <w:rsid w:val="00AF3B77"/>
    <w:rsid w:val="00AF4D50"/>
    <w:rsid w:val="00AF4DC8"/>
    <w:rsid w:val="00AF6179"/>
    <w:rsid w:val="00B000A5"/>
    <w:rsid w:val="00B02596"/>
    <w:rsid w:val="00B02B8B"/>
    <w:rsid w:val="00B0426D"/>
    <w:rsid w:val="00B05412"/>
    <w:rsid w:val="00B05753"/>
    <w:rsid w:val="00B05BEE"/>
    <w:rsid w:val="00B06530"/>
    <w:rsid w:val="00B07330"/>
    <w:rsid w:val="00B079C0"/>
    <w:rsid w:val="00B1295A"/>
    <w:rsid w:val="00B14FD5"/>
    <w:rsid w:val="00B15108"/>
    <w:rsid w:val="00B15D99"/>
    <w:rsid w:val="00B178B2"/>
    <w:rsid w:val="00B20A45"/>
    <w:rsid w:val="00B214B2"/>
    <w:rsid w:val="00B218C2"/>
    <w:rsid w:val="00B220D1"/>
    <w:rsid w:val="00B22673"/>
    <w:rsid w:val="00B22C5C"/>
    <w:rsid w:val="00B238DC"/>
    <w:rsid w:val="00B24204"/>
    <w:rsid w:val="00B242FC"/>
    <w:rsid w:val="00B24F30"/>
    <w:rsid w:val="00B2757A"/>
    <w:rsid w:val="00B27F27"/>
    <w:rsid w:val="00B307AE"/>
    <w:rsid w:val="00B31ABF"/>
    <w:rsid w:val="00B33944"/>
    <w:rsid w:val="00B33BE3"/>
    <w:rsid w:val="00B34117"/>
    <w:rsid w:val="00B35DB4"/>
    <w:rsid w:val="00B40081"/>
    <w:rsid w:val="00B40B5A"/>
    <w:rsid w:val="00B44107"/>
    <w:rsid w:val="00B45762"/>
    <w:rsid w:val="00B45A7F"/>
    <w:rsid w:val="00B46C7E"/>
    <w:rsid w:val="00B5278B"/>
    <w:rsid w:val="00B53B5D"/>
    <w:rsid w:val="00B5448B"/>
    <w:rsid w:val="00B54AE9"/>
    <w:rsid w:val="00B57DC7"/>
    <w:rsid w:val="00B6055E"/>
    <w:rsid w:val="00B60F2E"/>
    <w:rsid w:val="00B6317D"/>
    <w:rsid w:val="00B649AA"/>
    <w:rsid w:val="00B65AB2"/>
    <w:rsid w:val="00B71B66"/>
    <w:rsid w:val="00B71EFE"/>
    <w:rsid w:val="00B72FC4"/>
    <w:rsid w:val="00B735BD"/>
    <w:rsid w:val="00B7393C"/>
    <w:rsid w:val="00B73FF7"/>
    <w:rsid w:val="00B74232"/>
    <w:rsid w:val="00B7723F"/>
    <w:rsid w:val="00B80534"/>
    <w:rsid w:val="00B808BF"/>
    <w:rsid w:val="00B80A91"/>
    <w:rsid w:val="00B80F58"/>
    <w:rsid w:val="00B816CA"/>
    <w:rsid w:val="00B83AD8"/>
    <w:rsid w:val="00B84127"/>
    <w:rsid w:val="00B8433C"/>
    <w:rsid w:val="00B85ED7"/>
    <w:rsid w:val="00B86793"/>
    <w:rsid w:val="00B87491"/>
    <w:rsid w:val="00B91598"/>
    <w:rsid w:val="00B92A12"/>
    <w:rsid w:val="00B92B03"/>
    <w:rsid w:val="00B965A8"/>
    <w:rsid w:val="00BA138C"/>
    <w:rsid w:val="00BA1B47"/>
    <w:rsid w:val="00BA1D74"/>
    <w:rsid w:val="00BA29E9"/>
    <w:rsid w:val="00BA5122"/>
    <w:rsid w:val="00BA5310"/>
    <w:rsid w:val="00BA67F4"/>
    <w:rsid w:val="00BA7142"/>
    <w:rsid w:val="00BA7D0E"/>
    <w:rsid w:val="00BB01A4"/>
    <w:rsid w:val="00BB19E9"/>
    <w:rsid w:val="00BB1AA2"/>
    <w:rsid w:val="00BB237C"/>
    <w:rsid w:val="00BB2399"/>
    <w:rsid w:val="00BB41A3"/>
    <w:rsid w:val="00BB775A"/>
    <w:rsid w:val="00BB7A69"/>
    <w:rsid w:val="00BB7B8C"/>
    <w:rsid w:val="00BC05CA"/>
    <w:rsid w:val="00BC1903"/>
    <w:rsid w:val="00BC28F8"/>
    <w:rsid w:val="00BC32DC"/>
    <w:rsid w:val="00BC35B6"/>
    <w:rsid w:val="00BC474B"/>
    <w:rsid w:val="00BC53A6"/>
    <w:rsid w:val="00BC611D"/>
    <w:rsid w:val="00BD02C3"/>
    <w:rsid w:val="00BD13AA"/>
    <w:rsid w:val="00BD1B51"/>
    <w:rsid w:val="00BD1E3D"/>
    <w:rsid w:val="00BD4596"/>
    <w:rsid w:val="00BD45FE"/>
    <w:rsid w:val="00BD5C11"/>
    <w:rsid w:val="00BD61BD"/>
    <w:rsid w:val="00BD78A3"/>
    <w:rsid w:val="00BD7E4D"/>
    <w:rsid w:val="00BE12F3"/>
    <w:rsid w:val="00BE1405"/>
    <w:rsid w:val="00BE312D"/>
    <w:rsid w:val="00BE3F6E"/>
    <w:rsid w:val="00BE44AB"/>
    <w:rsid w:val="00BE5E93"/>
    <w:rsid w:val="00BE635A"/>
    <w:rsid w:val="00BE63B3"/>
    <w:rsid w:val="00BF066C"/>
    <w:rsid w:val="00BF1C20"/>
    <w:rsid w:val="00BF6937"/>
    <w:rsid w:val="00BF708F"/>
    <w:rsid w:val="00C00794"/>
    <w:rsid w:val="00C03567"/>
    <w:rsid w:val="00C039EB"/>
    <w:rsid w:val="00C04605"/>
    <w:rsid w:val="00C0492F"/>
    <w:rsid w:val="00C0554B"/>
    <w:rsid w:val="00C10578"/>
    <w:rsid w:val="00C11B64"/>
    <w:rsid w:val="00C1279A"/>
    <w:rsid w:val="00C12C02"/>
    <w:rsid w:val="00C135BC"/>
    <w:rsid w:val="00C13BAD"/>
    <w:rsid w:val="00C15C95"/>
    <w:rsid w:val="00C166EC"/>
    <w:rsid w:val="00C20D96"/>
    <w:rsid w:val="00C21809"/>
    <w:rsid w:val="00C22F82"/>
    <w:rsid w:val="00C2596A"/>
    <w:rsid w:val="00C26213"/>
    <w:rsid w:val="00C26B4B"/>
    <w:rsid w:val="00C27537"/>
    <w:rsid w:val="00C309B8"/>
    <w:rsid w:val="00C328FE"/>
    <w:rsid w:val="00C33069"/>
    <w:rsid w:val="00C33507"/>
    <w:rsid w:val="00C34A63"/>
    <w:rsid w:val="00C35FA1"/>
    <w:rsid w:val="00C36CAD"/>
    <w:rsid w:val="00C41369"/>
    <w:rsid w:val="00C41FB6"/>
    <w:rsid w:val="00C420AA"/>
    <w:rsid w:val="00C435BA"/>
    <w:rsid w:val="00C4409D"/>
    <w:rsid w:val="00C44E72"/>
    <w:rsid w:val="00C45239"/>
    <w:rsid w:val="00C45A06"/>
    <w:rsid w:val="00C46097"/>
    <w:rsid w:val="00C46BF3"/>
    <w:rsid w:val="00C46DFE"/>
    <w:rsid w:val="00C4710F"/>
    <w:rsid w:val="00C47279"/>
    <w:rsid w:val="00C47E5B"/>
    <w:rsid w:val="00C50454"/>
    <w:rsid w:val="00C50DFF"/>
    <w:rsid w:val="00C534C3"/>
    <w:rsid w:val="00C542E0"/>
    <w:rsid w:val="00C568A8"/>
    <w:rsid w:val="00C6013A"/>
    <w:rsid w:val="00C60459"/>
    <w:rsid w:val="00C6053C"/>
    <w:rsid w:val="00C615AA"/>
    <w:rsid w:val="00C61B95"/>
    <w:rsid w:val="00C61E4B"/>
    <w:rsid w:val="00C622EB"/>
    <w:rsid w:val="00C62594"/>
    <w:rsid w:val="00C6303F"/>
    <w:rsid w:val="00C64BFF"/>
    <w:rsid w:val="00C704E9"/>
    <w:rsid w:val="00C71080"/>
    <w:rsid w:val="00C745DA"/>
    <w:rsid w:val="00C75CFF"/>
    <w:rsid w:val="00C763C9"/>
    <w:rsid w:val="00C80010"/>
    <w:rsid w:val="00C80057"/>
    <w:rsid w:val="00C815BE"/>
    <w:rsid w:val="00C82232"/>
    <w:rsid w:val="00C82334"/>
    <w:rsid w:val="00C82913"/>
    <w:rsid w:val="00C83F02"/>
    <w:rsid w:val="00C84C3C"/>
    <w:rsid w:val="00C904CC"/>
    <w:rsid w:val="00C90944"/>
    <w:rsid w:val="00C945F8"/>
    <w:rsid w:val="00C94942"/>
    <w:rsid w:val="00C95C3D"/>
    <w:rsid w:val="00C96A93"/>
    <w:rsid w:val="00C9709F"/>
    <w:rsid w:val="00C972B1"/>
    <w:rsid w:val="00CA0D64"/>
    <w:rsid w:val="00CA2959"/>
    <w:rsid w:val="00CA2CCE"/>
    <w:rsid w:val="00CA31C5"/>
    <w:rsid w:val="00CA43FD"/>
    <w:rsid w:val="00CA4B6A"/>
    <w:rsid w:val="00CA4EB7"/>
    <w:rsid w:val="00CA5609"/>
    <w:rsid w:val="00CA7EF8"/>
    <w:rsid w:val="00CB0918"/>
    <w:rsid w:val="00CB1544"/>
    <w:rsid w:val="00CB15AD"/>
    <w:rsid w:val="00CB1855"/>
    <w:rsid w:val="00CB3659"/>
    <w:rsid w:val="00CB45B8"/>
    <w:rsid w:val="00CB54E4"/>
    <w:rsid w:val="00CB5637"/>
    <w:rsid w:val="00CB58AB"/>
    <w:rsid w:val="00CB7F30"/>
    <w:rsid w:val="00CC11EB"/>
    <w:rsid w:val="00CC3A3C"/>
    <w:rsid w:val="00CC489B"/>
    <w:rsid w:val="00CC4D78"/>
    <w:rsid w:val="00CC5FB5"/>
    <w:rsid w:val="00CD13BA"/>
    <w:rsid w:val="00CD1BBD"/>
    <w:rsid w:val="00CD2BCD"/>
    <w:rsid w:val="00CD3503"/>
    <w:rsid w:val="00CD3A4C"/>
    <w:rsid w:val="00CD4D37"/>
    <w:rsid w:val="00CD5059"/>
    <w:rsid w:val="00CD6A53"/>
    <w:rsid w:val="00CD7808"/>
    <w:rsid w:val="00CE10E9"/>
    <w:rsid w:val="00CE1299"/>
    <w:rsid w:val="00CE159D"/>
    <w:rsid w:val="00CE2910"/>
    <w:rsid w:val="00CE5393"/>
    <w:rsid w:val="00CE61A6"/>
    <w:rsid w:val="00CE6636"/>
    <w:rsid w:val="00CF0493"/>
    <w:rsid w:val="00CF0DCD"/>
    <w:rsid w:val="00CF36BE"/>
    <w:rsid w:val="00CF5A71"/>
    <w:rsid w:val="00CF6000"/>
    <w:rsid w:val="00CF60C4"/>
    <w:rsid w:val="00CF703C"/>
    <w:rsid w:val="00CF70AD"/>
    <w:rsid w:val="00D003F3"/>
    <w:rsid w:val="00D022B9"/>
    <w:rsid w:val="00D025A6"/>
    <w:rsid w:val="00D0364F"/>
    <w:rsid w:val="00D039AB"/>
    <w:rsid w:val="00D051EC"/>
    <w:rsid w:val="00D055AF"/>
    <w:rsid w:val="00D065E3"/>
    <w:rsid w:val="00D06834"/>
    <w:rsid w:val="00D06D8E"/>
    <w:rsid w:val="00D10A96"/>
    <w:rsid w:val="00D11AF0"/>
    <w:rsid w:val="00D12329"/>
    <w:rsid w:val="00D13395"/>
    <w:rsid w:val="00D138ED"/>
    <w:rsid w:val="00D1394E"/>
    <w:rsid w:val="00D13B52"/>
    <w:rsid w:val="00D149EE"/>
    <w:rsid w:val="00D14F32"/>
    <w:rsid w:val="00D1696C"/>
    <w:rsid w:val="00D2076C"/>
    <w:rsid w:val="00D21F3B"/>
    <w:rsid w:val="00D23273"/>
    <w:rsid w:val="00D237A6"/>
    <w:rsid w:val="00D244D6"/>
    <w:rsid w:val="00D2783A"/>
    <w:rsid w:val="00D2792C"/>
    <w:rsid w:val="00D308ED"/>
    <w:rsid w:val="00D31B51"/>
    <w:rsid w:val="00D321B2"/>
    <w:rsid w:val="00D337DE"/>
    <w:rsid w:val="00D3446E"/>
    <w:rsid w:val="00D36D86"/>
    <w:rsid w:val="00D37D8F"/>
    <w:rsid w:val="00D428AA"/>
    <w:rsid w:val="00D44952"/>
    <w:rsid w:val="00D45E0C"/>
    <w:rsid w:val="00D4609D"/>
    <w:rsid w:val="00D467EF"/>
    <w:rsid w:val="00D47623"/>
    <w:rsid w:val="00D477D8"/>
    <w:rsid w:val="00D50A34"/>
    <w:rsid w:val="00D50ECC"/>
    <w:rsid w:val="00D513A6"/>
    <w:rsid w:val="00D51646"/>
    <w:rsid w:val="00D52993"/>
    <w:rsid w:val="00D52EC5"/>
    <w:rsid w:val="00D52EE6"/>
    <w:rsid w:val="00D53EFA"/>
    <w:rsid w:val="00D544E4"/>
    <w:rsid w:val="00D54A52"/>
    <w:rsid w:val="00D560C9"/>
    <w:rsid w:val="00D56522"/>
    <w:rsid w:val="00D614F4"/>
    <w:rsid w:val="00D61728"/>
    <w:rsid w:val="00D617A8"/>
    <w:rsid w:val="00D64E19"/>
    <w:rsid w:val="00D6547A"/>
    <w:rsid w:val="00D67CA1"/>
    <w:rsid w:val="00D70815"/>
    <w:rsid w:val="00D70DD4"/>
    <w:rsid w:val="00D76078"/>
    <w:rsid w:val="00D803DE"/>
    <w:rsid w:val="00D82CE5"/>
    <w:rsid w:val="00D83407"/>
    <w:rsid w:val="00D836D9"/>
    <w:rsid w:val="00D85676"/>
    <w:rsid w:val="00D87E00"/>
    <w:rsid w:val="00D90194"/>
    <w:rsid w:val="00D90207"/>
    <w:rsid w:val="00D903C6"/>
    <w:rsid w:val="00D932D1"/>
    <w:rsid w:val="00D93A8F"/>
    <w:rsid w:val="00D93F16"/>
    <w:rsid w:val="00D94A7C"/>
    <w:rsid w:val="00D94B24"/>
    <w:rsid w:val="00D95896"/>
    <w:rsid w:val="00DA0C72"/>
    <w:rsid w:val="00DA156F"/>
    <w:rsid w:val="00DA3B97"/>
    <w:rsid w:val="00DA525F"/>
    <w:rsid w:val="00DA7CA2"/>
    <w:rsid w:val="00DB23B2"/>
    <w:rsid w:val="00DB2983"/>
    <w:rsid w:val="00DB312A"/>
    <w:rsid w:val="00DB3E7D"/>
    <w:rsid w:val="00DB4BB4"/>
    <w:rsid w:val="00DB4CBC"/>
    <w:rsid w:val="00DB4F5A"/>
    <w:rsid w:val="00DB5453"/>
    <w:rsid w:val="00DB600F"/>
    <w:rsid w:val="00DC1257"/>
    <w:rsid w:val="00DC1775"/>
    <w:rsid w:val="00DC3DC0"/>
    <w:rsid w:val="00DC40B2"/>
    <w:rsid w:val="00DC5A3D"/>
    <w:rsid w:val="00DC5B2B"/>
    <w:rsid w:val="00DC625F"/>
    <w:rsid w:val="00DC7683"/>
    <w:rsid w:val="00DC77DB"/>
    <w:rsid w:val="00DD1AA5"/>
    <w:rsid w:val="00DD318D"/>
    <w:rsid w:val="00DD3DEA"/>
    <w:rsid w:val="00DD42F2"/>
    <w:rsid w:val="00DD5BF8"/>
    <w:rsid w:val="00DD5DD3"/>
    <w:rsid w:val="00DD7D82"/>
    <w:rsid w:val="00DE1AB1"/>
    <w:rsid w:val="00DE26F6"/>
    <w:rsid w:val="00DE302E"/>
    <w:rsid w:val="00DE4B88"/>
    <w:rsid w:val="00DE4BA7"/>
    <w:rsid w:val="00DE4D3E"/>
    <w:rsid w:val="00DE5B00"/>
    <w:rsid w:val="00DF0526"/>
    <w:rsid w:val="00DF1844"/>
    <w:rsid w:val="00DF2E12"/>
    <w:rsid w:val="00DF3BD4"/>
    <w:rsid w:val="00DF514A"/>
    <w:rsid w:val="00DF6690"/>
    <w:rsid w:val="00DF6804"/>
    <w:rsid w:val="00DF7418"/>
    <w:rsid w:val="00DF7641"/>
    <w:rsid w:val="00E009B4"/>
    <w:rsid w:val="00E00E0E"/>
    <w:rsid w:val="00E0235E"/>
    <w:rsid w:val="00E0358D"/>
    <w:rsid w:val="00E04323"/>
    <w:rsid w:val="00E04A05"/>
    <w:rsid w:val="00E06B51"/>
    <w:rsid w:val="00E070A2"/>
    <w:rsid w:val="00E11488"/>
    <w:rsid w:val="00E121CA"/>
    <w:rsid w:val="00E121FA"/>
    <w:rsid w:val="00E1250C"/>
    <w:rsid w:val="00E1273E"/>
    <w:rsid w:val="00E140D4"/>
    <w:rsid w:val="00E144F2"/>
    <w:rsid w:val="00E14542"/>
    <w:rsid w:val="00E16644"/>
    <w:rsid w:val="00E16AF3"/>
    <w:rsid w:val="00E17498"/>
    <w:rsid w:val="00E17612"/>
    <w:rsid w:val="00E17BF0"/>
    <w:rsid w:val="00E2136F"/>
    <w:rsid w:val="00E21785"/>
    <w:rsid w:val="00E21CBF"/>
    <w:rsid w:val="00E21DE7"/>
    <w:rsid w:val="00E253BC"/>
    <w:rsid w:val="00E25A31"/>
    <w:rsid w:val="00E2656A"/>
    <w:rsid w:val="00E268DE"/>
    <w:rsid w:val="00E33FAF"/>
    <w:rsid w:val="00E3473B"/>
    <w:rsid w:val="00E35948"/>
    <w:rsid w:val="00E35C9D"/>
    <w:rsid w:val="00E35FC7"/>
    <w:rsid w:val="00E36EFC"/>
    <w:rsid w:val="00E3797B"/>
    <w:rsid w:val="00E37F5D"/>
    <w:rsid w:val="00E40427"/>
    <w:rsid w:val="00E412D0"/>
    <w:rsid w:val="00E417B5"/>
    <w:rsid w:val="00E4290B"/>
    <w:rsid w:val="00E4514B"/>
    <w:rsid w:val="00E473CE"/>
    <w:rsid w:val="00E473F5"/>
    <w:rsid w:val="00E477BE"/>
    <w:rsid w:val="00E52AB1"/>
    <w:rsid w:val="00E55A9B"/>
    <w:rsid w:val="00E55EF9"/>
    <w:rsid w:val="00E56322"/>
    <w:rsid w:val="00E56412"/>
    <w:rsid w:val="00E56D99"/>
    <w:rsid w:val="00E56E37"/>
    <w:rsid w:val="00E571A5"/>
    <w:rsid w:val="00E60673"/>
    <w:rsid w:val="00E607DD"/>
    <w:rsid w:val="00E60982"/>
    <w:rsid w:val="00E60F7A"/>
    <w:rsid w:val="00E619AA"/>
    <w:rsid w:val="00E624AE"/>
    <w:rsid w:val="00E6272C"/>
    <w:rsid w:val="00E62C62"/>
    <w:rsid w:val="00E632CF"/>
    <w:rsid w:val="00E644F6"/>
    <w:rsid w:val="00E65497"/>
    <w:rsid w:val="00E654C1"/>
    <w:rsid w:val="00E65D97"/>
    <w:rsid w:val="00E67E8E"/>
    <w:rsid w:val="00E708E3"/>
    <w:rsid w:val="00E7127E"/>
    <w:rsid w:val="00E724F0"/>
    <w:rsid w:val="00E72A5A"/>
    <w:rsid w:val="00E72B58"/>
    <w:rsid w:val="00E73354"/>
    <w:rsid w:val="00E73E7B"/>
    <w:rsid w:val="00E7440E"/>
    <w:rsid w:val="00E76CE9"/>
    <w:rsid w:val="00E77359"/>
    <w:rsid w:val="00E77F04"/>
    <w:rsid w:val="00E80149"/>
    <w:rsid w:val="00E80A1A"/>
    <w:rsid w:val="00E80E97"/>
    <w:rsid w:val="00E81597"/>
    <w:rsid w:val="00E81F65"/>
    <w:rsid w:val="00E8299D"/>
    <w:rsid w:val="00E82FE2"/>
    <w:rsid w:val="00E83111"/>
    <w:rsid w:val="00E838D1"/>
    <w:rsid w:val="00E83EA8"/>
    <w:rsid w:val="00E8445E"/>
    <w:rsid w:val="00E9242D"/>
    <w:rsid w:val="00E92705"/>
    <w:rsid w:val="00E92FD9"/>
    <w:rsid w:val="00E93E40"/>
    <w:rsid w:val="00E94E4A"/>
    <w:rsid w:val="00E975C7"/>
    <w:rsid w:val="00EA0B0A"/>
    <w:rsid w:val="00EA115D"/>
    <w:rsid w:val="00EA1B15"/>
    <w:rsid w:val="00EA22B3"/>
    <w:rsid w:val="00EA4AB0"/>
    <w:rsid w:val="00EA5741"/>
    <w:rsid w:val="00EA5B81"/>
    <w:rsid w:val="00EA5E52"/>
    <w:rsid w:val="00EB3E61"/>
    <w:rsid w:val="00EB5255"/>
    <w:rsid w:val="00EB5C47"/>
    <w:rsid w:val="00EB7A32"/>
    <w:rsid w:val="00EC001D"/>
    <w:rsid w:val="00EC0033"/>
    <w:rsid w:val="00EC0E58"/>
    <w:rsid w:val="00EC1075"/>
    <w:rsid w:val="00EC16EB"/>
    <w:rsid w:val="00EC21A8"/>
    <w:rsid w:val="00EC796F"/>
    <w:rsid w:val="00EC7D26"/>
    <w:rsid w:val="00ED0639"/>
    <w:rsid w:val="00ED0B86"/>
    <w:rsid w:val="00ED1DAF"/>
    <w:rsid w:val="00ED28EB"/>
    <w:rsid w:val="00ED2D9A"/>
    <w:rsid w:val="00ED5721"/>
    <w:rsid w:val="00ED7CC0"/>
    <w:rsid w:val="00EE1D77"/>
    <w:rsid w:val="00EE7CE6"/>
    <w:rsid w:val="00EF031A"/>
    <w:rsid w:val="00EF0C22"/>
    <w:rsid w:val="00EF267E"/>
    <w:rsid w:val="00EF3C4E"/>
    <w:rsid w:val="00EF4755"/>
    <w:rsid w:val="00EF62F2"/>
    <w:rsid w:val="00EF7135"/>
    <w:rsid w:val="00F00787"/>
    <w:rsid w:val="00F027DB"/>
    <w:rsid w:val="00F0461C"/>
    <w:rsid w:val="00F056D2"/>
    <w:rsid w:val="00F068D8"/>
    <w:rsid w:val="00F07D4C"/>
    <w:rsid w:val="00F10BB3"/>
    <w:rsid w:val="00F1217B"/>
    <w:rsid w:val="00F13265"/>
    <w:rsid w:val="00F14052"/>
    <w:rsid w:val="00F14A7A"/>
    <w:rsid w:val="00F14CAB"/>
    <w:rsid w:val="00F16AC1"/>
    <w:rsid w:val="00F206BF"/>
    <w:rsid w:val="00F211B2"/>
    <w:rsid w:val="00F21D1A"/>
    <w:rsid w:val="00F21D8E"/>
    <w:rsid w:val="00F22985"/>
    <w:rsid w:val="00F22A5D"/>
    <w:rsid w:val="00F23667"/>
    <w:rsid w:val="00F250D9"/>
    <w:rsid w:val="00F27233"/>
    <w:rsid w:val="00F3089A"/>
    <w:rsid w:val="00F314FB"/>
    <w:rsid w:val="00F319F2"/>
    <w:rsid w:val="00F32DF0"/>
    <w:rsid w:val="00F3383E"/>
    <w:rsid w:val="00F339C1"/>
    <w:rsid w:val="00F34446"/>
    <w:rsid w:val="00F34FCA"/>
    <w:rsid w:val="00F37BF7"/>
    <w:rsid w:val="00F41B82"/>
    <w:rsid w:val="00F41CD9"/>
    <w:rsid w:val="00F43858"/>
    <w:rsid w:val="00F44B2E"/>
    <w:rsid w:val="00F45A03"/>
    <w:rsid w:val="00F46325"/>
    <w:rsid w:val="00F465A7"/>
    <w:rsid w:val="00F50069"/>
    <w:rsid w:val="00F50B7C"/>
    <w:rsid w:val="00F50E4C"/>
    <w:rsid w:val="00F51993"/>
    <w:rsid w:val="00F51C08"/>
    <w:rsid w:val="00F51C6E"/>
    <w:rsid w:val="00F5447A"/>
    <w:rsid w:val="00F54621"/>
    <w:rsid w:val="00F550E6"/>
    <w:rsid w:val="00F60043"/>
    <w:rsid w:val="00F6008B"/>
    <w:rsid w:val="00F602E0"/>
    <w:rsid w:val="00F61F6E"/>
    <w:rsid w:val="00F6226C"/>
    <w:rsid w:val="00F624D1"/>
    <w:rsid w:val="00F65189"/>
    <w:rsid w:val="00F65A18"/>
    <w:rsid w:val="00F67C34"/>
    <w:rsid w:val="00F71D38"/>
    <w:rsid w:val="00F72838"/>
    <w:rsid w:val="00F73695"/>
    <w:rsid w:val="00F737B4"/>
    <w:rsid w:val="00F74345"/>
    <w:rsid w:val="00F75460"/>
    <w:rsid w:val="00F754F9"/>
    <w:rsid w:val="00F76DC6"/>
    <w:rsid w:val="00F80A0A"/>
    <w:rsid w:val="00F81E2E"/>
    <w:rsid w:val="00F82B19"/>
    <w:rsid w:val="00F82B82"/>
    <w:rsid w:val="00F82EAB"/>
    <w:rsid w:val="00F84907"/>
    <w:rsid w:val="00F84F2E"/>
    <w:rsid w:val="00F87144"/>
    <w:rsid w:val="00F90C35"/>
    <w:rsid w:val="00F91C22"/>
    <w:rsid w:val="00F91CAD"/>
    <w:rsid w:val="00F9212D"/>
    <w:rsid w:val="00F943DA"/>
    <w:rsid w:val="00F95253"/>
    <w:rsid w:val="00F965DA"/>
    <w:rsid w:val="00F969B5"/>
    <w:rsid w:val="00F96DAC"/>
    <w:rsid w:val="00F96EA6"/>
    <w:rsid w:val="00F96FD0"/>
    <w:rsid w:val="00FA0F96"/>
    <w:rsid w:val="00FA1C29"/>
    <w:rsid w:val="00FA24A2"/>
    <w:rsid w:val="00FA406A"/>
    <w:rsid w:val="00FA7638"/>
    <w:rsid w:val="00FB0733"/>
    <w:rsid w:val="00FB1322"/>
    <w:rsid w:val="00FB1CBE"/>
    <w:rsid w:val="00FB2319"/>
    <w:rsid w:val="00FB234C"/>
    <w:rsid w:val="00FB327B"/>
    <w:rsid w:val="00FB372D"/>
    <w:rsid w:val="00FB503A"/>
    <w:rsid w:val="00FB516C"/>
    <w:rsid w:val="00FB57D5"/>
    <w:rsid w:val="00FB710A"/>
    <w:rsid w:val="00FC09D6"/>
    <w:rsid w:val="00FC1B0E"/>
    <w:rsid w:val="00FC411E"/>
    <w:rsid w:val="00FC61EA"/>
    <w:rsid w:val="00FC6751"/>
    <w:rsid w:val="00FC6E88"/>
    <w:rsid w:val="00FC6E8A"/>
    <w:rsid w:val="00FC6EB6"/>
    <w:rsid w:val="00FD0236"/>
    <w:rsid w:val="00FD0DF3"/>
    <w:rsid w:val="00FD18F4"/>
    <w:rsid w:val="00FD52D5"/>
    <w:rsid w:val="00FD54DB"/>
    <w:rsid w:val="00FD54E2"/>
    <w:rsid w:val="00FD5E9B"/>
    <w:rsid w:val="00FD619F"/>
    <w:rsid w:val="00FD69AD"/>
    <w:rsid w:val="00FD7D6F"/>
    <w:rsid w:val="00FE0290"/>
    <w:rsid w:val="00FE144E"/>
    <w:rsid w:val="00FE3F24"/>
    <w:rsid w:val="00FE54D5"/>
    <w:rsid w:val="00FE5F5D"/>
    <w:rsid w:val="00FE65B9"/>
    <w:rsid w:val="00FF0045"/>
    <w:rsid w:val="00FF03A3"/>
    <w:rsid w:val="00FF1671"/>
    <w:rsid w:val="00FF1AC5"/>
    <w:rsid w:val="00FF2AFE"/>
    <w:rsid w:val="00FF41A0"/>
    <w:rsid w:val="01290F7E"/>
    <w:rsid w:val="015D1E09"/>
    <w:rsid w:val="02697903"/>
    <w:rsid w:val="02F96569"/>
    <w:rsid w:val="03D251BA"/>
    <w:rsid w:val="03EA7B21"/>
    <w:rsid w:val="05F83EAE"/>
    <w:rsid w:val="063E7D85"/>
    <w:rsid w:val="07293586"/>
    <w:rsid w:val="07295285"/>
    <w:rsid w:val="07636392"/>
    <w:rsid w:val="076E3F95"/>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8E026ED"/>
    <w:rsid w:val="29206EB8"/>
    <w:rsid w:val="29595666"/>
    <w:rsid w:val="29874881"/>
    <w:rsid w:val="29DB3538"/>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B6030B0"/>
    <w:rsid w:val="3C2F6E1E"/>
    <w:rsid w:val="3C4F64BA"/>
    <w:rsid w:val="3CDA245A"/>
    <w:rsid w:val="3D1E06B7"/>
    <w:rsid w:val="3EDA0523"/>
    <w:rsid w:val="407A6407"/>
    <w:rsid w:val="4200449D"/>
    <w:rsid w:val="422A2CB4"/>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5C5FB8"/>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CF734A"/>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
      <o:rules v:ext="edit">
        <o:r id="V:Rule1" type="connector" idref="#_x0000_s2053"/>
        <o:r id="V:Rule2" type="connector" idref="#_x0000_s2056"/>
        <o:r id="V:Rule3" type="connector" idref="#_x0000_s2057"/>
        <o:r id="V:Rule4" type="connector" idref="#_x0000_s2058"/>
        <o:r id="V:Rule5" type="connector" idref="#_x0000_s2062"/>
        <o:r id="V:Rule6" type="connector" idref="#_x0000_s2142"/>
        <o:r id="V:Rule7" type="connector" idref="#_x0000_s2295"/>
        <o:r id="V:Rule8" type="connector" idref="#_x0000_s2298"/>
        <o:r id="V:Rule9" type="connector" idref="#_x0000_s2309"/>
        <o:r id="V:Rule10" type="connector" idref="#_x0000_s2324"/>
        <o:r id="V:Rule11" type="connector" idref="#_x0000_s2479"/>
        <o:r id="V:Rule12" type="connector" idref="#_x0000_s2528"/>
        <o:r id="V:Rule13" type="connector" idref="#_x0000_s2531"/>
        <o:r id="V:Rule14" type="connector" idref="#_x0000_s2534"/>
        <o:r id="V:Rule15" type="connector" idref="#_x0000_s2536"/>
        <o:r id="V:Rule16" type="connector" idref="#_x0000_s2778"/>
        <o:r id="V:Rule17" type="connector" idref="#_x0000_s2779"/>
        <o:r id="V:Rule18" type="connector" idref="#_x0000_s2788"/>
        <o:r id="V:Rule19" type="connector" idref="#_x0000_s2789"/>
        <o:r id="V:Rule20" type="connector" idref="#_x0000_s2790"/>
        <o:r id="V:Rule21" type="connector" idref="#_x0000_s2791"/>
        <o:r id="V:Rule22" type="connector" idref="#_x0000_s2796"/>
        <o:r id="V:Rule23" type="connector" idref="#_x0000_s2797"/>
        <o:r id="V:Rule24" type="connector" idref="#_x0000_s2799"/>
        <o:r id="V:Rule25" type="connector" idref="#_x0000_s2800"/>
        <o:r id="V:Rule26" type="connector" idref="#_x0000_s2801"/>
        <o:r id="V:Rule27" type="connector" idref="#_x0000_s2804"/>
        <o:r id="V:Rule28" type="connector" idref="#_x0000_s2807"/>
        <o:r id="V:Rule29" type="connector" idref="#_x0000_s2808"/>
        <o:r id="V:Rule30" type="connector" idref="#_x0000_s2809"/>
        <o:r id="V:Rule31" type="connector" idref="#_x0000_s2811"/>
        <o:r id="V:Rule32" type="connector" idref="#_x0000_s2813"/>
        <o:r id="V:Rule33" type="connector" idref="#_x0000_s2814"/>
        <o:r id="V:Rule34" type="connector" idref="#_x0000_s2816"/>
        <o:r id="V:Rule35" type="connector" idref="#_x0000_s2823"/>
        <o:r id="V:Rule36" type="connector" idref="#_x0000_s2828"/>
        <o:r id="V:Rule37" type="connector" idref="#_x0000_s2832"/>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ocked="1"/>
    <w:lsdException w:uiPriority="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0"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ocked="1"/>
    <w:lsdException w:uiPriority="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uiPriority="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42"/>
    <w:qFormat/>
    <w:locked/>
    <w:uiPriority w:val="0"/>
    <w:rPr>
      <w:rFonts w:ascii="宋体"/>
      <w:sz w:val="18"/>
      <w:szCs w:val="18"/>
    </w:rPr>
  </w:style>
  <w:style w:type="paragraph" w:styleId="4">
    <w:name w:val="annotation text"/>
    <w:basedOn w:val="1"/>
    <w:link w:val="19"/>
    <w:semiHidden/>
    <w:qFormat/>
    <w:uiPriority w:val="0"/>
    <w:pPr>
      <w:jc w:val="left"/>
    </w:pPr>
    <w:rPr>
      <w:kern w:val="0"/>
      <w:sz w:val="24"/>
      <w:szCs w:val="20"/>
    </w:rPr>
  </w:style>
  <w:style w:type="paragraph" w:styleId="5">
    <w:name w:val="Body Text"/>
    <w:basedOn w:val="1"/>
    <w:link w:val="20"/>
    <w:qFormat/>
    <w:uiPriority w:val="0"/>
    <w:pPr>
      <w:widowControl/>
      <w:snapToGrid w:val="0"/>
      <w:spacing w:before="60" w:after="160" w:line="259" w:lineRule="auto"/>
      <w:ind w:right="113"/>
    </w:pPr>
    <w:rPr>
      <w:kern w:val="0"/>
      <w:sz w:val="18"/>
      <w:szCs w:val="20"/>
    </w:rPr>
  </w:style>
  <w:style w:type="paragraph" w:styleId="6">
    <w:name w:val="Body Text Indent"/>
    <w:basedOn w:val="1"/>
    <w:link w:val="21"/>
    <w:qFormat/>
    <w:uiPriority w:val="0"/>
    <w:pPr>
      <w:spacing w:after="120"/>
      <w:ind w:left="420" w:leftChars="200"/>
    </w:pPr>
    <w:rPr>
      <w:kern w:val="0"/>
      <w:sz w:val="24"/>
      <w:szCs w:val="20"/>
    </w:rPr>
  </w:style>
  <w:style w:type="paragraph" w:styleId="7">
    <w:name w:val="Date"/>
    <w:basedOn w:val="1"/>
    <w:next w:val="1"/>
    <w:link w:val="22"/>
    <w:qFormat/>
    <w:uiPriority w:val="0"/>
    <w:pPr>
      <w:ind w:left="100" w:leftChars="2500"/>
    </w:pPr>
    <w:rPr>
      <w:kern w:val="0"/>
      <w:sz w:val="24"/>
      <w:szCs w:val="20"/>
    </w:rPr>
  </w:style>
  <w:style w:type="paragraph" w:styleId="8">
    <w:name w:val="Balloon Text"/>
    <w:basedOn w:val="1"/>
    <w:link w:val="23"/>
    <w:semiHidden/>
    <w:qFormat/>
    <w:uiPriority w:val="0"/>
    <w:rPr>
      <w:kern w:val="0"/>
      <w:sz w:val="18"/>
      <w:szCs w:val="20"/>
    </w:rPr>
  </w:style>
  <w:style w:type="paragraph" w:styleId="9">
    <w:name w:val="footer"/>
    <w:basedOn w:val="1"/>
    <w:link w:val="24"/>
    <w:qFormat/>
    <w:uiPriority w:val="99"/>
    <w:pPr>
      <w:tabs>
        <w:tab w:val="center" w:pos="4153"/>
        <w:tab w:val="right" w:pos="8306"/>
      </w:tabs>
      <w:snapToGrid w:val="0"/>
      <w:jc w:val="left"/>
    </w:pPr>
    <w:rPr>
      <w:kern w:val="0"/>
      <w:sz w:val="18"/>
      <w:szCs w:val="20"/>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kern w:val="0"/>
      <w:sz w:val="18"/>
      <w:szCs w:val="20"/>
    </w:rPr>
  </w:style>
  <w:style w:type="paragraph" w:styleId="11">
    <w:name w:val="Normal (Web)"/>
    <w:basedOn w:val="1"/>
    <w:link w:val="26"/>
    <w:qFormat/>
    <w:uiPriority w:val="0"/>
    <w:pPr>
      <w:widowControl/>
      <w:spacing w:before="100" w:beforeAutospacing="1" w:after="100" w:afterAutospacing="1"/>
      <w:jc w:val="left"/>
    </w:pPr>
    <w:rPr>
      <w:rFonts w:ascii="宋体" w:hAnsi="宋体"/>
      <w:kern w:val="0"/>
      <w:sz w:val="24"/>
      <w:szCs w:val="20"/>
    </w:rPr>
  </w:style>
  <w:style w:type="paragraph" w:styleId="12">
    <w:name w:val="annotation subject"/>
    <w:basedOn w:val="4"/>
    <w:next w:val="4"/>
    <w:link w:val="27"/>
    <w:semiHidden/>
    <w:qFormat/>
    <w:uiPriority w:val="0"/>
    <w:rPr>
      <w:b/>
      <w:kern w:val="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locked/>
    <w:uiPriority w:val="0"/>
  </w:style>
  <w:style w:type="character" w:styleId="17">
    <w:name w:val="Hyperlink"/>
    <w:qFormat/>
    <w:locked/>
    <w:uiPriority w:val="0"/>
    <w:rPr>
      <w:color w:val="0563C1"/>
      <w:u w:val="single"/>
    </w:rPr>
  </w:style>
  <w:style w:type="character" w:styleId="18">
    <w:name w:val="annotation reference"/>
    <w:semiHidden/>
    <w:qFormat/>
    <w:uiPriority w:val="0"/>
    <w:rPr>
      <w:sz w:val="21"/>
    </w:rPr>
  </w:style>
  <w:style w:type="character" w:customStyle="1" w:styleId="19">
    <w:name w:val="批注文字 字符"/>
    <w:link w:val="4"/>
    <w:qFormat/>
    <w:locked/>
    <w:uiPriority w:val="0"/>
    <w:rPr>
      <w:rFonts w:ascii="Times New Roman" w:hAnsi="Times New Roman" w:eastAsia="宋体"/>
      <w:sz w:val="24"/>
    </w:rPr>
  </w:style>
  <w:style w:type="character" w:customStyle="1" w:styleId="20">
    <w:name w:val="正文文本 字符"/>
    <w:link w:val="5"/>
    <w:qFormat/>
    <w:locked/>
    <w:uiPriority w:val="0"/>
    <w:rPr>
      <w:sz w:val="18"/>
    </w:rPr>
  </w:style>
  <w:style w:type="character" w:customStyle="1" w:styleId="21">
    <w:name w:val="正文文本缩进 字符"/>
    <w:link w:val="6"/>
    <w:semiHidden/>
    <w:qFormat/>
    <w:locked/>
    <w:uiPriority w:val="0"/>
    <w:rPr>
      <w:rFonts w:ascii="Times New Roman" w:hAnsi="Times New Roman" w:eastAsia="宋体"/>
      <w:sz w:val="24"/>
    </w:rPr>
  </w:style>
  <w:style w:type="character" w:customStyle="1" w:styleId="22">
    <w:name w:val="日期 字符1"/>
    <w:link w:val="7"/>
    <w:qFormat/>
    <w:locked/>
    <w:uiPriority w:val="0"/>
    <w:rPr>
      <w:rFonts w:ascii="Times New Roman" w:hAnsi="Times New Roman" w:eastAsia="宋体"/>
      <w:sz w:val="24"/>
    </w:rPr>
  </w:style>
  <w:style w:type="character" w:customStyle="1" w:styleId="23">
    <w:name w:val="批注框文本 字符"/>
    <w:link w:val="8"/>
    <w:semiHidden/>
    <w:locked/>
    <w:uiPriority w:val="0"/>
    <w:rPr>
      <w:rFonts w:ascii="Times New Roman" w:hAnsi="Times New Roman" w:eastAsia="宋体"/>
      <w:sz w:val="18"/>
    </w:rPr>
  </w:style>
  <w:style w:type="character" w:customStyle="1" w:styleId="24">
    <w:name w:val="页脚 字符1"/>
    <w:link w:val="9"/>
    <w:locked/>
    <w:uiPriority w:val="99"/>
    <w:rPr>
      <w:sz w:val="18"/>
    </w:rPr>
  </w:style>
  <w:style w:type="character" w:customStyle="1" w:styleId="25">
    <w:name w:val="页眉 字符"/>
    <w:link w:val="10"/>
    <w:locked/>
    <w:uiPriority w:val="0"/>
    <w:rPr>
      <w:sz w:val="18"/>
    </w:rPr>
  </w:style>
  <w:style w:type="character" w:customStyle="1" w:styleId="26">
    <w:name w:val="普通(网站) 字符"/>
    <w:link w:val="11"/>
    <w:locked/>
    <w:uiPriority w:val="0"/>
    <w:rPr>
      <w:rFonts w:ascii="宋体" w:hAnsi="宋体" w:eastAsia="宋体"/>
      <w:sz w:val="24"/>
    </w:rPr>
  </w:style>
  <w:style w:type="character" w:customStyle="1" w:styleId="27">
    <w:name w:val="批注主题 字符"/>
    <w:link w:val="12"/>
    <w:semiHidden/>
    <w:qFormat/>
    <w:locked/>
    <w:uiPriority w:val="0"/>
    <w:rPr>
      <w:rFonts w:ascii="Times New Roman" w:hAnsi="Times New Roman" w:eastAsia="宋体"/>
      <w:b/>
      <w:kern w:val="2"/>
      <w:sz w:val="24"/>
    </w:rPr>
  </w:style>
  <w:style w:type="character" w:customStyle="1" w:styleId="28">
    <w:name w:val="页脚 字符"/>
    <w:uiPriority w:val="99"/>
  </w:style>
  <w:style w:type="character" w:customStyle="1" w:styleId="29">
    <w:name w:val="正文文本 字符1"/>
    <w:semiHidden/>
    <w:qFormat/>
    <w:uiPriority w:val="0"/>
    <w:rPr>
      <w:rFonts w:ascii="Times New Roman" w:hAnsi="Times New Roman" w:eastAsia="宋体"/>
      <w:sz w:val="24"/>
    </w:rPr>
  </w:style>
  <w:style w:type="character" w:customStyle="1" w:styleId="30">
    <w:name w:val="表格 Char"/>
    <w:link w:val="31"/>
    <w:locked/>
    <w:uiPriority w:val="0"/>
    <w:rPr>
      <w:rFonts w:ascii="宋体"/>
      <w:sz w:val="21"/>
    </w:rPr>
  </w:style>
  <w:style w:type="paragraph" w:customStyle="1" w:styleId="31">
    <w:name w:val="表格"/>
    <w:basedOn w:val="1"/>
    <w:next w:val="1"/>
    <w:link w:val="30"/>
    <w:uiPriority w:val="0"/>
    <w:pPr>
      <w:adjustRightInd w:val="0"/>
      <w:snapToGrid w:val="0"/>
      <w:spacing w:beforeLines="10" w:afterLines="10" w:line="259" w:lineRule="auto"/>
      <w:jc w:val="center"/>
    </w:pPr>
    <w:rPr>
      <w:rFonts w:ascii="宋体"/>
      <w:kern w:val="0"/>
      <w:szCs w:val="20"/>
    </w:rPr>
  </w:style>
  <w:style w:type="character" w:customStyle="1" w:styleId="32">
    <w:name w:val="日期 字符"/>
    <w:semiHidden/>
    <w:uiPriority w:val="0"/>
    <w:rPr>
      <w:rFonts w:ascii="Times New Roman" w:hAnsi="Times New Roman" w:eastAsia="宋体"/>
      <w:sz w:val="24"/>
    </w:rPr>
  </w:style>
  <w:style w:type="character" w:customStyle="1" w:styleId="33">
    <w:name w:val="批注文字 字符1"/>
    <w:semiHidden/>
    <w:uiPriority w:val="0"/>
    <w:rPr>
      <w:rFonts w:ascii="Times New Roman" w:hAnsi="Times New Roman" w:eastAsia="宋体"/>
      <w:sz w:val="24"/>
    </w:rPr>
  </w:style>
  <w:style w:type="paragraph" w:customStyle="1" w:styleId="34">
    <w:name w:val="正文_10"/>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普通(网站)2"/>
    <w:basedOn w:val="1"/>
    <w:uiPriority w:val="0"/>
    <w:pPr>
      <w:widowControl/>
      <w:spacing w:before="100" w:beforeAutospacing="1" w:after="100" w:afterAutospacing="1"/>
      <w:jc w:val="left"/>
    </w:pPr>
    <w:rPr>
      <w:rFonts w:ascii="宋体" w:hAnsi="宋体"/>
      <w:sz w:val="24"/>
      <w:szCs w:val="20"/>
    </w:rPr>
  </w:style>
  <w:style w:type="character" w:customStyle="1" w:styleId="36">
    <w:name w:val="表格内容 Char1"/>
    <w:link w:val="37"/>
    <w:qFormat/>
    <w:uiPriority w:val="0"/>
    <w:rPr>
      <w:color w:val="000000"/>
      <w:sz w:val="18"/>
      <w:szCs w:val="18"/>
    </w:rPr>
  </w:style>
  <w:style w:type="paragraph" w:customStyle="1" w:styleId="37">
    <w:name w:val="表格内容"/>
    <w:basedOn w:val="1"/>
    <w:link w:val="36"/>
    <w:qFormat/>
    <w:uiPriority w:val="0"/>
    <w:pPr>
      <w:adjustRightInd w:val="0"/>
      <w:snapToGrid w:val="0"/>
      <w:spacing w:line="280" w:lineRule="exact"/>
      <w:ind w:left="-31" w:leftChars="-15" w:right="-31" w:rightChars="-15" w:firstLine="200" w:firstLineChars="200"/>
      <w:jc w:val="center"/>
    </w:pPr>
    <w:rPr>
      <w:color w:val="000000"/>
      <w:kern w:val="0"/>
      <w:sz w:val="18"/>
      <w:szCs w:val="18"/>
    </w:rPr>
  </w:style>
  <w:style w:type="paragraph" w:customStyle="1" w:styleId="38">
    <w:name w:val="表头2"/>
    <w:basedOn w:val="1"/>
    <w:qFormat/>
    <w:uiPriority w:val="0"/>
    <w:pPr>
      <w:adjustRightInd w:val="0"/>
      <w:snapToGrid w:val="0"/>
      <w:spacing w:beforeLines="50"/>
      <w:jc w:val="center"/>
    </w:pPr>
    <w:rPr>
      <w:b/>
    </w:rPr>
  </w:style>
  <w:style w:type="character" w:customStyle="1" w:styleId="39">
    <w:name w:val="Aaaa表格内-C 字符"/>
    <w:link w:val="40"/>
    <w:qFormat/>
    <w:locked/>
    <w:uiPriority w:val="0"/>
    <w:rPr>
      <w:lang w:val="zh-CN"/>
    </w:rPr>
  </w:style>
  <w:style w:type="paragraph" w:customStyle="1" w:styleId="40">
    <w:name w:val="Aaaa表格内-C"/>
    <w:basedOn w:val="1"/>
    <w:link w:val="39"/>
    <w:qFormat/>
    <w:locked/>
    <w:uiPriority w:val="0"/>
    <w:pPr>
      <w:widowControl/>
      <w:adjustRightInd w:val="0"/>
      <w:snapToGrid w:val="0"/>
      <w:contextualSpacing/>
      <w:jc w:val="center"/>
    </w:pPr>
    <w:rPr>
      <w:kern w:val="0"/>
      <w:sz w:val="20"/>
      <w:szCs w:val="20"/>
      <w:lang w:val="zh-CN"/>
    </w:rPr>
  </w:style>
  <w:style w:type="character" w:customStyle="1" w:styleId="41">
    <w:name w:val="表格内容 Char"/>
    <w:qFormat/>
    <w:locked/>
    <w:uiPriority w:val="0"/>
    <w:rPr>
      <w:kern w:val="2"/>
      <w:sz w:val="21"/>
    </w:rPr>
  </w:style>
  <w:style w:type="character" w:customStyle="1" w:styleId="42">
    <w:name w:val="文档结构图 字符"/>
    <w:link w:val="3"/>
    <w:uiPriority w:val="0"/>
    <w:rPr>
      <w:rFonts w:ascii="宋体"/>
      <w:kern w:val="2"/>
      <w:sz w:val="18"/>
      <w:szCs w:val="18"/>
    </w:rPr>
  </w:style>
  <w:style w:type="paragraph" w:customStyle="1" w:styleId="43">
    <w:name w:val="中文报告书样式"/>
    <w:basedOn w:val="1"/>
    <w:qFormat/>
    <w:uiPriority w:val="0"/>
    <w:pPr>
      <w:widowControl/>
      <w:adjustRightInd w:val="0"/>
      <w:spacing w:line="480" w:lineRule="atLeast"/>
      <w:ind w:firstLine="482"/>
      <w:jc w:val="left"/>
      <w:textAlignment w:val="baseline"/>
    </w:pPr>
    <w:rPr>
      <w:rFonts w:eastAsia="仿宋_GB2312"/>
      <w:kern w:val="24"/>
      <w:sz w:val="24"/>
      <w:szCs w:val="20"/>
    </w:rPr>
  </w:style>
  <w:style w:type="paragraph" w:customStyle="1" w:styleId="44">
    <w:name w:val="Table Paragraph"/>
    <w:basedOn w:val="1"/>
    <w:qFormat/>
    <w:uiPriority w:val="1"/>
    <w:pPr>
      <w:jc w:val="left"/>
    </w:pPr>
    <w:rPr>
      <w:rFonts w:ascii="等线" w:hAnsi="等线" w:eastAsia="等线"/>
      <w:kern w:val="0"/>
      <w:sz w:val="22"/>
      <w:szCs w:val="22"/>
      <w:lang w:eastAsia="en-US"/>
    </w:rPr>
  </w:style>
  <w:style w:type="paragraph" w:customStyle="1" w:styleId="45">
    <w:name w:val="4正文 Char"/>
    <w:basedOn w:val="1"/>
    <w:qFormat/>
    <w:uiPriority w:val="0"/>
    <w:pPr>
      <w:spacing w:line="360" w:lineRule="auto"/>
      <w:ind w:firstLine="480" w:firstLineChars="200"/>
    </w:pPr>
    <w:rPr>
      <w:rFonts w:ascii="宋体" w:hAnsi="宋体" w:cs="宋体"/>
      <w:sz w:val="24"/>
      <w:szCs w:val="20"/>
    </w:rPr>
  </w:style>
  <w:style w:type="paragraph" w:customStyle="1" w:styleId="46">
    <w:name w:val="正文五号"/>
    <w:link w:val="47"/>
    <w:qFormat/>
    <w:uiPriority w:val="0"/>
    <w:pPr>
      <w:widowControl w:val="0"/>
      <w:spacing w:line="480" w:lineRule="exact"/>
      <w:ind w:firstLine="200" w:firstLineChars="200"/>
      <w:jc w:val="both"/>
      <w:textAlignment w:val="center"/>
    </w:pPr>
    <w:rPr>
      <w:rFonts w:ascii="Times New Roman" w:hAnsi="Times New Roman" w:eastAsia="宋体" w:cs="Times New Roman"/>
      <w:kern w:val="2"/>
      <w:sz w:val="21"/>
      <w:szCs w:val="24"/>
      <w:lang w:val="en-US" w:eastAsia="zh-CN" w:bidi="ar-SA"/>
    </w:rPr>
  </w:style>
  <w:style w:type="character" w:customStyle="1" w:styleId="47">
    <w:name w:val="正文五号 字符"/>
    <w:link w:val="46"/>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82"/>
    <customShpInfo spid="_x0000_s3083"/>
    <customShpInfo spid="_x0000_s2775"/>
    <customShpInfo spid="_x0000_s2801"/>
    <customShpInfo spid="_x0000_s2797"/>
    <customShpInfo spid="_x0000_s2796"/>
    <customShpInfo spid="_x0000_s2298"/>
    <customShpInfo spid="_x0000_s2772"/>
    <customShpInfo spid="_x0000_s2802"/>
    <customShpInfo spid="_x0000_s2799"/>
    <customShpInfo spid="_x0000_s2297"/>
    <customShpInfo spid="_x0000_s2800"/>
    <customShpInfo spid="_x0000_s2329"/>
    <customShpInfo spid="_x0000_s2295"/>
    <customShpInfo spid="_x0000_s2325"/>
    <customShpInfo spid="_x0000_s2309"/>
    <customShpInfo spid="_x0000_s2324"/>
    <customShpInfo spid="_x0000_s2491"/>
    <customShpInfo spid="_x0000_s2480"/>
    <customShpInfo spid="_x0000_s2314"/>
    <customShpInfo spid="_x0000_s2479"/>
    <customShpInfo spid="_x0000_s2478"/>
    <customShpInfo spid="_x0000_s2826"/>
    <customShpInfo spid="_x0000_s2825"/>
    <customShpInfo spid="_x0000_s2824"/>
    <customShpInfo spid="_x0000_s2810"/>
    <customShpInfo spid="_x0000_s2823"/>
    <customShpInfo spid="_x0000_s2808"/>
    <customShpInfo spid="_x0000_s2813"/>
    <customShpInfo spid="_x0000_s2809"/>
    <customShpInfo spid="_x0000_s2822"/>
    <customShpInfo spid="_x0000_s2830"/>
    <customShpInfo spid="_x0000_s2829"/>
    <customShpInfo spid="_x0000_s2821"/>
    <customShpInfo spid="_x0000_s2812"/>
    <customShpInfo spid="_x0000_s2828"/>
    <customShpInfo spid="_x0000_s2827"/>
    <customShpInfo spid="_x0000_s2811"/>
    <customShpInfo spid="_x0000_s2807"/>
    <customShpInfo spid="_x0000_s2806"/>
    <customShpInfo spid="_x0000_s2833"/>
    <customShpInfo spid="_x0000_s2831"/>
    <customShpInfo spid="_x0000_s2820"/>
    <customShpInfo spid="_x0000_s2817"/>
    <customShpInfo spid="_x0000_s2832"/>
    <customShpInfo spid="_x0000_s2814"/>
    <customShpInfo spid="_x0000_s2819"/>
    <customShpInfo spid="_x0000_s2818"/>
    <customShpInfo spid="_x0000_s2816"/>
    <customShpInfo spid="_x0000_s2805"/>
    <customShpInfo spid="_x0000_s2804"/>
    <customShpInfo spid="_x0000_s2782"/>
    <customShpInfo spid="_x0000_s2058"/>
    <customShpInfo spid="_x0000_s2788"/>
    <customShpInfo spid="_x0000_s2056"/>
    <customShpInfo spid="_x0000_s2779"/>
    <customShpInfo spid="_x0000_s2051"/>
    <customShpInfo spid="_x0000_s2778"/>
    <customShpInfo spid="_x0000_s2055"/>
    <customShpInfo spid="_x0000_s2053"/>
    <customShpInfo spid="_x0000_s2052"/>
    <customShpInfo spid="_x0000_s2067"/>
    <customShpInfo spid="_x0000_s2790"/>
    <customShpInfo spid="_x0000_s2789"/>
    <customShpInfo spid="_x0000_s2062"/>
    <customShpInfo spid="_x0000_s2792"/>
    <customShpInfo spid="_x0000_s2777"/>
    <customShpInfo spid="_x0000_s2057"/>
    <customShpInfo spid="_x0000_s2142"/>
    <customShpInfo spid="_x0000_s2791"/>
    <customShpInfo spid="_x0000_s2793"/>
    <customShpInfo spid="_x0000_s2261"/>
    <customShpInfo spid="_x0000_s2538"/>
    <customShpInfo spid="_x0000_s2537"/>
    <customShpInfo spid="_x0000_s2534"/>
    <customShpInfo spid="_x0000_s2536"/>
    <customShpInfo spid="_x0000_s2528"/>
    <customShpInfo spid="_x0000_s2526"/>
    <customShpInfo spid="_x0000_s2527"/>
    <customShpInfo spid="_x0000_s2531"/>
    <customShpInfo spid="_x0000_s25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41</Pages>
  <Words>22339</Words>
  <Characters>24574</Characters>
  <Lines>193</Lines>
  <Paragraphs>54</Paragraphs>
  <TotalTime>23420</TotalTime>
  <ScaleCrop>false</ScaleCrop>
  <LinksUpToDate>false</LinksUpToDate>
  <CharactersWithSpaces>24714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褚旭</cp:lastModifiedBy>
  <cp:lastPrinted>2021-12-09T06:23:00Z</cp:lastPrinted>
  <dcterms:modified xsi:type="dcterms:W3CDTF">2024-06-21T01:06:32Z</dcterms:modified>
  <dc:title>附件2</dc:title>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03B274D19BD24D5C91D4B48D1917C457</vt:lpwstr>
  </property>
</Properties>
</file>