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秦皇岛经济技术开发区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2023年教师招聘笔试考试成绩公示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Theme="minorEastAsia" w:hAnsiTheme="minorEastAsia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开发区202</w:t>
      </w:r>
      <w:r>
        <w:rPr>
          <w:rFonts w:ascii="仿宋_GB2312" w:eastAsia="仿宋_GB2312" w:hAnsiTheme="minorEastAsia"/>
          <w:sz w:val="32"/>
          <w:szCs w:val="32"/>
        </w:rPr>
        <w:t>3</w:t>
      </w:r>
      <w:r>
        <w:rPr>
          <w:rFonts w:hint="eastAsia" w:ascii="仿宋_GB2312" w:eastAsia="仿宋_GB2312" w:hAnsiTheme="minorEastAsia"/>
          <w:sz w:val="32"/>
          <w:szCs w:val="32"/>
        </w:rPr>
        <w:t>年教师招聘笔试考试已经结束，现将成绩公示如下（缺考人员成绩不再公布）。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Ansi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Ansi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 w:hAnsiTheme="minorEastAsia"/>
          <w:sz w:val="32"/>
          <w:szCs w:val="32"/>
        </w:rPr>
        <w:t>秦皇岛经济技术开发区教师招聘工作领导小组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 xml:space="preserve">        </w:t>
      </w:r>
      <w:r>
        <w:rPr>
          <w:rFonts w:ascii="仿宋_GB2312" w:eastAsia="仿宋_GB2312" w:hAnsiTheme="minorEastAsia"/>
          <w:sz w:val="32"/>
          <w:szCs w:val="32"/>
        </w:rPr>
        <w:t>20</w:t>
      </w:r>
      <w:r>
        <w:rPr>
          <w:rFonts w:hint="eastAsia" w:ascii="仿宋_GB2312" w:eastAsia="仿宋_GB2312" w:hAnsiTheme="minorEastAsia"/>
          <w:sz w:val="32"/>
          <w:szCs w:val="32"/>
        </w:rPr>
        <w:t>2</w:t>
      </w:r>
      <w:r>
        <w:rPr>
          <w:rFonts w:ascii="仿宋_GB2312" w:eastAsia="仿宋_GB2312" w:hAnsiTheme="minorEastAsia"/>
          <w:sz w:val="32"/>
          <w:szCs w:val="32"/>
        </w:rPr>
        <w:t>3年</w:t>
      </w:r>
      <w:r>
        <w:rPr>
          <w:rFonts w:hint="eastAsia" w:ascii="仿宋_GB2312" w:eastAsia="仿宋_GB2312" w:hAnsiTheme="minorEastAsia"/>
          <w:sz w:val="32"/>
          <w:szCs w:val="32"/>
        </w:rPr>
        <w:t>8</w:t>
      </w:r>
      <w:r>
        <w:rPr>
          <w:rFonts w:ascii="仿宋_GB2312" w:eastAsia="仿宋_GB2312" w:hAnsiTheme="minorEastAsia"/>
          <w:sz w:val="32"/>
          <w:szCs w:val="32"/>
        </w:rPr>
        <w:t>月</w:t>
      </w:r>
      <w:r>
        <w:rPr>
          <w:rFonts w:hint="eastAsia" w:ascii="仿宋_GB2312" w:eastAsia="仿宋_GB2312" w:hAnsiTheme="minorEastAsia"/>
          <w:sz w:val="32"/>
          <w:szCs w:val="32"/>
        </w:rPr>
        <w:t>1</w:t>
      </w:r>
      <w:r>
        <w:rPr>
          <w:rFonts w:ascii="仿宋_GB2312" w:eastAsia="仿宋_GB2312" w:hAnsiTheme="minorEastAsia"/>
          <w:sz w:val="32"/>
          <w:szCs w:val="32"/>
        </w:rPr>
        <w:t>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 w:hAnsiTheme="minorEastAsia"/>
          <w:sz w:val="32"/>
          <w:szCs w:val="32"/>
        </w:rPr>
      </w:pPr>
    </w:p>
    <w:p>
      <w:pPr>
        <w:ind w:firstLine="1600" w:firstLineChars="500"/>
        <w:rPr>
          <w:rFonts w:ascii="仿宋_GB2312" w:eastAsia="仿宋_GB2312" w:hAnsiTheme="minorEastAsia"/>
          <w:sz w:val="32"/>
          <w:szCs w:val="32"/>
        </w:rPr>
      </w:pPr>
    </w:p>
    <w:p>
      <w:pPr>
        <w:ind w:firstLine="1600" w:firstLineChars="500"/>
        <w:rPr>
          <w:rFonts w:ascii="仿宋_GB2312" w:eastAsia="仿宋_GB2312" w:hAnsiTheme="minorEastAsia"/>
          <w:sz w:val="32"/>
          <w:szCs w:val="32"/>
        </w:rPr>
      </w:pPr>
    </w:p>
    <w:p>
      <w:pPr>
        <w:ind w:firstLine="1600" w:firstLineChars="500"/>
        <w:rPr>
          <w:rFonts w:ascii="仿宋_GB2312" w:eastAsia="仿宋_GB2312" w:hAnsiTheme="minorEastAsia"/>
          <w:sz w:val="32"/>
          <w:szCs w:val="32"/>
        </w:rPr>
      </w:pPr>
    </w:p>
    <w:p>
      <w:pPr>
        <w:ind w:firstLine="1600" w:firstLineChars="500"/>
        <w:rPr>
          <w:rFonts w:ascii="仿宋_GB2312" w:eastAsia="仿宋_GB2312" w:hAnsiTheme="minorEastAsia"/>
          <w:sz w:val="32"/>
          <w:szCs w:val="32"/>
        </w:rPr>
      </w:pPr>
    </w:p>
    <w:p>
      <w:pPr>
        <w:ind w:firstLine="1600" w:firstLineChars="500"/>
        <w:rPr>
          <w:rFonts w:ascii="仿宋_GB2312" w:eastAsia="仿宋_GB2312" w:hAnsiTheme="minorEastAsia"/>
          <w:sz w:val="32"/>
          <w:szCs w:val="32"/>
        </w:rPr>
      </w:pPr>
    </w:p>
    <w:p>
      <w:pPr>
        <w:ind w:firstLine="1600" w:firstLineChars="500"/>
        <w:rPr>
          <w:rFonts w:ascii="仿宋_GB2312" w:eastAsia="仿宋_GB2312" w:hAnsiTheme="minorEastAsia"/>
          <w:sz w:val="32"/>
          <w:szCs w:val="32"/>
        </w:rPr>
      </w:pPr>
    </w:p>
    <w:p>
      <w:pPr>
        <w:ind w:firstLine="1600" w:firstLineChars="500"/>
        <w:rPr>
          <w:rFonts w:ascii="仿宋_GB2312" w:eastAsia="仿宋_GB2312" w:hAnsiTheme="minorEastAsia"/>
          <w:sz w:val="32"/>
          <w:szCs w:val="32"/>
        </w:rPr>
      </w:pPr>
    </w:p>
    <w:p>
      <w:pPr>
        <w:ind w:firstLine="1600" w:firstLineChars="500"/>
        <w:rPr>
          <w:rFonts w:ascii="仿宋_GB2312" w:eastAsia="仿宋_GB2312" w:hAnsiTheme="minorEastAsia"/>
          <w:sz w:val="32"/>
          <w:szCs w:val="32"/>
        </w:rPr>
      </w:pPr>
    </w:p>
    <w:p>
      <w:pPr>
        <w:ind w:firstLine="1600" w:firstLineChars="500"/>
        <w:rPr>
          <w:rFonts w:ascii="仿宋_GB2312" w:eastAsia="仿宋_GB2312" w:hAnsiTheme="minorEastAsia"/>
          <w:sz w:val="32"/>
          <w:szCs w:val="32"/>
        </w:rPr>
      </w:pPr>
    </w:p>
    <w:p>
      <w:pPr>
        <w:ind w:firstLine="1600" w:firstLineChars="500"/>
        <w:rPr>
          <w:rFonts w:ascii="仿宋_GB2312" w:eastAsia="仿宋_GB2312" w:hAnsiTheme="minorEastAsia"/>
          <w:sz w:val="32"/>
          <w:szCs w:val="32"/>
        </w:rPr>
      </w:pPr>
    </w:p>
    <w:p>
      <w:pPr>
        <w:rPr>
          <w:rFonts w:hint="eastAsia" w:ascii="仿宋_GB2312" w:eastAsia="仿宋_GB2312" w:hAnsiTheme="minorEastAsia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附：</w:t>
      </w:r>
      <w:bookmarkStart w:id="0" w:name="_GoBack"/>
      <w:bookmarkEnd w:id="0"/>
    </w:p>
    <w:p>
      <w:pPr>
        <w:rPr>
          <w:rFonts w:hint="eastAsia" w:ascii="仿宋_GB2312" w:eastAsia="仿宋_GB2312" w:hAnsiTheme="minorEastAsia"/>
          <w:sz w:val="32"/>
          <w:szCs w:val="32"/>
          <w:lang w:val="en-US" w:eastAsia="zh-CN"/>
        </w:rPr>
      </w:pPr>
    </w:p>
    <w:p>
      <w:pPr>
        <w:jc w:val="center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  <w:lang w:eastAsia="zh-CN"/>
        </w:rPr>
        <w:t>扫描下方二维码查看</w:t>
      </w:r>
      <w:r>
        <w:rPr>
          <w:rFonts w:hint="eastAsia" w:ascii="仿宋_GB2312" w:eastAsia="仿宋_GB2312" w:hAnsiTheme="minorEastAsia"/>
          <w:sz w:val="32"/>
          <w:szCs w:val="32"/>
        </w:rPr>
        <w:t>笔试考试成绩</w:t>
      </w:r>
    </w:p>
    <w:p>
      <w:pPr>
        <w:ind w:firstLine="1600" w:firstLineChars="500"/>
        <w:rPr>
          <w:rFonts w:hint="eastAsia" w:ascii="仿宋_GB2312" w:eastAsia="仿宋_GB2312" w:hAnsiTheme="minorEastAsia"/>
          <w:sz w:val="32"/>
          <w:szCs w:val="32"/>
          <w:lang w:eastAsia="zh-CN"/>
        </w:rPr>
      </w:pPr>
      <w:r>
        <w:rPr>
          <w:rFonts w:hint="eastAsia" w:ascii="仿宋_GB2312" w:eastAsia="仿宋_GB2312" w:hAnsiTheme="minorEastAsia"/>
          <w:sz w:val="32"/>
          <w:szCs w:val="32"/>
          <w:lang w:eastAsia="zh-CN"/>
        </w:rPr>
        <w:drawing>
          <wp:inline distT="0" distB="0" distL="114300" distR="114300">
            <wp:extent cx="3810000" cy="3810000"/>
            <wp:effectExtent l="0" t="0" r="0" b="0"/>
            <wp:docPr id="1" name="图片 1" descr="笔试成绩(小、中、高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笔试成绩(小、中、高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1600" w:firstLineChars="500"/>
        <w:rPr>
          <w:rFonts w:ascii="仿宋_GB2312" w:eastAsia="仿宋_GB2312" w:hAnsiTheme="minorEastAsia"/>
          <w:sz w:val="32"/>
          <w:szCs w:val="32"/>
        </w:rPr>
      </w:pPr>
    </w:p>
    <w:sectPr>
      <w:pgSz w:w="11906" w:h="16838"/>
      <w:pgMar w:top="2098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68E"/>
    <w:rsid w:val="000E2DFD"/>
    <w:rsid w:val="00100239"/>
    <w:rsid w:val="0021268E"/>
    <w:rsid w:val="002662D7"/>
    <w:rsid w:val="00266A9B"/>
    <w:rsid w:val="0035190F"/>
    <w:rsid w:val="00441D29"/>
    <w:rsid w:val="00670945"/>
    <w:rsid w:val="0072153F"/>
    <w:rsid w:val="007E7EB0"/>
    <w:rsid w:val="008D5886"/>
    <w:rsid w:val="00916203"/>
    <w:rsid w:val="0099148A"/>
    <w:rsid w:val="00A152F5"/>
    <w:rsid w:val="00C343E9"/>
    <w:rsid w:val="00E40C78"/>
    <w:rsid w:val="15E73091"/>
    <w:rsid w:val="430F6100"/>
    <w:rsid w:val="452C098F"/>
    <w:rsid w:val="595A5BA8"/>
    <w:rsid w:val="69204085"/>
    <w:rsid w:val="728C66D9"/>
    <w:rsid w:val="79FC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字符"/>
    <w:basedOn w:val="6"/>
    <w:link w:val="2"/>
    <w:semiHidden/>
    <w:qFormat/>
    <w:uiPriority w:val="99"/>
  </w:style>
  <w:style w:type="character" w:customStyle="1" w:styleId="8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102</Characters>
  <Lines>1</Lines>
  <Paragraphs>1</Paragraphs>
  <TotalTime>0</TotalTime>
  <ScaleCrop>false</ScaleCrop>
  <LinksUpToDate>false</LinksUpToDate>
  <CharactersWithSpaces>118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2023-08-14T08:57:00Z</dcterms:created>
  <dc:creator>Administrator</dc:creator>
  <cp:lastModifiedBy>Administrator</cp:lastModifiedBy>
  <dcterms:modified xsi:type="dcterms:W3CDTF">2023-08-15T01:38:33Z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